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3F925" w14:textId="67FDB80F" w:rsidR="00EE49EA" w:rsidRPr="00C37A3A" w:rsidRDefault="00EE49EA" w:rsidP="007B4F19">
      <w:pPr>
        <w:widowControl/>
        <w:spacing w:after="160" w:line="259" w:lineRule="auto"/>
        <w:jc w:val="center"/>
        <w:rPr>
          <w:rFonts w:hAnsi="BIZ UDゴシック"/>
          <w:color w:val="000000" w:themeColor="text1"/>
          <w:sz w:val="28"/>
          <w:szCs w:val="28"/>
        </w:rPr>
      </w:pPr>
      <w:r w:rsidRPr="00C37A3A">
        <w:rPr>
          <w:rFonts w:hAnsi="BIZ UDゴシック" w:hint="eastAsia"/>
          <w:color w:val="000000" w:themeColor="text1"/>
          <w:sz w:val="28"/>
          <w:szCs w:val="28"/>
        </w:rPr>
        <w:t>【</w:t>
      </w:r>
      <w:r w:rsidR="00C37A3A" w:rsidRPr="00C37A3A">
        <w:rPr>
          <w:rFonts w:hAnsi="BIZ UDゴシック" w:hint="eastAsia"/>
          <w:color w:val="000000" w:themeColor="text1"/>
          <w:sz w:val="28"/>
          <w:szCs w:val="28"/>
        </w:rPr>
        <w:t>集団指導に係る提出</w:t>
      </w:r>
      <w:r w:rsidRPr="00C37A3A">
        <w:rPr>
          <w:rFonts w:hAnsi="BIZ UDゴシック" w:hint="eastAsia"/>
          <w:color w:val="000000" w:themeColor="text1"/>
          <w:sz w:val="28"/>
          <w:szCs w:val="28"/>
        </w:rPr>
        <w:t>書類</w:t>
      </w:r>
      <w:r w:rsidR="007B4F19" w:rsidRPr="00C37A3A">
        <w:rPr>
          <w:rFonts w:hAnsi="BIZ UDゴシック" w:hint="eastAsia"/>
          <w:color w:val="000000" w:themeColor="text1"/>
          <w:sz w:val="28"/>
          <w:szCs w:val="28"/>
        </w:rPr>
        <w:t>一覧</w:t>
      </w:r>
      <w:r w:rsidRPr="00C37A3A">
        <w:rPr>
          <w:rFonts w:hAnsi="BIZ UDゴシック" w:hint="eastAsia"/>
          <w:color w:val="000000" w:themeColor="text1"/>
          <w:sz w:val="28"/>
          <w:szCs w:val="28"/>
        </w:rPr>
        <w:t>】</w:t>
      </w:r>
    </w:p>
    <w:p w14:paraId="36BBDC95" w14:textId="554D994E" w:rsidR="00C37A3A" w:rsidRDefault="00C37A3A" w:rsidP="00C37A3A">
      <w:pPr>
        <w:ind w:firstLineChars="100" w:firstLine="280"/>
        <w:rPr>
          <w:rFonts w:hAnsi="BIZ UDゴシック"/>
        </w:rPr>
      </w:pPr>
      <w:r w:rsidRPr="00D17A40">
        <w:rPr>
          <w:rFonts w:hAnsi="BIZ UDゴシック" w:hint="eastAsia"/>
          <w:b/>
          <w:bCs/>
          <w:color w:val="FF0000"/>
          <w:sz w:val="28"/>
          <w:szCs w:val="28"/>
          <w:u w:val="single"/>
        </w:rPr>
        <w:t>集団指導</w:t>
      </w:r>
      <w:r w:rsidR="00D17A40" w:rsidRPr="00D17A40">
        <w:rPr>
          <w:rFonts w:hAnsi="BIZ UDゴシック" w:hint="eastAsia"/>
          <w:b/>
          <w:bCs/>
          <w:color w:val="FF0000"/>
          <w:sz w:val="28"/>
          <w:szCs w:val="28"/>
          <w:u w:val="single"/>
        </w:rPr>
        <w:t>当日</w:t>
      </w:r>
      <w:r w:rsidR="00D17A40">
        <w:rPr>
          <w:rFonts w:hAnsi="BIZ UDゴシック" w:hint="eastAsia"/>
        </w:rPr>
        <w:t>に、</w:t>
      </w:r>
      <w:r w:rsidRPr="00C37A3A">
        <w:rPr>
          <w:rFonts w:hAnsi="BIZ UDゴシック" w:hint="eastAsia"/>
        </w:rPr>
        <w:t>下記書類を</w:t>
      </w:r>
      <w:r w:rsidR="00D17A40">
        <w:rPr>
          <w:rFonts w:hAnsi="BIZ UDゴシック" w:hint="eastAsia"/>
        </w:rPr>
        <w:t>持参・</w:t>
      </w:r>
      <w:r w:rsidRPr="00C37A3A">
        <w:rPr>
          <w:rFonts w:hAnsi="BIZ UDゴシック" w:hint="eastAsia"/>
        </w:rPr>
        <w:t>ご提出ください。</w:t>
      </w:r>
    </w:p>
    <w:p w14:paraId="0E7FB86C" w14:textId="77777777" w:rsidR="00FA0014" w:rsidRPr="00C37A3A" w:rsidRDefault="00FA0014" w:rsidP="00C37A3A">
      <w:pPr>
        <w:ind w:firstLineChars="100" w:firstLine="280"/>
        <w:rPr>
          <w:rFonts w:hAnsi="BIZ UDゴシック"/>
          <w:b/>
          <w:bCs/>
          <w:color w:val="000000" w:themeColor="text1"/>
          <w:sz w:val="28"/>
          <w:szCs w:val="28"/>
        </w:rPr>
      </w:pPr>
    </w:p>
    <w:tbl>
      <w:tblPr>
        <w:tblStyle w:val="aa"/>
        <w:tblW w:w="0" w:type="auto"/>
        <w:tblLook w:val="04A0" w:firstRow="1" w:lastRow="0" w:firstColumn="1" w:lastColumn="0" w:noHBand="0" w:noVBand="1"/>
      </w:tblPr>
      <w:tblGrid>
        <w:gridCol w:w="562"/>
        <w:gridCol w:w="9066"/>
      </w:tblGrid>
      <w:tr w:rsidR="007B4F19" w:rsidRPr="00C37A3A" w14:paraId="3DC30153" w14:textId="77777777" w:rsidTr="00EA6692">
        <w:trPr>
          <w:trHeight w:val="680"/>
        </w:trPr>
        <w:tc>
          <w:tcPr>
            <w:tcW w:w="562" w:type="dxa"/>
            <w:vAlign w:val="center"/>
          </w:tcPr>
          <w:p w14:paraId="1892B817" w14:textId="5A4FF529" w:rsidR="007B4F19" w:rsidRPr="00C37A3A" w:rsidRDefault="007B4F19" w:rsidP="00EA6692">
            <w:pPr>
              <w:spacing w:line="400" w:lineRule="exact"/>
              <w:jc w:val="center"/>
              <w:rPr>
                <w:rFonts w:hAnsi="BIZ UDゴシック"/>
                <w:color w:val="000000" w:themeColor="text1"/>
                <w:sz w:val="24"/>
                <w:szCs w:val="24"/>
              </w:rPr>
            </w:pPr>
            <w:r w:rsidRPr="00C37A3A">
              <w:rPr>
                <w:rFonts w:hAnsi="BIZ UDゴシック" w:hint="eastAsia"/>
                <w:color w:val="000000" w:themeColor="text1"/>
                <w:sz w:val="24"/>
                <w:szCs w:val="24"/>
              </w:rPr>
              <w:t>№</w:t>
            </w:r>
          </w:p>
        </w:tc>
        <w:tc>
          <w:tcPr>
            <w:tcW w:w="9066" w:type="dxa"/>
            <w:vAlign w:val="center"/>
          </w:tcPr>
          <w:p w14:paraId="4FAD131C" w14:textId="295314A6" w:rsidR="007B4F19" w:rsidRPr="00C37A3A" w:rsidRDefault="007B4F19" w:rsidP="00EA6692">
            <w:pPr>
              <w:spacing w:line="400" w:lineRule="exact"/>
              <w:jc w:val="center"/>
              <w:rPr>
                <w:rFonts w:hAnsi="BIZ UDゴシック"/>
                <w:color w:val="000000" w:themeColor="text1"/>
                <w:sz w:val="24"/>
                <w:szCs w:val="24"/>
              </w:rPr>
            </w:pPr>
            <w:r w:rsidRPr="00C37A3A">
              <w:rPr>
                <w:rFonts w:hAnsi="BIZ UDゴシック" w:hint="eastAsia"/>
                <w:color w:val="000000" w:themeColor="text1"/>
                <w:sz w:val="24"/>
                <w:szCs w:val="24"/>
              </w:rPr>
              <w:t>添付書類</w:t>
            </w:r>
          </w:p>
        </w:tc>
      </w:tr>
      <w:tr w:rsidR="007B4F19" w:rsidRPr="00C37A3A" w14:paraId="3E3F2963" w14:textId="77777777" w:rsidTr="007B4F19">
        <w:tc>
          <w:tcPr>
            <w:tcW w:w="562" w:type="dxa"/>
          </w:tcPr>
          <w:p w14:paraId="7D16930F" w14:textId="078FBF22" w:rsidR="007B4F19" w:rsidRPr="00C37A3A" w:rsidRDefault="007B4F19" w:rsidP="00EE49EA">
            <w:pPr>
              <w:spacing w:line="400" w:lineRule="exact"/>
              <w:rPr>
                <w:rFonts w:hAnsi="BIZ UDゴシック"/>
                <w:color w:val="000000" w:themeColor="text1"/>
                <w:sz w:val="24"/>
                <w:szCs w:val="24"/>
              </w:rPr>
            </w:pPr>
            <w:r w:rsidRPr="00C37A3A">
              <w:rPr>
                <w:rFonts w:hAnsi="BIZ UDゴシック" w:hint="eastAsia"/>
                <w:color w:val="000000" w:themeColor="text1"/>
                <w:sz w:val="24"/>
                <w:szCs w:val="24"/>
              </w:rPr>
              <w:t>１</w:t>
            </w:r>
          </w:p>
        </w:tc>
        <w:tc>
          <w:tcPr>
            <w:tcW w:w="9066" w:type="dxa"/>
          </w:tcPr>
          <w:p w14:paraId="39A6F0FE" w14:textId="77777777" w:rsidR="007B4F19" w:rsidRDefault="00FA0014" w:rsidP="00FA0014">
            <w:pPr>
              <w:spacing w:line="400" w:lineRule="exact"/>
              <w:ind w:left="454" w:hangingChars="189" w:hanging="454"/>
              <w:rPr>
                <w:rFonts w:hAnsi="BIZ UDゴシック"/>
                <w:b/>
                <w:bCs/>
                <w:sz w:val="24"/>
                <w:szCs w:val="24"/>
                <w:u w:val="single"/>
              </w:rPr>
            </w:pPr>
            <w:r w:rsidRPr="009A22DD">
              <w:rPr>
                <w:rFonts w:hAnsi="BIZ UDゴシック" w:hint="eastAsia"/>
                <w:b/>
                <w:bCs/>
                <w:sz w:val="24"/>
                <w:szCs w:val="24"/>
                <w:u w:val="single"/>
              </w:rPr>
              <w:t xml:space="preserve">□　</w:t>
            </w:r>
            <w:r>
              <w:rPr>
                <w:rFonts w:hAnsi="BIZ UDゴシック" w:hint="eastAsia"/>
                <w:b/>
                <w:bCs/>
                <w:sz w:val="24"/>
                <w:szCs w:val="24"/>
                <w:u w:val="single"/>
              </w:rPr>
              <w:t>＜居宅訪問型保育＞法第６条の３第11項に規定する業務を目的とする施設の指導基準等に係るチェックシート</w:t>
            </w:r>
          </w:p>
          <w:p w14:paraId="66149258" w14:textId="0C6504C8" w:rsidR="00FA0014" w:rsidRPr="00FA0014" w:rsidRDefault="00FA0014" w:rsidP="00FA0014">
            <w:pPr>
              <w:spacing w:line="400" w:lineRule="exact"/>
              <w:rPr>
                <w:rFonts w:hAnsi="BIZ UDゴシック"/>
                <w:color w:val="000000" w:themeColor="text1"/>
                <w:szCs w:val="21"/>
              </w:rPr>
            </w:pPr>
            <w:r>
              <w:rPr>
                <w:rFonts w:hAnsi="BIZ UDゴシック" w:hint="eastAsia"/>
                <w:color w:val="000000" w:themeColor="text1"/>
                <w:szCs w:val="21"/>
              </w:rPr>
              <w:t xml:space="preserve">　※電子データを希望される方は、県ホームページからダウンロードください。</w:t>
            </w:r>
          </w:p>
        </w:tc>
      </w:tr>
      <w:tr w:rsidR="00FA0014" w:rsidRPr="00C37A3A" w14:paraId="25B93806" w14:textId="77777777" w:rsidTr="007B4F19">
        <w:tc>
          <w:tcPr>
            <w:tcW w:w="562" w:type="dxa"/>
          </w:tcPr>
          <w:p w14:paraId="6DF1C864" w14:textId="18F52CB9"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２</w:t>
            </w:r>
          </w:p>
        </w:tc>
        <w:tc>
          <w:tcPr>
            <w:tcW w:w="9066" w:type="dxa"/>
          </w:tcPr>
          <w:p w14:paraId="7E35DE74" w14:textId="77777777" w:rsidR="00FA0014" w:rsidRPr="009A22DD" w:rsidRDefault="00FA0014" w:rsidP="00FA0014">
            <w:pPr>
              <w:spacing w:line="400" w:lineRule="exact"/>
              <w:rPr>
                <w:rFonts w:hAnsi="BIZ UDゴシック"/>
                <w:b/>
                <w:bCs/>
                <w:sz w:val="24"/>
                <w:szCs w:val="24"/>
                <w:u w:val="single"/>
              </w:rPr>
            </w:pPr>
            <w:r w:rsidRPr="009A22DD">
              <w:rPr>
                <w:rFonts w:hAnsi="BIZ UDゴシック" w:hint="eastAsia"/>
                <w:b/>
                <w:bCs/>
                <w:sz w:val="24"/>
                <w:szCs w:val="24"/>
                <w:u w:val="single"/>
              </w:rPr>
              <w:t>□　有資格者に関する書類</w:t>
            </w:r>
          </w:p>
          <w:p w14:paraId="73A408CA" w14:textId="5E18A4E2" w:rsidR="00FA0014" w:rsidRPr="00C37A3A" w:rsidRDefault="00FA0014" w:rsidP="00FA0014">
            <w:pPr>
              <w:spacing w:line="400" w:lineRule="exact"/>
              <w:ind w:leftChars="78" w:left="172"/>
              <w:rPr>
                <w:rFonts w:hAnsi="BIZ UDゴシック"/>
                <w:sz w:val="22"/>
              </w:rPr>
            </w:pPr>
            <w:r w:rsidRPr="00C37A3A">
              <w:rPr>
                <w:rFonts w:hAnsi="BIZ UDゴシック" w:hint="eastAsia"/>
                <w:sz w:val="22"/>
              </w:rPr>
              <w:t>※保育士資格証、看護師の資格証、所定の研修修了証</w:t>
            </w:r>
            <w:r w:rsidR="00962D1D" w:rsidRPr="00C37A3A">
              <w:rPr>
                <w:rFonts w:hAnsi="BIZ UDゴシック" w:hint="eastAsia"/>
                <w:sz w:val="22"/>
              </w:rPr>
              <w:t>*</w:t>
            </w:r>
            <w:r>
              <w:rPr>
                <w:rFonts w:hAnsi="BIZ UDゴシック" w:hint="eastAsia"/>
                <w:sz w:val="22"/>
              </w:rPr>
              <w:t>の写し</w:t>
            </w:r>
          </w:p>
          <w:p w14:paraId="6FA19AB6" w14:textId="76F228F0" w:rsidR="00FA0014" w:rsidRPr="009A22DD" w:rsidRDefault="00FA0014" w:rsidP="00FA0014">
            <w:pPr>
              <w:spacing w:line="400" w:lineRule="exact"/>
              <w:ind w:leftChars="78" w:left="313" w:hangingChars="67" w:hanging="141"/>
              <w:rPr>
                <w:rFonts w:hAnsi="BIZ UDゴシック"/>
                <w:b/>
                <w:bCs/>
                <w:sz w:val="24"/>
                <w:szCs w:val="24"/>
                <w:u w:val="single"/>
              </w:rPr>
            </w:pPr>
            <w:r w:rsidRPr="00C37A3A">
              <w:rPr>
                <w:rFonts w:hAnsi="BIZ UDゴシック" w:hint="eastAsia"/>
                <w:szCs w:val="21"/>
              </w:rPr>
              <w:t>＊居宅訪問型保育事業</w:t>
            </w:r>
            <w:r w:rsidRPr="00C37A3A">
              <w:rPr>
                <w:rFonts w:hAnsi="BIZ UDゴシック"/>
                <w:szCs w:val="21"/>
              </w:rPr>
              <w:t>で受講を求めている基礎研</w:t>
            </w:r>
            <w:r w:rsidRPr="00C37A3A">
              <w:rPr>
                <w:rFonts w:hAnsi="BIZ UDゴシック" w:hint="eastAsia"/>
                <w:szCs w:val="21"/>
              </w:rPr>
              <w:t>修の内容（</w:t>
            </w:r>
            <w:r w:rsidRPr="00C37A3A">
              <w:rPr>
                <w:rFonts w:hAnsi="BIZ UDゴシック"/>
                <w:szCs w:val="21"/>
              </w:rPr>
              <w:t>20時間程度の講義と１日以上の演習）を基本とする。具体的には、</w:t>
            </w:r>
            <w:r w:rsidRPr="00C37A3A">
              <w:rPr>
                <w:rFonts w:hAnsi="BIZ UDゴシック" w:hint="eastAsia"/>
                <w:szCs w:val="21"/>
              </w:rPr>
              <w:t>居宅訪問型保育事業に係る基礎研修や子育て支援員研修（地域保育コース）に加え、その他民間事業者等が実施する居宅訪問型保育研修など、都道府県知事</w:t>
            </w:r>
            <w:r w:rsidRPr="00C37A3A">
              <w:rPr>
                <w:rFonts w:hAnsi="BIZ UDゴシック"/>
                <w:szCs w:val="21"/>
              </w:rPr>
              <w:t>等がこれと同等以上のものと認める研修のことをいう。</w:t>
            </w:r>
          </w:p>
        </w:tc>
      </w:tr>
      <w:tr w:rsidR="00FA0014" w:rsidRPr="00C37A3A" w14:paraId="1259910B" w14:textId="77777777" w:rsidTr="007B4F19">
        <w:tc>
          <w:tcPr>
            <w:tcW w:w="562" w:type="dxa"/>
          </w:tcPr>
          <w:p w14:paraId="182398A1" w14:textId="3E8E568A"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３</w:t>
            </w:r>
          </w:p>
        </w:tc>
        <w:tc>
          <w:tcPr>
            <w:tcW w:w="9066" w:type="dxa"/>
          </w:tcPr>
          <w:p w14:paraId="5D4F284A" w14:textId="77777777" w:rsidR="00FA0014" w:rsidRPr="009A22DD" w:rsidRDefault="00FA0014" w:rsidP="00FA0014">
            <w:pPr>
              <w:spacing w:line="400" w:lineRule="exact"/>
              <w:rPr>
                <w:rFonts w:hAnsi="BIZ UDゴシック"/>
                <w:b/>
                <w:bCs/>
                <w:sz w:val="24"/>
                <w:szCs w:val="24"/>
                <w:u w:val="single"/>
              </w:rPr>
            </w:pPr>
            <w:r w:rsidRPr="009A22DD">
              <w:rPr>
                <w:rFonts w:hAnsi="BIZ UDゴシック" w:hint="eastAsia"/>
                <w:b/>
                <w:bCs/>
                <w:sz w:val="24"/>
                <w:szCs w:val="24"/>
                <w:u w:val="single"/>
              </w:rPr>
              <w:t>□　直近の保育従事者の健康診断の結果</w:t>
            </w:r>
          </w:p>
          <w:p w14:paraId="28A30DEA" w14:textId="4BD49058" w:rsidR="00FA0014" w:rsidRPr="00C37A3A" w:rsidRDefault="00FA0014" w:rsidP="00FA0014">
            <w:pPr>
              <w:spacing w:line="400" w:lineRule="exact"/>
              <w:ind w:firstLineChars="100" w:firstLine="220"/>
              <w:rPr>
                <w:rFonts w:hAnsi="BIZ UDゴシック"/>
                <w:color w:val="000000" w:themeColor="text1"/>
                <w:sz w:val="24"/>
                <w:szCs w:val="24"/>
              </w:rPr>
            </w:pPr>
            <w:r w:rsidRPr="00C37A3A">
              <w:rPr>
                <w:rFonts w:hAnsi="BIZ UDゴシック" w:hint="eastAsia"/>
                <w:b/>
                <w:bCs/>
                <w:sz w:val="22"/>
                <w:u w:val="single"/>
              </w:rPr>
              <w:t>※</w:t>
            </w:r>
            <w:r w:rsidRPr="00C37A3A">
              <w:rPr>
                <w:rFonts w:hAnsi="BIZ UDゴシック" w:hint="eastAsia"/>
                <w:sz w:val="22"/>
              </w:rPr>
              <w:t>食事の提供を行う場合は、毎月の検便結果を併せて提出（直近1</w:t>
            </w:r>
            <w:r w:rsidRPr="00C37A3A">
              <w:rPr>
                <w:rFonts w:hAnsi="BIZ UDゴシック"/>
                <w:sz w:val="22"/>
              </w:rPr>
              <w:t>2</w:t>
            </w:r>
            <w:r w:rsidRPr="00C37A3A">
              <w:rPr>
                <w:rFonts w:hAnsi="BIZ UDゴシック" w:hint="eastAsia"/>
                <w:sz w:val="22"/>
              </w:rPr>
              <w:t>ヶ月分）</w:t>
            </w:r>
          </w:p>
        </w:tc>
      </w:tr>
      <w:tr w:rsidR="00FA0014" w:rsidRPr="00C37A3A" w14:paraId="35F753F2" w14:textId="77777777" w:rsidTr="007B4F19">
        <w:tc>
          <w:tcPr>
            <w:tcW w:w="562" w:type="dxa"/>
          </w:tcPr>
          <w:p w14:paraId="111E0DF8" w14:textId="4ABBDF95"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４</w:t>
            </w:r>
          </w:p>
        </w:tc>
        <w:tc>
          <w:tcPr>
            <w:tcW w:w="9066" w:type="dxa"/>
          </w:tcPr>
          <w:p w14:paraId="373AE23F" w14:textId="77777777" w:rsidR="00FA0014" w:rsidRPr="009A22DD" w:rsidRDefault="00FA0014" w:rsidP="00FA0014">
            <w:pPr>
              <w:spacing w:line="400" w:lineRule="exact"/>
              <w:rPr>
                <w:rFonts w:hAnsi="BIZ UDゴシック"/>
                <w:b/>
                <w:bCs/>
                <w:sz w:val="24"/>
                <w:szCs w:val="24"/>
                <w:u w:val="single"/>
              </w:rPr>
            </w:pPr>
            <w:r w:rsidRPr="009A22DD">
              <w:rPr>
                <w:rFonts w:hAnsi="BIZ UDゴシック" w:hint="eastAsia"/>
                <w:b/>
                <w:bCs/>
                <w:sz w:val="24"/>
                <w:szCs w:val="24"/>
                <w:u w:val="single"/>
              </w:rPr>
              <w:t>□　賠償責任保険等に関する書類</w:t>
            </w:r>
          </w:p>
          <w:p w14:paraId="490A94B2" w14:textId="0E5BA87A" w:rsidR="00FA0014" w:rsidRPr="00C37A3A" w:rsidRDefault="00FA0014" w:rsidP="00FA0014">
            <w:pPr>
              <w:spacing w:line="400" w:lineRule="exact"/>
              <w:ind w:firstLineChars="100" w:firstLine="220"/>
              <w:rPr>
                <w:rFonts w:hAnsi="BIZ UDゴシック"/>
                <w:sz w:val="22"/>
              </w:rPr>
            </w:pPr>
            <w:r w:rsidRPr="00C37A3A">
              <w:rPr>
                <w:rFonts w:hAnsi="BIZ UDゴシック" w:hint="eastAsia"/>
                <w:sz w:val="22"/>
              </w:rPr>
              <w:t>※直近の有効な契約証明書等を提出</w:t>
            </w:r>
          </w:p>
        </w:tc>
      </w:tr>
      <w:tr w:rsidR="00FA0014" w:rsidRPr="00C37A3A" w14:paraId="2A18F1BF" w14:textId="77777777" w:rsidTr="007B4F19">
        <w:tc>
          <w:tcPr>
            <w:tcW w:w="562" w:type="dxa"/>
          </w:tcPr>
          <w:p w14:paraId="6C5C383D" w14:textId="58896055"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５</w:t>
            </w:r>
            <w:r w:rsidRPr="00C37A3A">
              <w:rPr>
                <w:rFonts w:hAnsi="BIZ UDゴシック" w:hint="eastAsia"/>
                <w:color w:val="000000" w:themeColor="text1"/>
                <w:sz w:val="24"/>
                <w:szCs w:val="24"/>
              </w:rPr>
              <w:t xml:space="preserve">　</w:t>
            </w:r>
          </w:p>
        </w:tc>
        <w:tc>
          <w:tcPr>
            <w:tcW w:w="9066" w:type="dxa"/>
          </w:tcPr>
          <w:p w14:paraId="1B5D870C" w14:textId="43C35437" w:rsidR="00FA0014" w:rsidRPr="009A22DD" w:rsidRDefault="00FA0014" w:rsidP="00FA0014">
            <w:pPr>
              <w:spacing w:line="400" w:lineRule="exact"/>
              <w:rPr>
                <w:rFonts w:hAnsi="BIZ UDゴシック"/>
                <w:b/>
                <w:bCs/>
                <w:sz w:val="24"/>
                <w:szCs w:val="24"/>
                <w:u w:val="single"/>
              </w:rPr>
            </w:pPr>
            <w:r w:rsidRPr="009A22DD">
              <w:rPr>
                <w:rFonts w:hAnsi="BIZ UDゴシック" w:hint="eastAsia"/>
                <w:b/>
                <w:bCs/>
                <w:sz w:val="24"/>
                <w:szCs w:val="24"/>
                <w:u w:val="single"/>
              </w:rPr>
              <w:t>□　保育に従事する者に関する研修の受講歴がわかる資料（修了証の写し等）</w:t>
            </w:r>
          </w:p>
          <w:p w14:paraId="28E66762" w14:textId="01D860AE" w:rsidR="00FA0014" w:rsidRPr="00C37A3A" w:rsidRDefault="00FA0014" w:rsidP="00FA0014">
            <w:pPr>
              <w:spacing w:line="400" w:lineRule="exact"/>
              <w:ind w:firstLineChars="100" w:firstLine="220"/>
              <w:rPr>
                <w:rFonts w:hAnsi="BIZ UDゴシック"/>
                <w:color w:val="000000" w:themeColor="text1"/>
                <w:sz w:val="24"/>
                <w:szCs w:val="24"/>
              </w:rPr>
            </w:pPr>
            <w:r w:rsidRPr="00C37A3A">
              <w:rPr>
                <w:rFonts w:hAnsi="BIZ UDゴシック" w:hint="eastAsia"/>
                <w:sz w:val="22"/>
              </w:rPr>
              <w:t>※自主点検表「第５　保育の内容‐２　保育に従事する者の保育姿勢等」関連</w:t>
            </w:r>
          </w:p>
        </w:tc>
      </w:tr>
      <w:tr w:rsidR="00FA0014" w:rsidRPr="00C37A3A" w14:paraId="760A0281" w14:textId="77777777" w:rsidTr="007B4F19">
        <w:tc>
          <w:tcPr>
            <w:tcW w:w="562" w:type="dxa"/>
          </w:tcPr>
          <w:p w14:paraId="19FEE962" w14:textId="13B94120"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６</w:t>
            </w:r>
          </w:p>
        </w:tc>
        <w:tc>
          <w:tcPr>
            <w:tcW w:w="9066" w:type="dxa"/>
          </w:tcPr>
          <w:p w14:paraId="6A666C6E" w14:textId="2742BA08" w:rsidR="00FA0014" w:rsidRPr="009A22DD" w:rsidRDefault="00FA0014" w:rsidP="00FA0014">
            <w:pPr>
              <w:spacing w:line="400" w:lineRule="exact"/>
              <w:rPr>
                <w:rFonts w:hAnsi="BIZ UDゴシック"/>
                <w:b/>
                <w:bCs/>
                <w:sz w:val="24"/>
                <w:szCs w:val="24"/>
                <w:u w:val="single"/>
              </w:rPr>
            </w:pPr>
            <w:r w:rsidRPr="009A22DD">
              <w:rPr>
                <w:rFonts w:hAnsi="BIZ UDゴシック" w:hint="eastAsia"/>
                <w:b/>
                <w:bCs/>
                <w:sz w:val="24"/>
                <w:szCs w:val="24"/>
                <w:u w:val="single"/>
              </w:rPr>
              <w:t>□　救命処置等に関する実技講習受講歴がわかる資料（修了証の写し等）</w:t>
            </w:r>
          </w:p>
          <w:p w14:paraId="634C0288" w14:textId="571D1C23" w:rsidR="00FA0014" w:rsidRPr="00C37A3A" w:rsidRDefault="00FA0014" w:rsidP="00FA0014">
            <w:pPr>
              <w:spacing w:line="400" w:lineRule="exact"/>
              <w:ind w:leftChars="100" w:left="440" w:hangingChars="100" w:hanging="220"/>
              <w:rPr>
                <w:rFonts w:hAnsi="BIZ UDゴシック"/>
                <w:sz w:val="22"/>
              </w:rPr>
            </w:pPr>
            <w:r w:rsidRPr="00C37A3A">
              <w:rPr>
                <w:rFonts w:hAnsi="BIZ UDゴシック" w:hint="eastAsia"/>
                <w:sz w:val="22"/>
              </w:rPr>
              <w:t>※自主点検表「第７　健康管理・安全確保‐５　安全確保」関連</w:t>
            </w:r>
          </w:p>
        </w:tc>
      </w:tr>
      <w:tr w:rsidR="00FA0014" w:rsidRPr="00C37A3A" w14:paraId="4AAB91AA" w14:textId="77777777" w:rsidTr="007B4F19">
        <w:tc>
          <w:tcPr>
            <w:tcW w:w="562" w:type="dxa"/>
          </w:tcPr>
          <w:p w14:paraId="790F0CAA" w14:textId="7D74FBBC"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７</w:t>
            </w:r>
          </w:p>
        </w:tc>
        <w:tc>
          <w:tcPr>
            <w:tcW w:w="9066" w:type="dxa"/>
          </w:tcPr>
          <w:p w14:paraId="0F321CC1" w14:textId="14DA4B3C" w:rsidR="00FA0014" w:rsidRPr="009A22DD" w:rsidRDefault="00FA0014" w:rsidP="00FA0014">
            <w:pPr>
              <w:spacing w:line="400" w:lineRule="exact"/>
              <w:rPr>
                <w:rFonts w:hAnsi="BIZ UDゴシック"/>
                <w:b/>
                <w:bCs/>
                <w:sz w:val="24"/>
                <w:szCs w:val="28"/>
                <w:u w:val="single"/>
              </w:rPr>
            </w:pPr>
            <w:r w:rsidRPr="009A22DD">
              <w:rPr>
                <w:rFonts w:hAnsi="BIZ UDゴシック" w:hint="eastAsia"/>
                <w:b/>
                <w:bCs/>
                <w:sz w:val="24"/>
                <w:szCs w:val="28"/>
                <w:u w:val="single"/>
              </w:rPr>
              <w:t>□　居宅訪問型保育事業者安全計画</w:t>
            </w:r>
          </w:p>
          <w:p w14:paraId="1085D0EA" w14:textId="12939C7B" w:rsidR="00FA0014" w:rsidRPr="00C37A3A" w:rsidRDefault="00FA0014" w:rsidP="00FA0014">
            <w:pPr>
              <w:spacing w:line="400" w:lineRule="exact"/>
              <w:ind w:firstLineChars="100" w:firstLine="220"/>
              <w:rPr>
                <w:rFonts w:hAnsi="BIZ UDゴシック"/>
                <w:sz w:val="22"/>
              </w:rPr>
            </w:pPr>
            <w:r w:rsidRPr="00C37A3A">
              <w:rPr>
                <w:rFonts w:hAnsi="BIZ UDゴシック" w:hint="eastAsia"/>
                <w:sz w:val="22"/>
              </w:rPr>
              <w:t>※自主点検表「第７　健康管理・安全確保‐５　安全確保」関連</w:t>
            </w:r>
          </w:p>
          <w:p w14:paraId="5165D50F" w14:textId="545A578C" w:rsidR="00FA0014" w:rsidRPr="00C37A3A" w:rsidRDefault="00FA0014" w:rsidP="00FA0014">
            <w:pPr>
              <w:spacing w:line="400" w:lineRule="exact"/>
              <w:ind w:leftChars="100" w:left="453" w:hangingChars="106" w:hanging="233"/>
              <w:rPr>
                <w:rFonts w:hAnsi="BIZ UDゴシック"/>
              </w:rPr>
            </w:pPr>
            <w:r w:rsidRPr="00FA0014">
              <w:rPr>
                <w:rFonts w:hAnsi="BIZ UDゴシック" w:hint="eastAsia"/>
                <w:sz w:val="22"/>
                <w:szCs w:val="24"/>
              </w:rPr>
              <w:t>※設備等の安全点検、職員、児童等に対する施設外での活動、取組等含めた施設での生活その他の日常生活における安全に関する指導、職員の研修及び訓練その他の日常生活における安全に関する指導、職員の研修及び訓練その他施設における安全に関する事項についての計画</w:t>
            </w:r>
          </w:p>
        </w:tc>
      </w:tr>
      <w:tr w:rsidR="00FA0014" w:rsidRPr="00C37A3A" w14:paraId="0B102E50" w14:textId="77777777" w:rsidTr="007B4F19">
        <w:tc>
          <w:tcPr>
            <w:tcW w:w="562" w:type="dxa"/>
          </w:tcPr>
          <w:p w14:paraId="33001235" w14:textId="78C32102"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８</w:t>
            </w:r>
          </w:p>
        </w:tc>
        <w:tc>
          <w:tcPr>
            <w:tcW w:w="9066" w:type="dxa"/>
          </w:tcPr>
          <w:p w14:paraId="36BAE24E" w14:textId="4AE3584D" w:rsidR="00FA0014" w:rsidRPr="009A22DD" w:rsidRDefault="00FA0014" w:rsidP="00FA0014">
            <w:pPr>
              <w:spacing w:line="400" w:lineRule="exact"/>
              <w:rPr>
                <w:rFonts w:hAnsi="BIZ UDゴシック"/>
                <w:b/>
                <w:bCs/>
                <w:sz w:val="24"/>
                <w:szCs w:val="24"/>
                <w:u w:val="single"/>
              </w:rPr>
            </w:pPr>
            <w:r w:rsidRPr="009A22DD">
              <w:rPr>
                <w:rFonts w:hAnsi="BIZ UDゴシック" w:hint="eastAsia"/>
                <w:b/>
                <w:bCs/>
                <w:sz w:val="24"/>
                <w:szCs w:val="24"/>
                <w:u w:val="single"/>
              </w:rPr>
              <w:t>□　各種マニュアル等</w:t>
            </w:r>
          </w:p>
          <w:p w14:paraId="24C740DD" w14:textId="0C3B5719" w:rsidR="00FA0014" w:rsidRPr="00C37A3A" w:rsidRDefault="00FA0014" w:rsidP="00FA0014">
            <w:pPr>
              <w:spacing w:line="400" w:lineRule="exact"/>
              <w:ind w:leftChars="100" w:left="453" w:hangingChars="106" w:hanging="233"/>
              <w:rPr>
                <w:rFonts w:hAnsi="BIZ UDゴシック"/>
                <w:color w:val="000000" w:themeColor="text1"/>
                <w:sz w:val="24"/>
                <w:szCs w:val="24"/>
              </w:rPr>
            </w:pPr>
            <w:r w:rsidRPr="00C37A3A">
              <w:rPr>
                <w:rFonts w:hAnsi="BIZ UDゴシック" w:hint="eastAsia"/>
                <w:sz w:val="22"/>
              </w:rPr>
              <w:t>※上記６の居宅訪問型保育事業者安全計画に基づく各種マニュアル（重大事故防止マニュアル、災害時マニュアル、救急対応時マニュアル等）</w:t>
            </w:r>
          </w:p>
        </w:tc>
      </w:tr>
      <w:tr w:rsidR="00FA0014" w:rsidRPr="00C37A3A" w14:paraId="07C42F93" w14:textId="77777777" w:rsidTr="007B4F19">
        <w:tc>
          <w:tcPr>
            <w:tcW w:w="562" w:type="dxa"/>
          </w:tcPr>
          <w:p w14:paraId="22283655" w14:textId="40DBF0EF"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９</w:t>
            </w:r>
          </w:p>
        </w:tc>
        <w:tc>
          <w:tcPr>
            <w:tcW w:w="9066" w:type="dxa"/>
          </w:tcPr>
          <w:p w14:paraId="3F48C9E6" w14:textId="44359610" w:rsidR="00FA0014" w:rsidRPr="009A22DD" w:rsidRDefault="00FA0014" w:rsidP="00FA0014">
            <w:pPr>
              <w:spacing w:line="400" w:lineRule="exact"/>
              <w:rPr>
                <w:rFonts w:hAnsi="BIZ UDゴシック"/>
                <w:b/>
                <w:bCs/>
                <w:sz w:val="24"/>
                <w:szCs w:val="24"/>
                <w:u w:val="single"/>
              </w:rPr>
            </w:pPr>
            <w:r w:rsidRPr="009A22DD">
              <w:rPr>
                <w:rFonts w:hAnsi="BIZ UDゴシック" w:hint="eastAsia"/>
                <w:b/>
                <w:bCs/>
                <w:sz w:val="24"/>
                <w:szCs w:val="24"/>
                <w:u w:val="single"/>
              </w:rPr>
              <w:t>□　サービス提示に関する書類</w:t>
            </w:r>
          </w:p>
          <w:p w14:paraId="7BB91E16" w14:textId="77777777" w:rsidR="00FA0014" w:rsidRPr="00C37A3A" w:rsidRDefault="00FA0014" w:rsidP="00FA0014">
            <w:pPr>
              <w:spacing w:line="400" w:lineRule="exact"/>
              <w:rPr>
                <w:rFonts w:hAnsi="BIZ UDゴシック"/>
                <w:color w:val="000000" w:themeColor="text1"/>
                <w:sz w:val="24"/>
                <w:szCs w:val="24"/>
              </w:rPr>
            </w:pPr>
          </w:p>
        </w:tc>
      </w:tr>
      <w:tr w:rsidR="00FA0014" w:rsidRPr="00C37A3A" w14:paraId="08004F7C" w14:textId="77777777" w:rsidTr="007B4F19">
        <w:tc>
          <w:tcPr>
            <w:tcW w:w="562" w:type="dxa"/>
          </w:tcPr>
          <w:p w14:paraId="0C61DE5E" w14:textId="445B3233" w:rsidR="00FA0014" w:rsidRPr="00C37A3A" w:rsidRDefault="00FA0014" w:rsidP="00FA0014">
            <w:pPr>
              <w:spacing w:line="400" w:lineRule="exact"/>
              <w:rPr>
                <w:rFonts w:hAnsi="BIZ UDゴシック"/>
                <w:color w:val="000000" w:themeColor="text1"/>
                <w:sz w:val="24"/>
                <w:szCs w:val="24"/>
              </w:rPr>
            </w:pPr>
            <w:r>
              <w:rPr>
                <w:rFonts w:hAnsi="BIZ UDゴシック" w:hint="eastAsia"/>
                <w:color w:val="000000" w:themeColor="text1"/>
                <w:sz w:val="24"/>
                <w:szCs w:val="24"/>
              </w:rPr>
              <w:t>10</w:t>
            </w:r>
          </w:p>
        </w:tc>
        <w:tc>
          <w:tcPr>
            <w:tcW w:w="9066" w:type="dxa"/>
          </w:tcPr>
          <w:p w14:paraId="3353CB83" w14:textId="77777777" w:rsidR="00FA0014" w:rsidRPr="009A22DD" w:rsidRDefault="00FA0014" w:rsidP="00FA0014">
            <w:pPr>
              <w:spacing w:line="400" w:lineRule="exact"/>
              <w:rPr>
                <w:rFonts w:hAnsi="BIZ UDゴシック"/>
                <w:b/>
                <w:bCs/>
                <w:color w:val="000000" w:themeColor="text1"/>
                <w:sz w:val="24"/>
                <w:szCs w:val="24"/>
                <w:u w:val="single"/>
              </w:rPr>
            </w:pPr>
            <w:r w:rsidRPr="009A22DD">
              <w:rPr>
                <w:rFonts w:hAnsi="BIZ UDゴシック" w:hint="eastAsia"/>
                <w:b/>
                <w:bCs/>
                <w:color w:val="000000" w:themeColor="text1"/>
                <w:sz w:val="24"/>
                <w:szCs w:val="24"/>
                <w:u w:val="single"/>
              </w:rPr>
              <w:t>□　利用契約書（ひな形）</w:t>
            </w:r>
          </w:p>
          <w:p w14:paraId="219C65F6" w14:textId="53B7E56F" w:rsidR="00FA0014" w:rsidRPr="00C37A3A" w:rsidRDefault="00FA0014" w:rsidP="00FA0014">
            <w:pPr>
              <w:spacing w:line="400" w:lineRule="exact"/>
              <w:rPr>
                <w:rFonts w:hAnsi="BIZ UDゴシック"/>
                <w:color w:val="000000" w:themeColor="text1"/>
                <w:sz w:val="22"/>
              </w:rPr>
            </w:pPr>
          </w:p>
        </w:tc>
      </w:tr>
    </w:tbl>
    <w:p w14:paraId="4E960BF7" w14:textId="77777777" w:rsidR="00FA0014" w:rsidRDefault="00FA0014" w:rsidP="00EA6692">
      <w:pPr>
        <w:spacing w:line="400" w:lineRule="exact"/>
        <w:rPr>
          <w:rFonts w:hAnsi="BIZ UDゴシック"/>
          <w:b/>
          <w:bCs/>
        </w:rPr>
      </w:pPr>
    </w:p>
    <w:p w14:paraId="778232D4" w14:textId="1394581E" w:rsidR="00725244" w:rsidRPr="00725244" w:rsidRDefault="00725244" w:rsidP="00725244">
      <w:pPr>
        <w:spacing w:line="400" w:lineRule="exact"/>
        <w:ind w:left="640" w:hangingChars="200" w:hanging="640"/>
        <w:jc w:val="center"/>
        <w:rPr>
          <w:rFonts w:hAnsi="BIZ UDゴシック"/>
          <w:sz w:val="32"/>
          <w:szCs w:val="32"/>
        </w:rPr>
      </w:pPr>
      <w:r>
        <w:rPr>
          <w:rFonts w:hAnsi="BIZ UDゴシック" w:hint="eastAsia"/>
          <w:sz w:val="32"/>
          <w:szCs w:val="32"/>
        </w:rPr>
        <w:lastRenderedPageBreak/>
        <w:t>【書類提出に係る</w:t>
      </w:r>
      <w:r w:rsidRPr="00725244">
        <w:rPr>
          <w:rFonts w:hAnsi="BIZ UDゴシック" w:hint="eastAsia"/>
          <w:sz w:val="32"/>
          <w:szCs w:val="32"/>
        </w:rPr>
        <w:t>よくある質問</w:t>
      </w:r>
      <w:r>
        <w:rPr>
          <w:rFonts w:hAnsi="BIZ UDゴシック" w:hint="eastAsia"/>
          <w:sz w:val="32"/>
          <w:szCs w:val="32"/>
        </w:rPr>
        <w:t>】</w:t>
      </w:r>
    </w:p>
    <w:p w14:paraId="42FF0022" w14:textId="1249FA23" w:rsidR="00725244" w:rsidRPr="000E2A99" w:rsidRDefault="00725244" w:rsidP="00725244">
      <w:pPr>
        <w:rPr>
          <w:sz w:val="24"/>
          <w:szCs w:val="24"/>
        </w:rPr>
      </w:pPr>
    </w:p>
    <w:p w14:paraId="48842CD5" w14:textId="12A2A131" w:rsidR="00725244" w:rsidRPr="00FA0014" w:rsidRDefault="00725244" w:rsidP="00725244">
      <w:pPr>
        <w:rPr>
          <w:sz w:val="24"/>
          <w:szCs w:val="24"/>
        </w:rPr>
      </w:pPr>
      <w:r w:rsidRPr="00FA0014">
        <w:rPr>
          <w:rFonts w:hint="eastAsia"/>
          <w:sz w:val="24"/>
          <w:szCs w:val="24"/>
        </w:rPr>
        <w:t>Ｑ１</w:t>
      </w:r>
      <w:r w:rsidR="000E2A99" w:rsidRPr="00FA0014">
        <w:rPr>
          <w:rFonts w:hint="eastAsia"/>
          <w:sz w:val="24"/>
          <w:szCs w:val="24"/>
        </w:rPr>
        <w:t xml:space="preserve">　</w:t>
      </w:r>
      <w:r w:rsidRPr="00FA0014">
        <w:rPr>
          <w:rFonts w:hint="eastAsia"/>
          <w:sz w:val="24"/>
          <w:szCs w:val="24"/>
        </w:rPr>
        <w:t>提出する書類は</w:t>
      </w:r>
      <w:r w:rsidR="00962D1D">
        <w:rPr>
          <w:rFonts w:hint="eastAsia"/>
          <w:sz w:val="24"/>
          <w:szCs w:val="24"/>
        </w:rPr>
        <w:t>、</w:t>
      </w:r>
      <w:r w:rsidRPr="00FA0014">
        <w:rPr>
          <w:rFonts w:hint="eastAsia"/>
          <w:sz w:val="24"/>
          <w:szCs w:val="24"/>
        </w:rPr>
        <w:t>原本が必要ですか。</w:t>
      </w:r>
    </w:p>
    <w:p w14:paraId="36701412" w14:textId="7531F620" w:rsidR="00725244" w:rsidRPr="00FA0014" w:rsidRDefault="00725244" w:rsidP="00725244">
      <w:pPr>
        <w:rPr>
          <w:sz w:val="24"/>
          <w:szCs w:val="24"/>
        </w:rPr>
      </w:pPr>
      <w:r w:rsidRPr="00FA0014">
        <w:rPr>
          <w:rFonts w:hint="eastAsia"/>
          <w:sz w:val="24"/>
          <w:szCs w:val="24"/>
        </w:rPr>
        <w:t>Ａ１</w:t>
      </w:r>
      <w:r w:rsidR="000E2A99" w:rsidRPr="00FA0014">
        <w:rPr>
          <w:rFonts w:hint="eastAsia"/>
          <w:sz w:val="24"/>
          <w:szCs w:val="24"/>
        </w:rPr>
        <w:t xml:space="preserve">　</w:t>
      </w:r>
      <w:r w:rsidRPr="00FA0014">
        <w:rPr>
          <w:rFonts w:hint="eastAsia"/>
          <w:sz w:val="24"/>
          <w:szCs w:val="24"/>
        </w:rPr>
        <w:t>写しで結構です。</w:t>
      </w:r>
    </w:p>
    <w:p w14:paraId="4B9DC5C1" w14:textId="7E4D481C" w:rsidR="00725244" w:rsidRPr="00FA0014" w:rsidRDefault="00725244" w:rsidP="00725244"/>
    <w:p w14:paraId="35A702E4" w14:textId="75D44A56" w:rsidR="00725244" w:rsidRPr="00FA0014" w:rsidRDefault="00835E3B" w:rsidP="00725244">
      <w:pPr>
        <w:rPr>
          <w:sz w:val="24"/>
          <w:szCs w:val="24"/>
        </w:rPr>
      </w:pPr>
      <w:r w:rsidRPr="00835E3B">
        <w:rPr>
          <w:rFonts w:hAnsi="BIZ UDゴシック"/>
          <w:sz w:val="24"/>
          <w:szCs w:val="24"/>
        </w:rPr>
        <w:drawing>
          <wp:anchor distT="0" distB="0" distL="114300" distR="114300" simplePos="0" relativeHeight="251684864" behindDoc="1" locked="0" layoutInCell="1" allowOverlap="1" wp14:anchorId="1CC178FD" wp14:editId="773225C1">
            <wp:simplePos x="0" y="0"/>
            <wp:positionH relativeFrom="column">
              <wp:posOffset>5125267</wp:posOffset>
            </wp:positionH>
            <wp:positionV relativeFrom="paragraph">
              <wp:posOffset>112395</wp:posOffset>
            </wp:positionV>
            <wp:extent cx="1022350" cy="1022350"/>
            <wp:effectExtent l="0" t="0" r="6350" b="6350"/>
            <wp:wrapTight wrapText="bothSides">
              <wp:wrapPolygon edited="0">
                <wp:start x="0" y="0"/>
                <wp:lineTo x="0" y="21332"/>
                <wp:lineTo x="21332" y="21332"/>
                <wp:lineTo x="21332" y="0"/>
                <wp:lineTo x="0" y="0"/>
              </wp:wrapPolygon>
            </wp:wrapTight>
            <wp:docPr id="3" name="図 2" descr="QR コード&#10;&#10;自動的に生成された説明">
              <a:extLst xmlns:a="http://schemas.openxmlformats.org/drawingml/2006/main">
                <a:ext uri="{FF2B5EF4-FFF2-40B4-BE49-F238E27FC236}">
                  <a16:creationId xmlns:a16="http://schemas.microsoft.com/office/drawing/2014/main" id="{B78B51FB-DA91-A2B2-6043-FE0B584316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QR コード&#10;&#10;自動的に生成された説明">
                      <a:extLst>
                        <a:ext uri="{FF2B5EF4-FFF2-40B4-BE49-F238E27FC236}">
                          <a16:creationId xmlns:a16="http://schemas.microsoft.com/office/drawing/2014/main" id="{B78B51FB-DA91-A2B2-6043-FE0B584316EC}"/>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022350" cy="1022350"/>
                    </a:xfrm>
                    <a:prstGeom prst="rect">
                      <a:avLst/>
                    </a:prstGeom>
                  </pic:spPr>
                </pic:pic>
              </a:graphicData>
            </a:graphic>
            <wp14:sizeRelH relativeFrom="margin">
              <wp14:pctWidth>0</wp14:pctWidth>
            </wp14:sizeRelH>
            <wp14:sizeRelV relativeFrom="margin">
              <wp14:pctHeight>0</wp14:pctHeight>
            </wp14:sizeRelV>
          </wp:anchor>
        </w:drawing>
      </w:r>
      <w:r w:rsidR="00725244" w:rsidRPr="00FA0014">
        <w:rPr>
          <w:rFonts w:hint="eastAsia"/>
          <w:sz w:val="24"/>
          <w:szCs w:val="24"/>
        </w:rPr>
        <w:t>Ｑ２</w:t>
      </w:r>
      <w:r w:rsidR="000E2A99" w:rsidRPr="00FA0014">
        <w:rPr>
          <w:rFonts w:hint="eastAsia"/>
          <w:sz w:val="24"/>
          <w:szCs w:val="24"/>
        </w:rPr>
        <w:t xml:space="preserve">　</w:t>
      </w:r>
      <w:r w:rsidR="00725244" w:rsidRPr="00FA0014">
        <w:rPr>
          <w:rFonts w:hint="eastAsia"/>
          <w:sz w:val="24"/>
          <w:szCs w:val="24"/>
        </w:rPr>
        <w:t>居宅訪問型保育事業者安全計画とはどのようなものですか。</w:t>
      </w:r>
      <w:r w:rsidR="00725244" w:rsidRPr="00FA0014">
        <w:rPr>
          <w:sz w:val="24"/>
          <w:szCs w:val="24"/>
        </w:rPr>
        <w:t xml:space="preserve"> </w:t>
      </w:r>
    </w:p>
    <w:p w14:paraId="1FEBB332" w14:textId="7DC391B0" w:rsidR="000E2A99" w:rsidRPr="00FA0014" w:rsidRDefault="00725244" w:rsidP="000E2A99">
      <w:pPr>
        <w:ind w:left="566" w:hangingChars="236" w:hanging="566"/>
        <w:rPr>
          <w:rFonts w:hAnsi="BIZ UDゴシック"/>
          <w:sz w:val="24"/>
          <w:szCs w:val="24"/>
        </w:rPr>
      </w:pPr>
      <w:r w:rsidRPr="00FA0014">
        <w:rPr>
          <w:rFonts w:hint="eastAsia"/>
          <w:sz w:val="24"/>
          <w:szCs w:val="24"/>
        </w:rPr>
        <w:t>Ａ２</w:t>
      </w:r>
      <w:r w:rsidR="000E2A99" w:rsidRPr="00FA0014">
        <w:rPr>
          <w:rFonts w:hint="eastAsia"/>
          <w:sz w:val="24"/>
          <w:szCs w:val="24"/>
        </w:rPr>
        <w:t xml:space="preserve">　</w:t>
      </w:r>
      <w:r w:rsidRPr="00FA0014">
        <w:rPr>
          <w:rFonts w:hAnsi="BIZ UDゴシック" w:hint="eastAsia"/>
          <w:sz w:val="24"/>
          <w:szCs w:val="24"/>
        </w:rPr>
        <w:t>設備等の安全点検、職員、児童等に対する施設外での活動</w:t>
      </w:r>
      <w:r w:rsidR="000E2A99" w:rsidRPr="00FA0014">
        <w:rPr>
          <w:rFonts w:hAnsi="BIZ UDゴシック" w:hint="eastAsia"/>
          <w:sz w:val="24"/>
          <w:szCs w:val="24"/>
        </w:rPr>
        <w:t>など、安</w:t>
      </w:r>
      <w:r w:rsidRPr="00FA0014">
        <w:rPr>
          <w:rFonts w:hAnsi="BIZ UDゴシック" w:hint="eastAsia"/>
          <w:sz w:val="24"/>
          <w:szCs w:val="24"/>
        </w:rPr>
        <w:t>全に関する事項についての計画</w:t>
      </w:r>
      <w:r w:rsidR="000E2A99" w:rsidRPr="00FA0014">
        <w:rPr>
          <w:rFonts w:hAnsi="BIZ UDゴシック" w:hint="eastAsia"/>
          <w:sz w:val="24"/>
          <w:szCs w:val="24"/>
        </w:rPr>
        <w:t>となります。</w:t>
      </w:r>
    </w:p>
    <w:p w14:paraId="6B9EC070" w14:textId="50D1FC52" w:rsidR="000E2A99" w:rsidRPr="00FA0014" w:rsidRDefault="000E2A99" w:rsidP="000E2A99">
      <w:pPr>
        <w:ind w:left="566" w:hangingChars="236" w:hanging="566"/>
        <w:rPr>
          <w:rFonts w:hAnsi="BIZ UDゴシック"/>
          <w:sz w:val="24"/>
          <w:szCs w:val="24"/>
        </w:rPr>
      </w:pPr>
      <w:r w:rsidRPr="00FA0014">
        <w:rPr>
          <w:rFonts w:hAnsi="BIZ UDゴシック" w:hint="eastAsia"/>
          <w:sz w:val="24"/>
          <w:szCs w:val="24"/>
        </w:rPr>
        <w:t xml:space="preserve">　　　県のホームページ</w:t>
      </w:r>
      <w:r w:rsidR="009A22DD" w:rsidRPr="00FA0014">
        <w:rPr>
          <w:rFonts w:hAnsi="BIZ UDゴシック" w:hint="eastAsia"/>
          <w:sz w:val="24"/>
          <w:szCs w:val="24"/>
        </w:rPr>
        <w:t>（集団指導のページ</w:t>
      </w:r>
      <w:r w:rsidR="00033E4D">
        <w:rPr>
          <w:rFonts w:hAnsi="BIZ UDゴシック" w:hint="eastAsia"/>
          <w:sz w:val="24"/>
          <w:szCs w:val="24"/>
        </w:rPr>
        <w:t>／右QRコード</w:t>
      </w:r>
      <w:r w:rsidR="009A22DD" w:rsidRPr="00FA0014">
        <w:rPr>
          <w:rFonts w:hAnsi="BIZ UDゴシック" w:hint="eastAsia"/>
          <w:sz w:val="24"/>
          <w:szCs w:val="24"/>
        </w:rPr>
        <w:t>）</w:t>
      </w:r>
      <w:r w:rsidRPr="00FA0014">
        <w:rPr>
          <w:rFonts w:hAnsi="BIZ UDゴシック" w:hint="eastAsia"/>
          <w:sz w:val="24"/>
          <w:szCs w:val="24"/>
        </w:rPr>
        <w:t>に保育安全計画の参考様式を掲載しておりますので、参考にしてください。</w:t>
      </w:r>
    </w:p>
    <w:p w14:paraId="72370099" w14:textId="5A3FFF75" w:rsidR="000E2A99" w:rsidRPr="00FA0014" w:rsidRDefault="000E2A99" w:rsidP="000E2A99">
      <w:pPr>
        <w:ind w:left="566" w:hangingChars="236" w:hanging="566"/>
        <w:rPr>
          <w:rFonts w:hAnsi="BIZ UDゴシック"/>
          <w:sz w:val="24"/>
          <w:szCs w:val="24"/>
        </w:rPr>
      </w:pPr>
    </w:p>
    <w:p w14:paraId="4449739C" w14:textId="7EFE2FD2" w:rsidR="000E2A99" w:rsidRPr="00FA0014" w:rsidRDefault="000E2A99" w:rsidP="000E2A99">
      <w:pPr>
        <w:rPr>
          <w:sz w:val="24"/>
          <w:szCs w:val="24"/>
        </w:rPr>
      </w:pPr>
      <w:r w:rsidRPr="00FA0014">
        <w:rPr>
          <w:rFonts w:hint="eastAsia"/>
          <w:sz w:val="24"/>
          <w:szCs w:val="24"/>
        </w:rPr>
        <w:t>Ｑ３　保育安全計画は、毎年度作成する必要があるのでしょうか。</w:t>
      </w:r>
    </w:p>
    <w:p w14:paraId="459A7C53" w14:textId="4FA0C4B7" w:rsidR="000E2A99" w:rsidRPr="00FA0014" w:rsidRDefault="000E2A99" w:rsidP="000E2A99">
      <w:pPr>
        <w:ind w:left="566" w:hangingChars="236" w:hanging="566"/>
        <w:rPr>
          <w:rFonts w:hAnsi="BIZ UDゴシック"/>
          <w:sz w:val="24"/>
          <w:szCs w:val="24"/>
        </w:rPr>
      </w:pPr>
      <w:r w:rsidRPr="00FA0014">
        <w:rPr>
          <w:rFonts w:hint="eastAsia"/>
          <w:sz w:val="24"/>
          <w:szCs w:val="24"/>
        </w:rPr>
        <w:t>Ａ３　はい。毎年度、内容を見直して作成してください。</w:t>
      </w:r>
    </w:p>
    <w:p w14:paraId="710E8313" w14:textId="24C906F0" w:rsidR="000E2A99" w:rsidRPr="00FA0014" w:rsidRDefault="000E2A99" w:rsidP="000E2A99">
      <w:pPr>
        <w:ind w:left="566" w:hangingChars="236" w:hanging="566"/>
        <w:rPr>
          <w:rFonts w:hAnsi="BIZ UDゴシック"/>
          <w:sz w:val="24"/>
          <w:szCs w:val="24"/>
        </w:rPr>
      </w:pPr>
    </w:p>
    <w:p w14:paraId="59344CB6" w14:textId="75363FCF" w:rsidR="000E2A99" w:rsidRPr="00FA0014" w:rsidRDefault="000E2A99" w:rsidP="000E2A99">
      <w:pPr>
        <w:rPr>
          <w:sz w:val="24"/>
          <w:szCs w:val="24"/>
        </w:rPr>
      </w:pPr>
      <w:r w:rsidRPr="00FA0014">
        <w:rPr>
          <w:rFonts w:hint="eastAsia"/>
          <w:sz w:val="24"/>
          <w:szCs w:val="24"/>
        </w:rPr>
        <w:t xml:space="preserve">Ｑ４　</w:t>
      </w:r>
      <w:r w:rsidR="009A22DD" w:rsidRPr="00FA0014">
        <w:rPr>
          <w:rFonts w:hint="eastAsia"/>
          <w:sz w:val="24"/>
          <w:szCs w:val="24"/>
        </w:rPr>
        <w:t>サービス提示の記載例を教えてほしい。</w:t>
      </w:r>
    </w:p>
    <w:p w14:paraId="45854D76" w14:textId="5E3CE6DC" w:rsidR="009A22DD" w:rsidRPr="00FA0014" w:rsidRDefault="000E2A99" w:rsidP="009A22DD">
      <w:pPr>
        <w:ind w:left="566" w:hangingChars="236" w:hanging="566"/>
        <w:rPr>
          <w:rFonts w:hAnsi="BIZ UDゴシック"/>
          <w:sz w:val="24"/>
          <w:szCs w:val="24"/>
        </w:rPr>
      </w:pPr>
      <w:r w:rsidRPr="00FA0014">
        <w:rPr>
          <w:rFonts w:hint="eastAsia"/>
          <w:sz w:val="24"/>
          <w:szCs w:val="24"/>
        </w:rPr>
        <w:t>Ａ４</w:t>
      </w:r>
      <w:r w:rsidRPr="00FA0014">
        <w:rPr>
          <w:rFonts w:hAnsi="BIZ UDゴシック" w:hint="eastAsia"/>
          <w:sz w:val="24"/>
          <w:szCs w:val="24"/>
        </w:rPr>
        <w:t xml:space="preserve">　</w:t>
      </w:r>
      <w:r w:rsidR="009A22DD" w:rsidRPr="00FA0014">
        <w:rPr>
          <w:rFonts w:hAnsi="BIZ UDゴシック" w:hint="eastAsia"/>
          <w:sz w:val="24"/>
          <w:szCs w:val="24"/>
        </w:rPr>
        <w:t>県のホームページ（集団指導のページ）にサービス掲示記載例を掲載しておりますので、参考にしてください。</w:t>
      </w:r>
    </w:p>
    <w:p w14:paraId="01F96F6D" w14:textId="77777777" w:rsidR="000E2A99" w:rsidRPr="00FA0014" w:rsidRDefault="000E2A99" w:rsidP="000E2A99">
      <w:pPr>
        <w:ind w:left="566" w:hangingChars="236" w:hanging="566"/>
        <w:rPr>
          <w:sz w:val="24"/>
          <w:szCs w:val="24"/>
        </w:rPr>
      </w:pPr>
    </w:p>
    <w:p w14:paraId="1F365C53" w14:textId="565E7CB5" w:rsidR="00D17A40" w:rsidRDefault="000E2A99" w:rsidP="00251C3E">
      <w:pPr>
        <w:ind w:left="566" w:hangingChars="236" w:hanging="566"/>
        <w:rPr>
          <w:sz w:val="24"/>
          <w:szCs w:val="24"/>
        </w:rPr>
      </w:pPr>
      <w:r w:rsidRPr="00FA0014">
        <w:rPr>
          <w:rFonts w:hint="eastAsia"/>
          <w:sz w:val="24"/>
          <w:szCs w:val="24"/>
        </w:rPr>
        <w:t>Ｑ</w:t>
      </w:r>
      <w:r w:rsidR="009A22DD" w:rsidRPr="00FA0014">
        <w:rPr>
          <w:rFonts w:hint="eastAsia"/>
          <w:sz w:val="24"/>
          <w:szCs w:val="24"/>
        </w:rPr>
        <w:t>５</w:t>
      </w:r>
      <w:r w:rsidRPr="00FA0014">
        <w:rPr>
          <w:rFonts w:hint="eastAsia"/>
          <w:sz w:val="24"/>
          <w:szCs w:val="24"/>
        </w:rPr>
        <w:t xml:space="preserve">　</w:t>
      </w:r>
      <w:r w:rsidR="00D17A40">
        <w:rPr>
          <w:rFonts w:hint="eastAsia"/>
          <w:sz w:val="24"/>
          <w:szCs w:val="24"/>
        </w:rPr>
        <w:t>書類提出を</w:t>
      </w:r>
      <w:r w:rsidR="00251C3E">
        <w:rPr>
          <w:rFonts w:hint="eastAsia"/>
          <w:sz w:val="24"/>
          <w:szCs w:val="24"/>
        </w:rPr>
        <w:t>、</w:t>
      </w:r>
      <w:r w:rsidR="00D17A40">
        <w:rPr>
          <w:rFonts w:hint="eastAsia"/>
          <w:sz w:val="24"/>
          <w:szCs w:val="24"/>
        </w:rPr>
        <w:t>集団指導終了後</w:t>
      </w:r>
      <w:r w:rsidR="00251C3E">
        <w:rPr>
          <w:rFonts w:hint="eastAsia"/>
          <w:sz w:val="24"/>
          <w:szCs w:val="24"/>
        </w:rPr>
        <w:t>（１か月以内）</w:t>
      </w:r>
      <w:r w:rsidR="00D17A40">
        <w:rPr>
          <w:rFonts w:hint="eastAsia"/>
          <w:sz w:val="24"/>
          <w:szCs w:val="24"/>
        </w:rPr>
        <w:t>から、集団指導当日に変更したのはなぜですか。</w:t>
      </w:r>
    </w:p>
    <w:p w14:paraId="48FDC106" w14:textId="1B94892B" w:rsidR="000E2A99" w:rsidRPr="00FA0014" w:rsidRDefault="000E2A99" w:rsidP="000E2A99">
      <w:pPr>
        <w:ind w:left="566" w:hangingChars="236" w:hanging="566"/>
        <w:rPr>
          <w:sz w:val="24"/>
          <w:szCs w:val="24"/>
        </w:rPr>
      </w:pPr>
      <w:r w:rsidRPr="00FA0014">
        <w:rPr>
          <w:rFonts w:hint="eastAsia"/>
          <w:sz w:val="24"/>
          <w:szCs w:val="24"/>
        </w:rPr>
        <w:t>Ａ</w:t>
      </w:r>
      <w:r w:rsidR="009A22DD" w:rsidRPr="00FA0014">
        <w:rPr>
          <w:rFonts w:hint="eastAsia"/>
          <w:sz w:val="24"/>
          <w:szCs w:val="24"/>
        </w:rPr>
        <w:t>５</w:t>
      </w:r>
      <w:r w:rsidRPr="00FA0014">
        <w:rPr>
          <w:rFonts w:hAnsi="BIZ UDゴシック" w:hint="eastAsia"/>
          <w:sz w:val="24"/>
          <w:szCs w:val="24"/>
        </w:rPr>
        <w:t xml:space="preserve">　</w:t>
      </w:r>
      <w:r w:rsidR="00D17A40">
        <w:rPr>
          <w:rFonts w:hAnsi="BIZ UDゴシック" w:hint="eastAsia"/>
          <w:sz w:val="24"/>
          <w:szCs w:val="24"/>
        </w:rPr>
        <w:t>提出期限を経過しても提出いただけない事業者が</w:t>
      </w:r>
      <w:r w:rsidR="00251C3E">
        <w:rPr>
          <w:rFonts w:hAnsi="BIZ UDゴシック" w:hint="eastAsia"/>
          <w:sz w:val="24"/>
          <w:szCs w:val="24"/>
        </w:rPr>
        <w:t>多く、催促の連絡などに時間をよしているため、今年度から集団指導当日に持参いただきます。</w:t>
      </w:r>
    </w:p>
    <w:p w14:paraId="23211EB4" w14:textId="1737B9DE" w:rsidR="000E2A99" w:rsidRPr="00FA0014" w:rsidRDefault="000E2A99" w:rsidP="000E2A99">
      <w:pPr>
        <w:ind w:left="519" w:hangingChars="236" w:hanging="519"/>
      </w:pPr>
    </w:p>
    <w:p w14:paraId="307BE3C6" w14:textId="3F9F72AC" w:rsidR="00443D9E" w:rsidRPr="00FA0014" w:rsidRDefault="00443D9E" w:rsidP="00443D9E">
      <w:pPr>
        <w:rPr>
          <w:sz w:val="24"/>
          <w:szCs w:val="24"/>
        </w:rPr>
      </w:pPr>
      <w:r w:rsidRPr="00FA0014">
        <w:rPr>
          <w:rFonts w:hint="eastAsia"/>
          <w:sz w:val="24"/>
          <w:szCs w:val="24"/>
        </w:rPr>
        <w:t>Ｑ６　チェックリスト等提出書類は、集団指導当日に提出してもよいですか。</w:t>
      </w:r>
    </w:p>
    <w:p w14:paraId="4DE5704F" w14:textId="39795A35" w:rsidR="00251C3E" w:rsidRDefault="00443D9E" w:rsidP="00251C3E">
      <w:pPr>
        <w:ind w:left="566" w:hangingChars="236" w:hanging="566"/>
        <w:rPr>
          <w:rFonts w:hAnsi="BIZ UDゴシック"/>
          <w:sz w:val="24"/>
          <w:szCs w:val="24"/>
        </w:rPr>
      </w:pPr>
      <w:r w:rsidRPr="00FA0014">
        <w:rPr>
          <w:rFonts w:hint="eastAsia"/>
          <w:sz w:val="24"/>
          <w:szCs w:val="24"/>
        </w:rPr>
        <w:t>Ａ６</w:t>
      </w:r>
      <w:r w:rsidRPr="00FA0014">
        <w:rPr>
          <w:rFonts w:hAnsi="BIZ UDゴシック" w:hint="eastAsia"/>
          <w:sz w:val="24"/>
          <w:szCs w:val="24"/>
        </w:rPr>
        <w:t xml:space="preserve">　はい。書類が整っている場合は、集団指導当日（研修会終了後）に提出いただてい</w:t>
      </w:r>
      <w:r w:rsidR="005836D6" w:rsidRPr="00FA0014">
        <w:rPr>
          <w:rFonts w:hAnsi="BIZ UDゴシック" w:hint="eastAsia"/>
          <w:sz w:val="24"/>
          <w:szCs w:val="24"/>
        </w:rPr>
        <w:t>て</w:t>
      </w:r>
      <w:r w:rsidRPr="00FA0014">
        <w:rPr>
          <w:rFonts w:hAnsi="BIZ UDゴシック" w:hint="eastAsia"/>
          <w:sz w:val="24"/>
          <w:szCs w:val="24"/>
        </w:rPr>
        <w:t>も大丈夫です。</w:t>
      </w:r>
    </w:p>
    <w:p w14:paraId="603DD728" w14:textId="1B01AFAD" w:rsidR="00251C3E" w:rsidRDefault="00251C3E" w:rsidP="00251C3E">
      <w:pPr>
        <w:ind w:left="566" w:hangingChars="236" w:hanging="566"/>
        <w:rPr>
          <w:rFonts w:hAnsi="BIZ UDゴシック"/>
          <w:sz w:val="24"/>
          <w:szCs w:val="24"/>
        </w:rPr>
      </w:pPr>
    </w:p>
    <w:p w14:paraId="61D5CC72" w14:textId="20D89A8F" w:rsidR="00251C3E" w:rsidRDefault="00251C3E" w:rsidP="00251C3E">
      <w:pPr>
        <w:ind w:left="566" w:hangingChars="236" w:hanging="566"/>
        <w:rPr>
          <w:rFonts w:hAnsi="BIZ UDゴシック"/>
          <w:sz w:val="24"/>
          <w:szCs w:val="24"/>
        </w:rPr>
      </w:pPr>
      <w:r>
        <w:rPr>
          <w:rFonts w:hAnsi="BIZ UDゴシック" w:hint="eastAsia"/>
          <w:sz w:val="24"/>
          <w:szCs w:val="24"/>
        </w:rPr>
        <w:t>Ｑ７　集団指導後の流れを知りたい。</w:t>
      </w:r>
    </w:p>
    <w:p w14:paraId="503DE760" w14:textId="70A7EC07" w:rsidR="00251C3E" w:rsidRDefault="00251C3E" w:rsidP="00251C3E">
      <w:pPr>
        <w:ind w:left="566" w:hangingChars="236" w:hanging="566"/>
        <w:rPr>
          <w:rFonts w:hAnsi="BIZ UDゴシック"/>
          <w:sz w:val="24"/>
          <w:szCs w:val="24"/>
        </w:rPr>
      </w:pPr>
      <w:r>
        <w:rPr>
          <w:rFonts w:hAnsi="BIZ UDゴシック" w:hint="eastAsia"/>
          <w:sz w:val="24"/>
          <w:szCs w:val="24"/>
        </w:rPr>
        <w:t>Ａ７　概ね以下のとおりの流れとなります。</w:t>
      </w:r>
    </w:p>
    <w:p w14:paraId="5A712D0E" w14:textId="145073FF" w:rsidR="00251C3E" w:rsidRPr="00251C3E" w:rsidRDefault="00C1426B" w:rsidP="00251C3E">
      <w:pPr>
        <w:ind w:left="566" w:hangingChars="236" w:hanging="566"/>
        <w:rPr>
          <w:rFonts w:hAnsi="BIZ UDゴシック"/>
          <w:sz w:val="24"/>
          <w:szCs w:val="24"/>
        </w:rPr>
      </w:pPr>
      <w:r w:rsidRPr="00C1426B">
        <w:rPr>
          <w:rFonts w:hAnsi="BIZ UDゴシック"/>
          <w:noProof/>
          <w:sz w:val="24"/>
          <w:szCs w:val="24"/>
        </w:rPr>
        <mc:AlternateContent>
          <mc:Choice Requires="wps">
            <w:drawing>
              <wp:anchor distT="0" distB="0" distL="114300" distR="114300" simplePos="0" relativeHeight="251682816" behindDoc="0" locked="0" layoutInCell="1" allowOverlap="1" wp14:anchorId="378126EB" wp14:editId="085672C1">
                <wp:simplePos x="0" y="0"/>
                <wp:positionH relativeFrom="column">
                  <wp:posOffset>4674870</wp:posOffset>
                </wp:positionH>
                <wp:positionV relativeFrom="paragraph">
                  <wp:posOffset>615950</wp:posOffset>
                </wp:positionV>
                <wp:extent cx="1562100" cy="314325"/>
                <wp:effectExtent l="0" t="0" r="0" b="0"/>
                <wp:wrapNone/>
                <wp:docPr id="31" name="コンテンツ プレースホルダー 2">
                  <a:extLst xmlns:a="http://schemas.openxmlformats.org/drawingml/2006/main">
                    <a:ext uri="{FF2B5EF4-FFF2-40B4-BE49-F238E27FC236}">
                      <a16:creationId xmlns:a16="http://schemas.microsoft.com/office/drawing/2014/main" id="{36AEA63F-8743-47A0-7443-3B5BE8F2959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314325"/>
                        </a:xfrm>
                        <a:prstGeom prst="rect">
                          <a:avLst/>
                        </a:prstGeom>
                      </wps:spPr>
                      <wps:txbx>
                        <w:txbxContent>
                          <w:p w14:paraId="757BBC00" w14:textId="16BF6219" w:rsidR="00C1426B" w:rsidRPr="00C1426B" w:rsidRDefault="00C1426B" w:rsidP="00C1426B">
                            <w:pPr>
                              <w:jc w:val="left"/>
                              <w:rPr>
                                <w:rFonts w:ascii="UD デジタル 教科書体 N-B" w:eastAsia="UD デジタル 教科書体 N-B"/>
                                <w:b/>
                                <w:bCs/>
                                <w:color w:val="7F7F7F" w:themeColor="text1" w:themeTint="80"/>
                                <w:kern w:val="24"/>
                                <w:sz w:val="28"/>
                                <w:szCs w:val="28"/>
                              </w:rPr>
                            </w:pPr>
                            <w:r w:rsidRPr="00C1426B">
                              <w:rPr>
                                <w:rFonts w:ascii="UD デジタル 教科書体 N-B" w:eastAsia="UD デジタル 教科書体 N-B" w:hint="eastAsia"/>
                                <w:b/>
                                <w:bCs/>
                                <w:color w:val="7F7F7F" w:themeColor="text1" w:themeTint="80"/>
                                <w:kern w:val="24"/>
                                <w:sz w:val="28"/>
                                <w:szCs w:val="28"/>
                              </w:rPr>
                              <w:t>１月以内目安</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78126EB" id="_x0000_t202" coordsize="21600,21600" o:spt="202" path="m,l,21600r21600,l21600,xe">
                <v:stroke joinstyle="miter"/>
                <v:path gradientshapeok="t" o:connecttype="rect"/>
              </v:shapetype>
              <v:shape id="コンテンツ プレースホルダー 2" o:spid="_x0000_s1026" type="#_x0000_t202" style="position:absolute;left:0;text-align:left;margin-left:368.1pt;margin-top:48.5pt;width:123pt;height:2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" filled="f" stroked="f">
                <v:textbox>
                  <w:txbxContent>
                    <w:p w14:paraId="757BBC00" w14:textId="16BF6219" w:rsidR="00C1426B" w:rsidRPr="00C1426B" w:rsidRDefault="00C1426B" w:rsidP="00C1426B">
                      <w:pPr>
                        <w:jc w:val="left"/>
                        <w:rPr>
                          <w:rFonts w:ascii="UD デジタル 教科書体 N-B" w:eastAsia="UD デジタル 教科書体 N-B"/>
                          <w:b/>
                          <w:bCs/>
                          <w:color w:val="7F7F7F" w:themeColor="text1" w:themeTint="80"/>
                          <w:kern w:val="24"/>
                          <w:sz w:val="28"/>
                          <w:szCs w:val="28"/>
                        </w:rPr>
                      </w:pPr>
                      <w:r w:rsidRPr="00C1426B">
                        <w:rPr>
                          <w:rFonts w:ascii="UD デジタル 教科書体 N-B" w:eastAsia="UD デジタル 教科書体 N-B" w:hint="eastAsia"/>
                          <w:b/>
                          <w:bCs/>
                          <w:color w:val="7F7F7F" w:themeColor="text1" w:themeTint="80"/>
                          <w:kern w:val="24"/>
                          <w:sz w:val="28"/>
                          <w:szCs w:val="28"/>
                        </w:rPr>
                        <w:t>１月以内目安</w:t>
                      </w:r>
                    </w:p>
                  </w:txbxContent>
                </v:textbox>
              </v:shape>
            </w:pict>
          </mc:Fallback>
        </mc:AlternateContent>
      </w:r>
      <w:r>
        <w:rPr>
          <w:rFonts w:hAnsi="BIZ UDゴシック"/>
          <w:noProof/>
          <w:sz w:val="24"/>
          <w:szCs w:val="24"/>
          <w14:ligatures w14:val="standardContextual"/>
        </w:rPr>
        <mc:AlternateContent>
          <mc:Choice Requires="wps">
            <w:drawing>
              <wp:anchor distT="0" distB="0" distL="114300" distR="114300" simplePos="0" relativeHeight="251683840" behindDoc="0" locked="0" layoutInCell="1" allowOverlap="1" wp14:anchorId="6CAE3F0C" wp14:editId="798221DF">
                <wp:simplePos x="0" y="0"/>
                <wp:positionH relativeFrom="column">
                  <wp:posOffset>4423410</wp:posOffset>
                </wp:positionH>
                <wp:positionV relativeFrom="paragraph">
                  <wp:posOffset>396875</wp:posOffset>
                </wp:positionV>
                <wp:extent cx="295275" cy="723900"/>
                <wp:effectExtent l="0" t="0" r="28575" b="19050"/>
                <wp:wrapNone/>
                <wp:docPr id="60495631" name="右中かっこ 5"/>
                <wp:cNvGraphicFramePr/>
                <a:graphic xmlns:a="http://schemas.openxmlformats.org/drawingml/2006/main">
                  <a:graphicData uri="http://schemas.microsoft.com/office/word/2010/wordprocessingShape">
                    <wps:wsp>
                      <wps:cNvSpPr/>
                      <wps:spPr>
                        <a:xfrm>
                          <a:off x="0" y="0"/>
                          <a:ext cx="295275" cy="7239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42D4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5" o:spid="_x0000_s1026" type="#_x0000_t88" style="position:absolute;margin-left:348.3pt;margin-top:31.25pt;width:23.25pt;height:5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" adj="734" strokecolor="black [3200]" strokeweight=".5pt">
                <v:stroke joinstyle="miter"/>
              </v:shape>
            </w:pict>
          </mc:Fallback>
        </mc:AlternateContent>
      </w:r>
      <w:r w:rsidR="00251C3E" w:rsidRPr="00251C3E">
        <w:rPr>
          <w:rFonts w:hAnsi="BIZ UDゴシック"/>
          <w:noProof/>
          <w:sz w:val="24"/>
          <w:szCs w:val="24"/>
        </w:rPr>
        <mc:AlternateContent>
          <mc:Choice Requires="wps">
            <w:drawing>
              <wp:anchor distT="0" distB="0" distL="114300" distR="114300" simplePos="0" relativeHeight="251680768" behindDoc="0" locked="0" layoutInCell="1" allowOverlap="1" wp14:anchorId="38A64245" wp14:editId="4208F9E0">
                <wp:simplePos x="0" y="0"/>
                <wp:positionH relativeFrom="column">
                  <wp:posOffset>4890135</wp:posOffset>
                </wp:positionH>
                <wp:positionV relativeFrom="paragraph">
                  <wp:posOffset>930275</wp:posOffset>
                </wp:positionV>
                <wp:extent cx="1346835" cy="561975"/>
                <wp:effectExtent l="0" t="0" r="0" b="0"/>
                <wp:wrapNone/>
                <wp:docPr id="37" name="コンテンツ プレースホルダー 2">
                  <a:extLst xmlns:a="http://schemas.openxmlformats.org/drawingml/2006/main">
                    <a:ext uri="{FF2B5EF4-FFF2-40B4-BE49-F238E27FC236}">
                      <a16:creationId xmlns:a16="http://schemas.microsoft.com/office/drawing/2014/main" id="{719A8D94-D272-31D1-C506-0CDBF3FAC6B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835" cy="561975"/>
                        </a:xfrm>
                        <a:prstGeom prst="rect">
                          <a:avLst/>
                        </a:prstGeom>
                      </wps:spPr>
                      <wps:txbx>
                        <w:txbxContent>
                          <w:p w14:paraId="60AAB8B7" w14:textId="0AF8F5AA" w:rsidR="00251C3E" w:rsidRPr="00251C3E" w:rsidRDefault="00251C3E" w:rsidP="00251C3E">
                            <w:pPr>
                              <w:jc w:val="center"/>
                              <w:rPr>
                                <w:rFonts w:ascii="UD デジタル 教科書体 N-B" w:eastAsia="UD デジタル 教科書体 N-B"/>
                                <w:b/>
                                <w:bCs/>
                                <w:color w:val="808080" w:themeColor="background1" w:themeShade="80"/>
                                <w:kern w:val="24"/>
                                <w:sz w:val="24"/>
                                <w:szCs w:val="24"/>
                              </w:rPr>
                            </w:pPr>
                            <w:r w:rsidRPr="00251C3E">
                              <w:rPr>
                                <w:rFonts w:ascii="UD デジタル 教科書体 N-B" w:eastAsia="UD デジタル 教科書体 N-B" w:hint="eastAsia"/>
                                <w:b/>
                                <w:bCs/>
                                <w:color w:val="808080" w:themeColor="background1" w:themeShade="80"/>
                                <w:kern w:val="24"/>
                                <w:sz w:val="24"/>
                                <w:szCs w:val="24"/>
                              </w:rPr>
                              <w:t>指摘</w:t>
                            </w:r>
                            <w:r w:rsidR="00C1426B">
                              <w:rPr>
                                <w:rFonts w:ascii="UD デジタル 教科書体 N-B" w:eastAsia="UD デジタル 教科書体 N-B" w:hint="eastAsia"/>
                                <w:b/>
                                <w:bCs/>
                                <w:color w:val="808080" w:themeColor="background1" w:themeShade="80"/>
                                <w:kern w:val="24"/>
                                <w:sz w:val="24"/>
                                <w:szCs w:val="24"/>
                              </w:rPr>
                              <w:t>有り</w:t>
                            </w:r>
                          </w:p>
                          <w:p w14:paraId="107D364D" w14:textId="6310091E" w:rsidR="00251C3E" w:rsidRPr="00251C3E" w:rsidRDefault="00251C3E" w:rsidP="00251C3E">
                            <w:pPr>
                              <w:jc w:val="center"/>
                              <w:rPr>
                                <w:rFonts w:ascii="UD デジタル 教科書体 N-B" w:eastAsia="UD デジタル 教科書体 N-B"/>
                                <w:b/>
                                <w:bCs/>
                                <w:color w:val="808080" w:themeColor="background1" w:themeShade="80"/>
                                <w:kern w:val="24"/>
                                <w:sz w:val="24"/>
                                <w:szCs w:val="24"/>
                              </w:rPr>
                            </w:pPr>
                            <w:r w:rsidRPr="00251C3E">
                              <w:rPr>
                                <w:rFonts w:ascii="UD デジタル 教科書体 N-B" w:eastAsia="UD デジタル 教科書体 N-B" w:hint="eastAsia"/>
                                <w:b/>
                                <w:bCs/>
                                <w:color w:val="808080" w:themeColor="background1" w:themeShade="80"/>
                                <w:kern w:val="24"/>
                                <w:sz w:val="24"/>
                                <w:szCs w:val="24"/>
                              </w:rPr>
                              <w:t>（基準不</w:t>
                            </w:r>
                            <w:r w:rsidR="00C1426B">
                              <w:rPr>
                                <w:rFonts w:ascii="UD デジタル 教科書体 N-B" w:eastAsia="UD デジタル 教科書体 N-B" w:hint="eastAsia"/>
                                <w:b/>
                                <w:bCs/>
                                <w:color w:val="808080" w:themeColor="background1" w:themeShade="80"/>
                                <w:kern w:val="24"/>
                                <w:sz w:val="24"/>
                                <w:szCs w:val="24"/>
                              </w:rPr>
                              <w:t>適合</w:t>
                            </w:r>
                            <w:r w:rsidRPr="00251C3E">
                              <w:rPr>
                                <w:rFonts w:ascii="UD デジタル 教科書体 N-B" w:eastAsia="UD デジタル 教科書体 N-B" w:hint="eastAsia"/>
                                <w:b/>
                                <w:bCs/>
                                <w:color w:val="808080" w:themeColor="background1" w:themeShade="80"/>
                                <w:kern w:val="24"/>
                                <w:sz w:val="24"/>
                                <w:szCs w:val="24"/>
                              </w:rPr>
                              <w:t>）</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38A64245" id="_x0000_s1027" type="#_x0000_t202" style="position:absolute;left:0;text-align:left;margin-left:385.05pt;margin-top:73.25pt;width:106.05pt;height:4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" filled="f" stroked="f">
                <v:textbox>
                  <w:txbxContent>
                    <w:p w14:paraId="60AAB8B7" w14:textId="0AF8F5AA" w:rsidR="00251C3E" w:rsidRPr="00251C3E" w:rsidRDefault="00251C3E" w:rsidP="00251C3E">
                      <w:pPr>
                        <w:jc w:val="center"/>
                        <w:rPr>
                          <w:rFonts w:ascii="UD デジタル 教科書体 N-B" w:eastAsia="UD デジタル 教科書体 N-B"/>
                          <w:b/>
                          <w:bCs/>
                          <w:color w:val="808080" w:themeColor="background1" w:themeShade="80"/>
                          <w:kern w:val="24"/>
                          <w:sz w:val="24"/>
                          <w:szCs w:val="24"/>
                        </w:rPr>
                      </w:pPr>
                      <w:r w:rsidRPr="00251C3E">
                        <w:rPr>
                          <w:rFonts w:ascii="UD デジタル 教科書体 N-B" w:eastAsia="UD デジタル 教科書体 N-B" w:hint="eastAsia"/>
                          <w:b/>
                          <w:bCs/>
                          <w:color w:val="808080" w:themeColor="background1" w:themeShade="80"/>
                          <w:kern w:val="24"/>
                          <w:sz w:val="24"/>
                          <w:szCs w:val="24"/>
                        </w:rPr>
                        <w:t>指摘</w:t>
                      </w:r>
                      <w:r w:rsidR="00C1426B">
                        <w:rPr>
                          <w:rFonts w:ascii="UD デジタル 教科書体 N-B" w:eastAsia="UD デジタル 教科書体 N-B" w:hint="eastAsia"/>
                          <w:b/>
                          <w:bCs/>
                          <w:color w:val="808080" w:themeColor="background1" w:themeShade="80"/>
                          <w:kern w:val="24"/>
                          <w:sz w:val="24"/>
                          <w:szCs w:val="24"/>
                        </w:rPr>
                        <w:t>有り</w:t>
                      </w:r>
                    </w:p>
                    <w:p w14:paraId="107D364D" w14:textId="6310091E" w:rsidR="00251C3E" w:rsidRPr="00251C3E" w:rsidRDefault="00251C3E" w:rsidP="00251C3E">
                      <w:pPr>
                        <w:jc w:val="center"/>
                        <w:rPr>
                          <w:rFonts w:ascii="UD デジタル 教科書体 N-B" w:eastAsia="UD デジタル 教科書体 N-B"/>
                          <w:b/>
                          <w:bCs/>
                          <w:color w:val="808080" w:themeColor="background1" w:themeShade="80"/>
                          <w:kern w:val="24"/>
                          <w:sz w:val="24"/>
                          <w:szCs w:val="24"/>
                        </w:rPr>
                      </w:pPr>
                      <w:r w:rsidRPr="00251C3E">
                        <w:rPr>
                          <w:rFonts w:ascii="UD デジタル 教科書体 N-B" w:eastAsia="UD デジタル 教科書体 N-B" w:hint="eastAsia"/>
                          <w:b/>
                          <w:bCs/>
                          <w:color w:val="808080" w:themeColor="background1" w:themeShade="80"/>
                          <w:kern w:val="24"/>
                          <w:sz w:val="24"/>
                          <w:szCs w:val="24"/>
                        </w:rPr>
                        <w:t>（基準不</w:t>
                      </w:r>
                      <w:r w:rsidR="00C1426B">
                        <w:rPr>
                          <w:rFonts w:ascii="UD デジタル 教科書体 N-B" w:eastAsia="UD デジタル 教科書体 N-B" w:hint="eastAsia"/>
                          <w:b/>
                          <w:bCs/>
                          <w:color w:val="808080" w:themeColor="background1" w:themeShade="80"/>
                          <w:kern w:val="24"/>
                          <w:sz w:val="24"/>
                          <w:szCs w:val="24"/>
                        </w:rPr>
                        <w:t>適合</w:t>
                      </w:r>
                      <w:r w:rsidRPr="00251C3E">
                        <w:rPr>
                          <w:rFonts w:ascii="UD デジタル 教科書体 N-B" w:eastAsia="UD デジタル 教科書体 N-B" w:hint="eastAsia"/>
                          <w:b/>
                          <w:bCs/>
                          <w:color w:val="808080" w:themeColor="background1" w:themeShade="80"/>
                          <w:kern w:val="24"/>
                          <w:sz w:val="24"/>
                          <w:szCs w:val="24"/>
                        </w:rPr>
                        <w:t>）</w:t>
                      </w:r>
                    </w:p>
                  </w:txbxContent>
                </v:textbox>
              </v:shape>
            </w:pict>
          </mc:Fallback>
        </mc:AlternateContent>
      </w:r>
      <w:r w:rsidR="00251C3E" w:rsidRPr="00251C3E">
        <w:rPr>
          <w:rFonts w:hAnsi="BIZ UDゴシック"/>
          <w:noProof/>
          <w:sz w:val="24"/>
          <w:szCs w:val="24"/>
        </w:rPr>
        <mc:AlternateContent>
          <mc:Choice Requires="wps">
            <w:drawing>
              <wp:anchor distT="0" distB="0" distL="114300" distR="114300" simplePos="0" relativeHeight="251678720" behindDoc="0" locked="0" layoutInCell="1" allowOverlap="1" wp14:anchorId="6A93190B" wp14:editId="6A45FF10">
                <wp:simplePos x="0" y="0"/>
                <wp:positionH relativeFrom="column">
                  <wp:posOffset>-171450</wp:posOffset>
                </wp:positionH>
                <wp:positionV relativeFrom="paragraph">
                  <wp:posOffset>932180</wp:posOffset>
                </wp:positionV>
                <wp:extent cx="1327785" cy="581025"/>
                <wp:effectExtent l="0" t="0" r="0" b="0"/>
                <wp:wrapNone/>
                <wp:docPr id="32" name="コンテンツ プレースホルダー 2">
                  <a:extLst xmlns:a="http://schemas.openxmlformats.org/drawingml/2006/main">
                    <a:ext uri="{FF2B5EF4-FFF2-40B4-BE49-F238E27FC236}">
                      <a16:creationId xmlns:a16="http://schemas.microsoft.com/office/drawing/2014/main" id="{16D8E354-8658-B320-CE4C-1EADBFF5479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785" cy="581025"/>
                        </a:xfrm>
                        <a:prstGeom prst="rect">
                          <a:avLst/>
                        </a:prstGeom>
                      </wps:spPr>
                      <wps:txbx>
                        <w:txbxContent>
                          <w:p w14:paraId="1EE22D2F" w14:textId="77777777" w:rsidR="00251C3E" w:rsidRPr="00251C3E" w:rsidRDefault="00251C3E" w:rsidP="00251C3E">
                            <w:pPr>
                              <w:jc w:val="center"/>
                              <w:rPr>
                                <w:rFonts w:ascii="UD デジタル 教科書体 N-B" w:eastAsia="UD デジタル 教科書体 N-B"/>
                                <w:b/>
                                <w:bCs/>
                                <w:color w:val="808080" w:themeColor="background1" w:themeShade="80"/>
                                <w:kern w:val="24"/>
                                <w:sz w:val="24"/>
                                <w:szCs w:val="24"/>
                              </w:rPr>
                            </w:pPr>
                            <w:r w:rsidRPr="00251C3E">
                              <w:rPr>
                                <w:rFonts w:ascii="UD デジタル 教科書体 N-B" w:eastAsia="UD デジタル 教科書体 N-B" w:hint="eastAsia"/>
                                <w:b/>
                                <w:bCs/>
                                <w:color w:val="808080" w:themeColor="background1" w:themeShade="80"/>
                                <w:kern w:val="24"/>
                                <w:sz w:val="24"/>
                                <w:szCs w:val="24"/>
                              </w:rPr>
                              <w:t xml:space="preserve">　指摘無し</w:t>
                            </w:r>
                          </w:p>
                          <w:p w14:paraId="65EC2B1B" w14:textId="77777777" w:rsidR="00251C3E" w:rsidRPr="00251C3E" w:rsidRDefault="00251C3E" w:rsidP="00251C3E">
                            <w:pPr>
                              <w:jc w:val="center"/>
                              <w:rPr>
                                <w:rFonts w:ascii="UD デジタル 教科書体 N-B" w:eastAsia="UD デジタル 教科書体 N-B"/>
                                <w:b/>
                                <w:bCs/>
                                <w:color w:val="808080" w:themeColor="background1" w:themeShade="80"/>
                                <w:kern w:val="24"/>
                                <w:sz w:val="24"/>
                                <w:szCs w:val="24"/>
                              </w:rPr>
                            </w:pPr>
                            <w:r w:rsidRPr="00251C3E">
                              <w:rPr>
                                <w:rFonts w:ascii="UD デジタル 教科書体 N-B" w:eastAsia="UD デジタル 教科書体 N-B" w:hint="eastAsia"/>
                                <w:b/>
                                <w:bCs/>
                                <w:color w:val="808080" w:themeColor="background1" w:themeShade="80"/>
                                <w:kern w:val="24"/>
                                <w:sz w:val="24"/>
                                <w:szCs w:val="24"/>
                              </w:rPr>
                              <w:t>（基準クリア）</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6A93190B" id="_x0000_s1028" type="#_x0000_t202" style="position:absolute;left:0;text-align:left;margin-left:-13.5pt;margin-top:73.4pt;width:104.55pt;height:4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" filled="f" stroked="f">
                <v:textbox>
                  <w:txbxContent>
                    <w:p w14:paraId="1EE22D2F" w14:textId="77777777" w:rsidR="00251C3E" w:rsidRPr="00251C3E" w:rsidRDefault="00251C3E" w:rsidP="00251C3E">
                      <w:pPr>
                        <w:jc w:val="center"/>
                        <w:rPr>
                          <w:rFonts w:ascii="UD デジタル 教科書体 N-B" w:eastAsia="UD デジタル 教科書体 N-B"/>
                          <w:b/>
                          <w:bCs/>
                          <w:color w:val="808080" w:themeColor="background1" w:themeShade="80"/>
                          <w:kern w:val="24"/>
                          <w:sz w:val="24"/>
                          <w:szCs w:val="24"/>
                        </w:rPr>
                      </w:pPr>
                      <w:r w:rsidRPr="00251C3E">
                        <w:rPr>
                          <w:rFonts w:ascii="UD デジタル 教科書体 N-B" w:eastAsia="UD デジタル 教科書体 N-B" w:hint="eastAsia"/>
                          <w:b/>
                          <w:bCs/>
                          <w:color w:val="808080" w:themeColor="background1" w:themeShade="80"/>
                          <w:kern w:val="24"/>
                          <w:sz w:val="24"/>
                          <w:szCs w:val="24"/>
                        </w:rPr>
                        <w:t xml:space="preserve">　指摘無し</w:t>
                      </w:r>
                    </w:p>
                    <w:p w14:paraId="65EC2B1B" w14:textId="77777777" w:rsidR="00251C3E" w:rsidRPr="00251C3E" w:rsidRDefault="00251C3E" w:rsidP="00251C3E">
                      <w:pPr>
                        <w:jc w:val="center"/>
                        <w:rPr>
                          <w:rFonts w:ascii="UD デジタル 教科書体 N-B" w:eastAsia="UD デジタル 教科書体 N-B"/>
                          <w:b/>
                          <w:bCs/>
                          <w:color w:val="808080" w:themeColor="background1" w:themeShade="80"/>
                          <w:kern w:val="24"/>
                          <w:sz w:val="24"/>
                          <w:szCs w:val="24"/>
                        </w:rPr>
                      </w:pPr>
                      <w:r w:rsidRPr="00251C3E">
                        <w:rPr>
                          <w:rFonts w:ascii="UD デジタル 教科書体 N-B" w:eastAsia="UD デジタル 教科書体 N-B" w:hint="eastAsia"/>
                          <w:b/>
                          <w:bCs/>
                          <w:color w:val="808080" w:themeColor="background1" w:themeShade="80"/>
                          <w:kern w:val="24"/>
                          <w:sz w:val="24"/>
                          <w:szCs w:val="24"/>
                        </w:rPr>
                        <w:t>（基準クリア）</w:t>
                      </w:r>
                    </w:p>
                  </w:txbxContent>
                </v:textbox>
              </v:shape>
            </w:pict>
          </mc:Fallback>
        </mc:AlternateContent>
      </w:r>
      <w:r w:rsidR="00251C3E">
        <w:rPr>
          <w:rFonts w:hAnsi="BIZ UDゴシック"/>
          <w:noProof/>
          <w:sz w:val="24"/>
          <w:szCs w:val="24"/>
          <w14:ligatures w14:val="standardContextual"/>
        </w:rPr>
        <mc:AlternateContent>
          <mc:Choice Requires="wps">
            <w:drawing>
              <wp:anchor distT="0" distB="0" distL="114300" distR="114300" simplePos="0" relativeHeight="251676672" behindDoc="0" locked="0" layoutInCell="1" allowOverlap="1" wp14:anchorId="08BBCB00" wp14:editId="51EACC04">
                <wp:simplePos x="0" y="0"/>
                <wp:positionH relativeFrom="column">
                  <wp:posOffset>4356734</wp:posOffset>
                </wp:positionH>
                <wp:positionV relativeFrom="paragraph">
                  <wp:posOffset>2416175</wp:posOffset>
                </wp:positionV>
                <wp:extent cx="676275" cy="723900"/>
                <wp:effectExtent l="38100" t="19050" r="9525" b="95250"/>
                <wp:wrapNone/>
                <wp:docPr id="1781510055" name="コネクタ: カギ線 4"/>
                <wp:cNvGraphicFramePr/>
                <a:graphic xmlns:a="http://schemas.openxmlformats.org/drawingml/2006/main">
                  <a:graphicData uri="http://schemas.microsoft.com/office/word/2010/wordprocessingShape">
                    <wps:wsp>
                      <wps:cNvCnPr/>
                      <wps:spPr>
                        <a:xfrm flipH="1">
                          <a:off x="0" y="0"/>
                          <a:ext cx="676275" cy="723900"/>
                        </a:xfrm>
                        <a:prstGeom prst="bentConnector3">
                          <a:avLst>
                            <a:gd name="adj1" fmla="val 1667"/>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BA100FC"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 o:spid="_x0000_s1026" type="#_x0000_t34" style="position:absolute;margin-left:343.05pt;margin-top:190.25pt;width:53.25pt;height:57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" adj="360" strokecolor="#e97132 [3205]" strokeweight="3pt">
                <v:stroke endarrow="block"/>
              </v:shape>
            </w:pict>
          </mc:Fallback>
        </mc:AlternateContent>
      </w:r>
      <w:r w:rsidR="00251C3E">
        <w:rPr>
          <w:rFonts w:hAnsi="BIZ UDゴシック"/>
          <w:noProof/>
          <w:sz w:val="24"/>
          <w:szCs w:val="24"/>
          <w14:ligatures w14:val="standardContextual"/>
        </w:rPr>
        <mc:AlternateContent>
          <mc:Choice Requires="wps">
            <w:drawing>
              <wp:anchor distT="0" distB="0" distL="114300" distR="114300" simplePos="0" relativeHeight="251674624" behindDoc="0" locked="0" layoutInCell="1" allowOverlap="1" wp14:anchorId="5606A3CB" wp14:editId="362D3F4D">
                <wp:simplePos x="0" y="0"/>
                <wp:positionH relativeFrom="column">
                  <wp:posOffset>1156335</wp:posOffset>
                </wp:positionH>
                <wp:positionV relativeFrom="paragraph">
                  <wp:posOffset>2416175</wp:posOffset>
                </wp:positionV>
                <wp:extent cx="723900" cy="723900"/>
                <wp:effectExtent l="19050" t="19050" r="38100" b="95250"/>
                <wp:wrapNone/>
                <wp:docPr id="827406318" name="コネクタ: カギ線 4"/>
                <wp:cNvGraphicFramePr/>
                <a:graphic xmlns:a="http://schemas.openxmlformats.org/drawingml/2006/main">
                  <a:graphicData uri="http://schemas.microsoft.com/office/word/2010/wordprocessingShape">
                    <wps:wsp>
                      <wps:cNvCnPr/>
                      <wps:spPr>
                        <a:xfrm>
                          <a:off x="0" y="0"/>
                          <a:ext cx="723900" cy="723900"/>
                        </a:xfrm>
                        <a:prstGeom prst="bentConnector3">
                          <a:avLst>
                            <a:gd name="adj1" fmla="val 1667"/>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6CDAB4" id="コネクタ: カギ線 4" o:spid="_x0000_s1026" type="#_x0000_t34" style="position:absolute;margin-left:91.05pt;margin-top:190.25pt;width:57pt;height: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" adj="360" strokecolor="#e97132 [3205]" strokeweight="3pt">
                <v:stroke endarrow="block"/>
              </v:shape>
            </w:pict>
          </mc:Fallback>
        </mc:AlternateContent>
      </w:r>
      <w:r w:rsidR="00251C3E" w:rsidRPr="00251C3E">
        <w:rPr>
          <w:rFonts w:hAnsi="BIZ UDゴシック"/>
          <w:noProof/>
          <w:sz w:val="24"/>
          <w:szCs w:val="24"/>
        </w:rPr>
        <mc:AlternateContent>
          <mc:Choice Requires="wps">
            <w:drawing>
              <wp:anchor distT="0" distB="0" distL="114300" distR="114300" simplePos="0" relativeHeight="251667456" behindDoc="0" locked="0" layoutInCell="1" allowOverlap="1" wp14:anchorId="799C7C62" wp14:editId="3D601330">
                <wp:simplePos x="0" y="0"/>
                <wp:positionH relativeFrom="column">
                  <wp:posOffset>1876425</wp:posOffset>
                </wp:positionH>
                <wp:positionV relativeFrom="paragraph">
                  <wp:posOffset>2894965</wp:posOffset>
                </wp:positionV>
                <wp:extent cx="2428875" cy="496570"/>
                <wp:effectExtent l="57150" t="57150" r="142875" b="132080"/>
                <wp:wrapNone/>
                <wp:docPr id="1560386265" name="四角形: 角を丸くする 3"/>
                <wp:cNvGraphicFramePr/>
                <a:graphic xmlns:a="http://schemas.openxmlformats.org/drawingml/2006/main">
                  <a:graphicData uri="http://schemas.microsoft.com/office/word/2010/wordprocessingShape">
                    <wps:wsp>
                      <wps:cNvSpPr/>
                      <wps:spPr>
                        <a:xfrm>
                          <a:off x="0" y="0"/>
                          <a:ext cx="2428875" cy="496570"/>
                        </a:xfrm>
                        <a:prstGeom prst="roundRect">
                          <a:avLst/>
                        </a:prstGeom>
                        <a:ln w="57150"/>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14:paraId="1BB46DD9" w14:textId="7A223918" w:rsidR="00251C3E" w:rsidRPr="00251C3E" w:rsidRDefault="00251C3E" w:rsidP="00251C3E">
                            <w:pPr>
                              <w:jc w:val="center"/>
                              <w:rPr>
                                <w:rFonts w:ascii="UD デジタル 教科書体 N-B" w:eastAsia="UD デジタル 教科書体 N-B"/>
                                <w:color w:val="000000" w:themeColor="dark1"/>
                                <w:kern w:val="24"/>
                                <w:sz w:val="36"/>
                                <w:szCs w:val="36"/>
                              </w:rPr>
                            </w:pPr>
                            <w:r>
                              <w:rPr>
                                <w:rFonts w:ascii="UD デジタル 教科書体 N-B" w:eastAsia="UD デジタル 教科書体 N-B" w:hint="eastAsia"/>
                                <w:color w:val="000000" w:themeColor="dark1"/>
                                <w:kern w:val="24"/>
                                <w:sz w:val="36"/>
                                <w:szCs w:val="36"/>
                              </w:rPr>
                              <w:t>結果公表</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99C7C62" id="四角形: 角を丸くする 3" o:spid="_x0000_s1029" style="position:absolute;left:0;text-align:left;margin-left:147.75pt;margin-top:227.95pt;width:191.25pt;height:3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" fillcolor="white [3201]" strokecolor="#e97132 [3205]" strokeweight="4.5pt">
                <v:stroke joinstyle="miter"/>
                <v:shadow on="t" color="black" opacity="26214f" origin="-.5,-.5" offset=".74836mm,.74836mm"/>
                <v:textbox>
                  <w:txbxContent>
                    <w:p w14:paraId="1BB46DD9" w14:textId="7A223918" w:rsidR="00251C3E" w:rsidRPr="00251C3E" w:rsidRDefault="00251C3E" w:rsidP="00251C3E">
                      <w:pPr>
                        <w:jc w:val="center"/>
                        <w:rPr>
                          <w:rFonts w:ascii="UD デジタル 教科書体 N-B" w:eastAsia="UD デジタル 教科書体 N-B"/>
                          <w:color w:val="000000" w:themeColor="dark1"/>
                          <w:kern w:val="24"/>
                          <w:sz w:val="36"/>
                          <w:szCs w:val="36"/>
                        </w:rPr>
                      </w:pPr>
                      <w:r>
                        <w:rPr>
                          <w:rFonts w:ascii="UD デジタル 教科書体 N-B" w:eastAsia="UD デジタル 教科書体 N-B" w:hint="eastAsia"/>
                          <w:color w:val="000000" w:themeColor="dark1"/>
                          <w:kern w:val="24"/>
                          <w:sz w:val="36"/>
                          <w:szCs w:val="36"/>
                        </w:rPr>
                        <w:t>結果公表</w:t>
                      </w:r>
                    </w:p>
                  </w:txbxContent>
                </v:textbox>
              </v:roundrect>
            </w:pict>
          </mc:Fallback>
        </mc:AlternateContent>
      </w:r>
      <w:r w:rsidR="00251C3E">
        <w:rPr>
          <w:rFonts w:hAnsi="BIZ UDゴシック"/>
          <w:noProof/>
          <w:sz w:val="24"/>
          <w:szCs w:val="24"/>
          <w14:ligatures w14:val="standardContextual"/>
        </w:rPr>
        <mc:AlternateContent>
          <mc:Choice Requires="wps">
            <w:drawing>
              <wp:anchor distT="0" distB="0" distL="114300" distR="114300" simplePos="0" relativeHeight="251672576" behindDoc="0" locked="0" layoutInCell="1" allowOverlap="1" wp14:anchorId="6B273809" wp14:editId="6521A802">
                <wp:simplePos x="0" y="0"/>
                <wp:positionH relativeFrom="column">
                  <wp:posOffset>4309110</wp:posOffset>
                </wp:positionH>
                <wp:positionV relativeFrom="paragraph">
                  <wp:posOffset>1196975</wp:posOffset>
                </wp:positionV>
                <wp:extent cx="695325" cy="695325"/>
                <wp:effectExtent l="0" t="19050" r="123825" b="47625"/>
                <wp:wrapNone/>
                <wp:docPr id="1616475174" name="コネクタ: カギ線 4"/>
                <wp:cNvGraphicFramePr/>
                <a:graphic xmlns:a="http://schemas.openxmlformats.org/drawingml/2006/main">
                  <a:graphicData uri="http://schemas.microsoft.com/office/word/2010/wordprocessingShape">
                    <wps:wsp>
                      <wps:cNvCnPr/>
                      <wps:spPr>
                        <a:xfrm>
                          <a:off x="0" y="0"/>
                          <a:ext cx="695325" cy="695325"/>
                        </a:xfrm>
                        <a:prstGeom prst="bentConnector3">
                          <a:avLst>
                            <a:gd name="adj1" fmla="val 101856"/>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6A104E" id="コネクタ: カギ線 4" o:spid="_x0000_s1026" type="#_x0000_t34" style="position:absolute;margin-left:339.3pt;margin-top:94.25pt;width:54.75pt;height: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" adj="22001" strokecolor="#e97132 [3205]" strokeweight="3pt">
                <v:stroke endarrow="block"/>
              </v:shape>
            </w:pict>
          </mc:Fallback>
        </mc:AlternateContent>
      </w:r>
      <w:r w:rsidR="00251C3E">
        <w:rPr>
          <w:rFonts w:hAnsi="BIZ UDゴシック"/>
          <w:noProof/>
          <w:sz w:val="24"/>
          <w:szCs w:val="24"/>
          <w14:ligatures w14:val="standardContextual"/>
        </w:rPr>
        <mc:AlternateContent>
          <mc:Choice Requires="wps">
            <w:drawing>
              <wp:anchor distT="0" distB="0" distL="114300" distR="114300" simplePos="0" relativeHeight="251670528" behindDoc="0" locked="0" layoutInCell="1" allowOverlap="1" wp14:anchorId="1B625533" wp14:editId="11CC8E12">
                <wp:simplePos x="0" y="0"/>
                <wp:positionH relativeFrom="column">
                  <wp:posOffset>1156335</wp:posOffset>
                </wp:positionH>
                <wp:positionV relativeFrom="paragraph">
                  <wp:posOffset>1196975</wp:posOffset>
                </wp:positionV>
                <wp:extent cx="723900" cy="695325"/>
                <wp:effectExtent l="114300" t="19050" r="0" b="47625"/>
                <wp:wrapNone/>
                <wp:docPr id="598995507" name="コネクタ: カギ線 4"/>
                <wp:cNvGraphicFramePr/>
                <a:graphic xmlns:a="http://schemas.openxmlformats.org/drawingml/2006/main">
                  <a:graphicData uri="http://schemas.microsoft.com/office/word/2010/wordprocessingShape">
                    <wps:wsp>
                      <wps:cNvCnPr/>
                      <wps:spPr>
                        <a:xfrm flipH="1">
                          <a:off x="0" y="0"/>
                          <a:ext cx="723900" cy="695325"/>
                        </a:xfrm>
                        <a:prstGeom prst="bentConnector3">
                          <a:avLst>
                            <a:gd name="adj1" fmla="val 101316"/>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34DAAB" id="コネクタ: カギ線 4" o:spid="_x0000_s1026" type="#_x0000_t34" style="position:absolute;margin-left:91.05pt;margin-top:94.25pt;width:57pt;height:54.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" adj="21884" strokecolor="#e97132 [3205]" strokeweight="3pt">
                <v:stroke endarrow="block"/>
              </v:shape>
            </w:pict>
          </mc:Fallback>
        </mc:AlternateContent>
      </w:r>
      <w:r w:rsidR="00251C3E" w:rsidRPr="00251C3E">
        <w:rPr>
          <w:rFonts w:hAnsi="BIZ UDゴシック"/>
          <w:noProof/>
          <w:sz w:val="24"/>
          <w:szCs w:val="24"/>
        </w:rPr>
        <mc:AlternateContent>
          <mc:Choice Requires="wps">
            <w:drawing>
              <wp:anchor distT="0" distB="0" distL="114300" distR="114300" simplePos="0" relativeHeight="251669504" behindDoc="0" locked="0" layoutInCell="1" allowOverlap="1" wp14:anchorId="14B87242" wp14:editId="22812CF1">
                <wp:simplePos x="0" y="0"/>
                <wp:positionH relativeFrom="column">
                  <wp:posOffset>3095625</wp:posOffset>
                </wp:positionH>
                <wp:positionV relativeFrom="paragraph">
                  <wp:posOffset>648335</wp:posOffset>
                </wp:positionV>
                <wp:extent cx="0" cy="288032"/>
                <wp:effectExtent l="95250" t="0" r="57150" b="55245"/>
                <wp:wrapNone/>
                <wp:docPr id="14" name="直線矢印コネクタ 13">
                  <a:extLst xmlns:a="http://schemas.openxmlformats.org/drawingml/2006/main">
                    <a:ext uri="{FF2B5EF4-FFF2-40B4-BE49-F238E27FC236}">
                      <a16:creationId xmlns:a16="http://schemas.microsoft.com/office/drawing/2014/main" id="{C5028BAF-5FF7-E302-F99C-BBA7E89FB37D}"/>
                    </a:ext>
                  </a:extLst>
                </wp:docPr>
                <wp:cNvGraphicFramePr/>
                <a:graphic xmlns:a="http://schemas.openxmlformats.org/drawingml/2006/main">
                  <a:graphicData uri="http://schemas.microsoft.com/office/word/2010/wordprocessingShape">
                    <wps:wsp>
                      <wps:cNvCnPr/>
                      <wps:spPr>
                        <a:xfrm>
                          <a:off x="0" y="0"/>
                          <a:ext cx="0" cy="288032"/>
                        </a:xfrm>
                        <a:prstGeom prst="straightConnector1">
                          <a:avLst/>
                        </a:prstGeom>
                        <a:ln w="38100">
                          <a:headEnd type="none" w="med" len="med"/>
                          <a:tailEnd type="triangle" w="med" len="med"/>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3D656F00" id="_x0000_t32" coordsize="21600,21600" o:spt="32" o:oned="t" path="m,l21600,21600e" filled="f">
                <v:path arrowok="t" fillok="f" o:connecttype="none"/>
                <o:lock v:ext="edit" shapetype="t"/>
              </v:shapetype>
              <v:shape id="直線矢印コネクタ 13" o:spid="_x0000_s1026" type="#_x0000_t32" style="position:absolute;margin-left:243.75pt;margin-top:51.05pt;width:0;height:22.7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" strokecolor="#e97132 [3205]" strokeweight="3pt">
                <v:stroke endarrow="block" joinstyle="miter"/>
              </v:shape>
            </w:pict>
          </mc:Fallback>
        </mc:AlternateContent>
      </w:r>
      <w:r w:rsidR="00251C3E" w:rsidRPr="00251C3E">
        <w:rPr>
          <w:rFonts w:hAnsi="BIZ UDゴシック"/>
          <w:noProof/>
          <w:sz w:val="24"/>
          <w:szCs w:val="24"/>
        </w:rPr>
        <mc:AlternateContent>
          <mc:Choice Requires="wps">
            <w:drawing>
              <wp:anchor distT="0" distB="0" distL="114300" distR="114300" simplePos="0" relativeHeight="251659264" behindDoc="0" locked="0" layoutInCell="1" allowOverlap="1" wp14:anchorId="5154070B" wp14:editId="3B090973">
                <wp:simplePos x="0" y="0"/>
                <wp:positionH relativeFrom="column">
                  <wp:posOffset>1879600</wp:posOffset>
                </wp:positionH>
                <wp:positionV relativeFrom="paragraph">
                  <wp:posOffset>149225</wp:posOffset>
                </wp:positionV>
                <wp:extent cx="2428875" cy="496570"/>
                <wp:effectExtent l="57150" t="57150" r="142875" b="132080"/>
                <wp:wrapNone/>
                <wp:docPr id="4" name="四角形: 角を丸くする 3">
                  <a:extLst xmlns:a="http://schemas.openxmlformats.org/drawingml/2006/main">
                    <a:ext uri="{FF2B5EF4-FFF2-40B4-BE49-F238E27FC236}">
                      <a16:creationId xmlns:a16="http://schemas.microsoft.com/office/drawing/2014/main" id="{CAC729ED-1D35-12BC-973B-FD90F97B5249}"/>
                    </a:ext>
                  </a:extLst>
                </wp:docPr>
                <wp:cNvGraphicFramePr/>
                <a:graphic xmlns:a="http://schemas.openxmlformats.org/drawingml/2006/main">
                  <a:graphicData uri="http://schemas.microsoft.com/office/word/2010/wordprocessingShape">
                    <wps:wsp>
                      <wps:cNvSpPr/>
                      <wps:spPr>
                        <a:xfrm>
                          <a:off x="0" y="0"/>
                          <a:ext cx="2428875" cy="496570"/>
                        </a:xfrm>
                        <a:prstGeom prst="roundRect">
                          <a:avLst/>
                        </a:prstGeom>
                        <a:ln w="57150"/>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14:paraId="122ECF79" w14:textId="3CA95B54" w:rsidR="00251C3E" w:rsidRPr="00251C3E" w:rsidRDefault="00251C3E" w:rsidP="00251C3E">
                            <w:pPr>
                              <w:jc w:val="center"/>
                              <w:rPr>
                                <w:rFonts w:ascii="UD デジタル 教科書体 N-B" w:eastAsia="UD デジタル 教科書体 N-B"/>
                                <w:color w:val="000000" w:themeColor="dark1"/>
                                <w:kern w:val="24"/>
                                <w:sz w:val="36"/>
                                <w:szCs w:val="36"/>
                              </w:rPr>
                            </w:pPr>
                            <w:r w:rsidRPr="00251C3E">
                              <w:rPr>
                                <w:rFonts w:ascii="UD デジタル 教科書体 N-B" w:eastAsia="UD デジタル 教科書体 N-B" w:hint="eastAsia"/>
                                <w:color w:val="000000" w:themeColor="dark1"/>
                                <w:kern w:val="24"/>
                                <w:sz w:val="36"/>
                                <w:szCs w:val="36"/>
                              </w:rPr>
                              <w:t>集団指導</w:t>
                            </w:r>
                            <w:r>
                              <w:rPr>
                                <w:rFonts w:ascii="UD デジタル 教科書体 N-B" w:eastAsia="UD デジタル 教科書体 N-B" w:hint="eastAsia"/>
                                <w:color w:val="000000" w:themeColor="dark1"/>
                                <w:kern w:val="24"/>
                                <w:sz w:val="36"/>
                                <w:szCs w:val="36"/>
                              </w:rPr>
                              <w:t>・書類提出</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154070B" id="_x0000_s1030" style="position:absolute;left:0;text-align:left;margin-left:148pt;margin-top:11.75pt;width:191.25pt;height:3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" fillcolor="white [3201]" strokecolor="#e97132 [3205]" strokeweight="4.5pt">
                <v:stroke joinstyle="miter"/>
                <v:shadow on="t" color="black" opacity="26214f" origin="-.5,-.5" offset=".74836mm,.74836mm"/>
                <v:textbox>
                  <w:txbxContent>
                    <w:p w14:paraId="122ECF79" w14:textId="3CA95B54" w:rsidR="00251C3E" w:rsidRPr="00251C3E" w:rsidRDefault="00251C3E" w:rsidP="00251C3E">
                      <w:pPr>
                        <w:jc w:val="center"/>
                        <w:rPr>
                          <w:rFonts w:ascii="UD デジタル 教科書体 N-B" w:eastAsia="UD デジタル 教科書体 N-B"/>
                          <w:color w:val="000000" w:themeColor="dark1"/>
                          <w:kern w:val="24"/>
                          <w:sz w:val="36"/>
                          <w:szCs w:val="36"/>
                        </w:rPr>
                      </w:pPr>
                      <w:r w:rsidRPr="00251C3E">
                        <w:rPr>
                          <w:rFonts w:ascii="UD デジタル 教科書体 N-B" w:eastAsia="UD デジタル 教科書体 N-B" w:hint="eastAsia"/>
                          <w:color w:val="000000" w:themeColor="dark1"/>
                          <w:kern w:val="24"/>
                          <w:sz w:val="36"/>
                          <w:szCs w:val="36"/>
                        </w:rPr>
                        <w:t>集団指導</w:t>
                      </w:r>
                      <w:r>
                        <w:rPr>
                          <w:rFonts w:ascii="UD デジタル 教科書体 N-B" w:eastAsia="UD デジタル 教科書体 N-B" w:hint="eastAsia"/>
                          <w:color w:val="000000" w:themeColor="dark1"/>
                          <w:kern w:val="24"/>
                          <w:sz w:val="36"/>
                          <w:szCs w:val="36"/>
                        </w:rPr>
                        <w:t>・書類提出</w:t>
                      </w:r>
                    </w:p>
                  </w:txbxContent>
                </v:textbox>
              </v:roundrect>
            </w:pict>
          </mc:Fallback>
        </mc:AlternateContent>
      </w:r>
      <w:r w:rsidR="00251C3E" w:rsidRPr="00251C3E">
        <w:rPr>
          <w:rFonts w:hAnsi="BIZ UDゴシック"/>
          <w:noProof/>
          <w:sz w:val="24"/>
          <w:szCs w:val="24"/>
        </w:rPr>
        <mc:AlternateContent>
          <mc:Choice Requires="wps">
            <w:drawing>
              <wp:anchor distT="0" distB="0" distL="114300" distR="114300" simplePos="0" relativeHeight="251661312" behindDoc="0" locked="0" layoutInCell="1" allowOverlap="1" wp14:anchorId="40769EF8" wp14:editId="21CEB7AF">
                <wp:simplePos x="0" y="0"/>
                <wp:positionH relativeFrom="column">
                  <wp:posOffset>1880235</wp:posOffset>
                </wp:positionH>
                <wp:positionV relativeFrom="paragraph">
                  <wp:posOffset>951230</wp:posOffset>
                </wp:positionV>
                <wp:extent cx="2428875" cy="496570"/>
                <wp:effectExtent l="57150" t="57150" r="142875" b="132080"/>
                <wp:wrapNone/>
                <wp:docPr id="1956833736" name="四角形: 角を丸くする 3"/>
                <wp:cNvGraphicFramePr/>
                <a:graphic xmlns:a="http://schemas.openxmlformats.org/drawingml/2006/main">
                  <a:graphicData uri="http://schemas.microsoft.com/office/word/2010/wordprocessingShape">
                    <wps:wsp>
                      <wps:cNvSpPr/>
                      <wps:spPr>
                        <a:xfrm>
                          <a:off x="0" y="0"/>
                          <a:ext cx="2428875" cy="496570"/>
                        </a:xfrm>
                        <a:prstGeom prst="roundRect">
                          <a:avLst/>
                        </a:prstGeom>
                        <a:ln w="57150"/>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14:paraId="2E9C7865" w14:textId="3CA5FCC8" w:rsidR="00251C3E" w:rsidRPr="00251C3E" w:rsidRDefault="00251C3E" w:rsidP="00251C3E">
                            <w:pPr>
                              <w:jc w:val="center"/>
                              <w:rPr>
                                <w:rFonts w:ascii="UD デジタル 教科書体 N-B" w:eastAsia="UD デジタル 教科書体 N-B"/>
                                <w:color w:val="000000" w:themeColor="dark1"/>
                                <w:kern w:val="24"/>
                                <w:sz w:val="36"/>
                                <w:szCs w:val="36"/>
                              </w:rPr>
                            </w:pPr>
                            <w:r>
                              <w:rPr>
                                <w:rFonts w:ascii="UD デジタル 教科書体 N-B" w:eastAsia="UD デジタル 教科書体 N-B" w:hint="eastAsia"/>
                                <w:color w:val="000000" w:themeColor="dark1"/>
                                <w:kern w:val="24"/>
                                <w:sz w:val="36"/>
                                <w:szCs w:val="36"/>
                              </w:rPr>
                              <w:t>結果通知</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0769EF8" id="_x0000_s1031" style="position:absolute;left:0;text-align:left;margin-left:148.05pt;margin-top:74.9pt;width:191.25pt;height:3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" fillcolor="white [3201]" strokecolor="#e97132 [3205]" strokeweight="4.5pt">
                <v:stroke joinstyle="miter"/>
                <v:shadow on="t" color="black" opacity="26214f" origin="-.5,-.5" offset=".74836mm,.74836mm"/>
                <v:textbox>
                  <w:txbxContent>
                    <w:p w14:paraId="2E9C7865" w14:textId="3CA5FCC8" w:rsidR="00251C3E" w:rsidRPr="00251C3E" w:rsidRDefault="00251C3E" w:rsidP="00251C3E">
                      <w:pPr>
                        <w:jc w:val="center"/>
                        <w:rPr>
                          <w:rFonts w:ascii="UD デジタル 教科書体 N-B" w:eastAsia="UD デジタル 教科書体 N-B"/>
                          <w:color w:val="000000" w:themeColor="dark1"/>
                          <w:kern w:val="24"/>
                          <w:sz w:val="36"/>
                          <w:szCs w:val="36"/>
                        </w:rPr>
                      </w:pPr>
                      <w:r>
                        <w:rPr>
                          <w:rFonts w:ascii="UD デジタル 教科書体 N-B" w:eastAsia="UD デジタル 教科書体 N-B" w:hint="eastAsia"/>
                          <w:color w:val="000000" w:themeColor="dark1"/>
                          <w:kern w:val="24"/>
                          <w:sz w:val="36"/>
                          <w:szCs w:val="36"/>
                        </w:rPr>
                        <w:t>結果通知</w:t>
                      </w:r>
                    </w:p>
                  </w:txbxContent>
                </v:textbox>
              </v:roundrect>
            </w:pict>
          </mc:Fallback>
        </mc:AlternateContent>
      </w:r>
      <w:r w:rsidR="00251C3E" w:rsidRPr="00251C3E">
        <w:rPr>
          <w:rFonts w:hAnsi="BIZ UDゴシック"/>
          <w:noProof/>
          <w:sz w:val="24"/>
          <w:szCs w:val="24"/>
        </w:rPr>
        <mc:AlternateContent>
          <mc:Choice Requires="wps">
            <w:drawing>
              <wp:anchor distT="0" distB="0" distL="114300" distR="114300" simplePos="0" relativeHeight="251663360" behindDoc="0" locked="0" layoutInCell="1" allowOverlap="1" wp14:anchorId="3F9840F1" wp14:editId="55F77D24">
                <wp:simplePos x="0" y="0"/>
                <wp:positionH relativeFrom="column">
                  <wp:posOffset>-5715</wp:posOffset>
                </wp:positionH>
                <wp:positionV relativeFrom="paragraph">
                  <wp:posOffset>1923415</wp:posOffset>
                </wp:positionV>
                <wp:extent cx="2428875" cy="496570"/>
                <wp:effectExtent l="57150" t="57150" r="142875" b="132080"/>
                <wp:wrapNone/>
                <wp:docPr id="931863374" name="四角形: 角を丸くする 3"/>
                <wp:cNvGraphicFramePr/>
                <a:graphic xmlns:a="http://schemas.openxmlformats.org/drawingml/2006/main">
                  <a:graphicData uri="http://schemas.microsoft.com/office/word/2010/wordprocessingShape">
                    <wps:wsp>
                      <wps:cNvSpPr/>
                      <wps:spPr>
                        <a:xfrm>
                          <a:off x="0" y="0"/>
                          <a:ext cx="2428875" cy="496570"/>
                        </a:xfrm>
                        <a:prstGeom prst="roundRect">
                          <a:avLst/>
                        </a:prstGeom>
                        <a:ln w="57150"/>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14:paraId="00C7F033" w14:textId="385D7F59" w:rsidR="00251C3E" w:rsidRPr="00251C3E" w:rsidRDefault="00251C3E" w:rsidP="00251C3E">
                            <w:pPr>
                              <w:jc w:val="center"/>
                              <w:rPr>
                                <w:rFonts w:ascii="UD デジタル 教科書体 N-B" w:eastAsia="UD デジタル 教科書体 N-B"/>
                                <w:color w:val="000000" w:themeColor="dark1"/>
                                <w:kern w:val="24"/>
                                <w:sz w:val="36"/>
                                <w:szCs w:val="36"/>
                              </w:rPr>
                            </w:pPr>
                            <w:r>
                              <w:rPr>
                                <w:rFonts w:ascii="UD デジタル 教科書体 N-B" w:eastAsia="UD デジタル 教科書体 N-B" w:hint="eastAsia"/>
                                <w:color w:val="000000" w:themeColor="dark1"/>
                                <w:kern w:val="24"/>
                                <w:sz w:val="36"/>
                                <w:szCs w:val="36"/>
                              </w:rPr>
                              <w:t>証明書交付</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F9840F1" id="_x0000_s1032" style="position:absolute;left:0;text-align:left;margin-left:-.45pt;margin-top:151.45pt;width:191.25pt;height:3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" fillcolor="white [3201]" strokecolor="#e97132 [3205]" strokeweight="4.5pt">
                <v:stroke joinstyle="miter"/>
                <v:shadow on="t" color="black" opacity="26214f" origin="-.5,-.5" offset=".74836mm,.74836mm"/>
                <v:textbox>
                  <w:txbxContent>
                    <w:p w14:paraId="00C7F033" w14:textId="385D7F59" w:rsidR="00251C3E" w:rsidRPr="00251C3E" w:rsidRDefault="00251C3E" w:rsidP="00251C3E">
                      <w:pPr>
                        <w:jc w:val="center"/>
                        <w:rPr>
                          <w:rFonts w:ascii="UD デジタル 教科書体 N-B" w:eastAsia="UD デジタル 教科書体 N-B"/>
                          <w:color w:val="000000" w:themeColor="dark1"/>
                          <w:kern w:val="24"/>
                          <w:sz w:val="36"/>
                          <w:szCs w:val="36"/>
                        </w:rPr>
                      </w:pPr>
                      <w:r>
                        <w:rPr>
                          <w:rFonts w:ascii="UD デジタル 教科書体 N-B" w:eastAsia="UD デジタル 教科書体 N-B" w:hint="eastAsia"/>
                          <w:color w:val="000000" w:themeColor="dark1"/>
                          <w:kern w:val="24"/>
                          <w:sz w:val="36"/>
                          <w:szCs w:val="36"/>
                        </w:rPr>
                        <w:t>証明書交付</w:t>
                      </w:r>
                    </w:p>
                  </w:txbxContent>
                </v:textbox>
              </v:roundrect>
            </w:pict>
          </mc:Fallback>
        </mc:AlternateContent>
      </w:r>
      <w:r w:rsidR="00251C3E" w:rsidRPr="00251C3E">
        <w:rPr>
          <w:rFonts w:hAnsi="BIZ UDゴシック"/>
          <w:noProof/>
          <w:sz w:val="24"/>
          <w:szCs w:val="24"/>
        </w:rPr>
        <mc:AlternateContent>
          <mc:Choice Requires="wps">
            <w:drawing>
              <wp:anchor distT="0" distB="0" distL="114300" distR="114300" simplePos="0" relativeHeight="251665408" behindDoc="0" locked="0" layoutInCell="1" allowOverlap="1" wp14:anchorId="09BE46E0" wp14:editId="254B62A6">
                <wp:simplePos x="0" y="0"/>
                <wp:positionH relativeFrom="column">
                  <wp:posOffset>3724275</wp:posOffset>
                </wp:positionH>
                <wp:positionV relativeFrom="paragraph">
                  <wp:posOffset>1896110</wp:posOffset>
                </wp:positionV>
                <wp:extent cx="2428875" cy="496570"/>
                <wp:effectExtent l="57150" t="57150" r="142875" b="132080"/>
                <wp:wrapNone/>
                <wp:docPr id="1701506183" name="四角形: 角を丸くする 3"/>
                <wp:cNvGraphicFramePr/>
                <a:graphic xmlns:a="http://schemas.openxmlformats.org/drawingml/2006/main">
                  <a:graphicData uri="http://schemas.microsoft.com/office/word/2010/wordprocessingShape">
                    <wps:wsp>
                      <wps:cNvSpPr/>
                      <wps:spPr>
                        <a:xfrm>
                          <a:off x="0" y="0"/>
                          <a:ext cx="2428875" cy="496570"/>
                        </a:xfrm>
                        <a:prstGeom prst="roundRect">
                          <a:avLst/>
                        </a:prstGeom>
                        <a:ln w="57150"/>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14:paraId="29C7DC36" w14:textId="3718BEEC" w:rsidR="00251C3E" w:rsidRPr="00251C3E" w:rsidRDefault="00251C3E" w:rsidP="00251C3E">
                            <w:pPr>
                              <w:jc w:val="center"/>
                              <w:rPr>
                                <w:rFonts w:ascii="UD デジタル 教科書体 N-B" w:eastAsia="UD デジタル 教科書体 N-B"/>
                                <w:color w:val="000000" w:themeColor="dark1"/>
                                <w:kern w:val="24"/>
                                <w:sz w:val="36"/>
                                <w:szCs w:val="36"/>
                              </w:rPr>
                            </w:pPr>
                            <w:r>
                              <w:rPr>
                                <w:rFonts w:ascii="UD デジタル 教科書体 N-B" w:eastAsia="UD デジタル 教科書体 N-B" w:hint="eastAsia"/>
                                <w:color w:val="000000" w:themeColor="dark1"/>
                                <w:kern w:val="24"/>
                                <w:sz w:val="36"/>
                                <w:szCs w:val="36"/>
                              </w:rPr>
                              <w:t>改善報告</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9BE46E0" id="_x0000_s1033" style="position:absolute;left:0;text-align:left;margin-left:293.25pt;margin-top:149.3pt;width:191.25pt;height:3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" fillcolor="white [3201]" strokecolor="#e97132 [3205]" strokeweight="4.5pt">
                <v:stroke joinstyle="miter"/>
                <v:shadow on="t" color="black" opacity="26214f" origin="-.5,-.5" offset=".74836mm,.74836mm"/>
                <v:textbox>
                  <w:txbxContent>
                    <w:p w14:paraId="29C7DC36" w14:textId="3718BEEC" w:rsidR="00251C3E" w:rsidRPr="00251C3E" w:rsidRDefault="00251C3E" w:rsidP="00251C3E">
                      <w:pPr>
                        <w:jc w:val="center"/>
                        <w:rPr>
                          <w:rFonts w:ascii="UD デジタル 教科書体 N-B" w:eastAsia="UD デジタル 教科書体 N-B"/>
                          <w:color w:val="000000" w:themeColor="dark1"/>
                          <w:kern w:val="24"/>
                          <w:sz w:val="36"/>
                          <w:szCs w:val="36"/>
                        </w:rPr>
                      </w:pPr>
                      <w:r>
                        <w:rPr>
                          <w:rFonts w:ascii="UD デジタル 教科書体 N-B" w:eastAsia="UD デジタル 教科書体 N-B" w:hint="eastAsia"/>
                          <w:color w:val="000000" w:themeColor="dark1"/>
                          <w:kern w:val="24"/>
                          <w:sz w:val="36"/>
                          <w:szCs w:val="36"/>
                        </w:rPr>
                        <w:t>改善報告</w:t>
                      </w:r>
                    </w:p>
                  </w:txbxContent>
                </v:textbox>
              </v:roundrect>
            </w:pict>
          </mc:Fallback>
        </mc:AlternateContent>
      </w:r>
    </w:p>
    <w:sectPr w:rsidR="00251C3E" w:rsidRPr="00251C3E" w:rsidSect="00C1426B">
      <w:footerReference w:type="default" r:id="rId8"/>
      <w:pgSz w:w="11906" w:h="16838" w:code="9"/>
      <w:pgMar w:top="1134" w:right="1134" w:bottom="1134" w:left="1134"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CD4B7" w14:textId="77777777" w:rsidR="00375B5F" w:rsidRDefault="00375B5F" w:rsidP="00375B5F">
      <w:r>
        <w:separator/>
      </w:r>
    </w:p>
  </w:endnote>
  <w:endnote w:type="continuationSeparator" w:id="0">
    <w:p w14:paraId="0C599DD1" w14:textId="77777777" w:rsidR="00375B5F" w:rsidRDefault="00375B5F" w:rsidP="00375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UD デジタル 教科書体 N-B">
    <w:panose1 w:val="020207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0835297"/>
      <w:docPartObj>
        <w:docPartGallery w:val="Page Numbers (Bottom of Page)"/>
        <w:docPartUnique/>
      </w:docPartObj>
    </w:sdtPr>
    <w:sdtEndPr>
      <w:rPr>
        <w:sz w:val="32"/>
        <w:szCs w:val="32"/>
      </w:rPr>
    </w:sdtEndPr>
    <w:sdtContent>
      <w:p w14:paraId="659FC345" w14:textId="30CF9154" w:rsidR="00375B5F" w:rsidRPr="00C1426B" w:rsidRDefault="00375B5F">
        <w:pPr>
          <w:pStyle w:val="ae"/>
          <w:jc w:val="center"/>
          <w:rPr>
            <w:sz w:val="32"/>
            <w:szCs w:val="32"/>
          </w:rPr>
        </w:pPr>
        <w:r w:rsidRPr="00C1426B">
          <w:rPr>
            <w:sz w:val="32"/>
            <w:szCs w:val="32"/>
          </w:rPr>
          <w:fldChar w:fldCharType="begin"/>
        </w:r>
        <w:r w:rsidRPr="00C1426B">
          <w:rPr>
            <w:sz w:val="32"/>
            <w:szCs w:val="32"/>
          </w:rPr>
          <w:instrText>PAGE   \* MERGEFORMAT</w:instrText>
        </w:r>
        <w:r w:rsidRPr="00C1426B">
          <w:rPr>
            <w:sz w:val="32"/>
            <w:szCs w:val="32"/>
          </w:rPr>
          <w:fldChar w:fldCharType="separate"/>
        </w:r>
        <w:r w:rsidRPr="00C1426B">
          <w:rPr>
            <w:sz w:val="32"/>
            <w:szCs w:val="32"/>
            <w:lang w:val="ja-JP"/>
          </w:rPr>
          <w:t>2</w:t>
        </w:r>
        <w:r w:rsidRPr="00C1426B">
          <w:rPr>
            <w:sz w:val="32"/>
            <w:szCs w:val="32"/>
          </w:rPr>
          <w:fldChar w:fldCharType="end"/>
        </w:r>
      </w:p>
    </w:sdtContent>
  </w:sdt>
  <w:p w14:paraId="27C22570" w14:textId="77777777" w:rsidR="00375B5F" w:rsidRDefault="00375B5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0CABE1" w14:textId="77777777" w:rsidR="00375B5F" w:rsidRDefault="00375B5F" w:rsidP="00375B5F">
      <w:r>
        <w:separator/>
      </w:r>
    </w:p>
  </w:footnote>
  <w:footnote w:type="continuationSeparator" w:id="0">
    <w:p w14:paraId="22764CD5" w14:textId="77777777" w:rsidR="00375B5F" w:rsidRDefault="00375B5F" w:rsidP="00375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F03149"/>
    <w:multiLevelType w:val="hybridMultilevel"/>
    <w:tmpl w:val="3FE21E7A"/>
    <w:lvl w:ilvl="0" w:tplc="B94889A0">
      <w:start w:val="7"/>
      <w:numFmt w:val="decimalEnclosedCircle"/>
      <w:lvlText w:val="%1"/>
      <w:lvlJc w:val="left"/>
      <w:pPr>
        <w:ind w:left="825" w:hanging="405"/>
      </w:pPr>
      <w:rPr>
        <w:rFonts w:hint="default"/>
      </w:rPr>
    </w:lvl>
    <w:lvl w:ilvl="1" w:tplc="7BB8BBDA">
      <w:start w:val="7"/>
      <w:numFmt w:val="bullet"/>
      <w:lvlText w:val="※"/>
      <w:lvlJc w:val="left"/>
      <w:pPr>
        <w:ind w:left="1560" w:hanging="720"/>
      </w:pPr>
      <w:rPr>
        <w:rFonts w:ascii="ＭＳ ゴシック" w:eastAsia="ＭＳ ゴシック" w:hAnsi="ＭＳ ゴシック" w:cstheme="minorBidi"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303924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76"/>
    <w:rsid w:val="00033E4D"/>
    <w:rsid w:val="00052557"/>
    <w:rsid w:val="000E2A99"/>
    <w:rsid w:val="001511A8"/>
    <w:rsid w:val="001B69FB"/>
    <w:rsid w:val="002129A3"/>
    <w:rsid w:val="002157EB"/>
    <w:rsid w:val="0022006C"/>
    <w:rsid w:val="00233D81"/>
    <w:rsid w:val="00251C3E"/>
    <w:rsid w:val="002C45E5"/>
    <w:rsid w:val="003150BC"/>
    <w:rsid w:val="003704A9"/>
    <w:rsid w:val="00375B5F"/>
    <w:rsid w:val="003B03CD"/>
    <w:rsid w:val="003B25DA"/>
    <w:rsid w:val="003D482C"/>
    <w:rsid w:val="00417D9C"/>
    <w:rsid w:val="00443D9E"/>
    <w:rsid w:val="004468B4"/>
    <w:rsid w:val="00454046"/>
    <w:rsid w:val="00466F12"/>
    <w:rsid w:val="004C1ED4"/>
    <w:rsid w:val="004C2718"/>
    <w:rsid w:val="00522D87"/>
    <w:rsid w:val="00543976"/>
    <w:rsid w:val="005836D6"/>
    <w:rsid w:val="00622B9E"/>
    <w:rsid w:val="006B6292"/>
    <w:rsid w:val="00721A05"/>
    <w:rsid w:val="00725244"/>
    <w:rsid w:val="00752C5E"/>
    <w:rsid w:val="007A70D9"/>
    <w:rsid w:val="007B4F19"/>
    <w:rsid w:val="0080398F"/>
    <w:rsid w:val="00835E3B"/>
    <w:rsid w:val="00852BFB"/>
    <w:rsid w:val="00874DC0"/>
    <w:rsid w:val="008D5985"/>
    <w:rsid w:val="00910A60"/>
    <w:rsid w:val="00925C01"/>
    <w:rsid w:val="0095153D"/>
    <w:rsid w:val="00962D1D"/>
    <w:rsid w:val="009A22DD"/>
    <w:rsid w:val="00A51D90"/>
    <w:rsid w:val="00B13D15"/>
    <w:rsid w:val="00B21DCE"/>
    <w:rsid w:val="00B47F82"/>
    <w:rsid w:val="00BE2160"/>
    <w:rsid w:val="00C0507B"/>
    <w:rsid w:val="00C1426B"/>
    <w:rsid w:val="00C21876"/>
    <w:rsid w:val="00C37A3A"/>
    <w:rsid w:val="00C56336"/>
    <w:rsid w:val="00CB1F8E"/>
    <w:rsid w:val="00D17A40"/>
    <w:rsid w:val="00D81843"/>
    <w:rsid w:val="00DE1617"/>
    <w:rsid w:val="00E119A8"/>
    <w:rsid w:val="00E30A57"/>
    <w:rsid w:val="00E501E8"/>
    <w:rsid w:val="00EA6692"/>
    <w:rsid w:val="00EB63ED"/>
    <w:rsid w:val="00EE49EA"/>
    <w:rsid w:val="00F354BF"/>
    <w:rsid w:val="00F82806"/>
    <w:rsid w:val="00F91811"/>
    <w:rsid w:val="00F974D1"/>
    <w:rsid w:val="00FA0014"/>
    <w:rsid w:val="00FF0A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5988AC"/>
  <w15:chartTrackingRefBased/>
  <w15:docId w15:val="{23DA633E-CE52-4316-B222-18A19EC37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3D9E"/>
    <w:pPr>
      <w:widowControl w:val="0"/>
      <w:snapToGrid w:val="0"/>
      <w:spacing w:after="0" w:line="240" w:lineRule="auto"/>
      <w:jc w:val="both"/>
    </w:pPr>
    <w:rPr>
      <w:rFonts w:ascii="BIZ UDゴシック" w:eastAsia="BIZ UDゴシック"/>
      <w:szCs w:val="22"/>
      <w14:ligatures w14:val="none"/>
    </w:rPr>
  </w:style>
  <w:style w:type="paragraph" w:styleId="1">
    <w:name w:val="heading 1"/>
    <w:basedOn w:val="a"/>
    <w:next w:val="a"/>
    <w:link w:val="10"/>
    <w:uiPriority w:val="9"/>
    <w:qFormat/>
    <w:rsid w:val="00543976"/>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543976"/>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543976"/>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543976"/>
    <w:pPr>
      <w:keepNext/>
      <w:keepLines/>
      <w:spacing w:before="80" w:after="40" w:line="259" w:lineRule="auto"/>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543976"/>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543976"/>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543976"/>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543976"/>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543976"/>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39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39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397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439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39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39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39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39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39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397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5439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3976"/>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5439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3976"/>
    <w:pPr>
      <w:spacing w:before="160" w:after="160" w:line="259" w:lineRule="auto"/>
      <w:jc w:val="center"/>
    </w:pPr>
    <w:rPr>
      <w:i/>
      <w:iCs/>
      <w:color w:val="404040" w:themeColor="text1" w:themeTint="BF"/>
      <w:szCs w:val="24"/>
      <w14:ligatures w14:val="standardContextual"/>
    </w:rPr>
  </w:style>
  <w:style w:type="character" w:customStyle="1" w:styleId="a8">
    <w:name w:val="引用文 (文字)"/>
    <w:basedOn w:val="a0"/>
    <w:link w:val="a7"/>
    <w:uiPriority w:val="29"/>
    <w:rsid w:val="00543976"/>
    <w:rPr>
      <w:i/>
      <w:iCs/>
      <w:color w:val="404040" w:themeColor="text1" w:themeTint="BF"/>
    </w:rPr>
  </w:style>
  <w:style w:type="paragraph" w:styleId="a9">
    <w:name w:val="List Paragraph"/>
    <w:basedOn w:val="a"/>
    <w:uiPriority w:val="34"/>
    <w:qFormat/>
    <w:rsid w:val="00543976"/>
    <w:pPr>
      <w:spacing w:after="160" w:line="259" w:lineRule="auto"/>
      <w:ind w:left="720"/>
      <w:contextualSpacing/>
      <w:jc w:val="left"/>
    </w:pPr>
    <w:rPr>
      <w:szCs w:val="24"/>
      <w14:ligatures w14:val="standardContextual"/>
    </w:rPr>
  </w:style>
  <w:style w:type="character" w:styleId="21">
    <w:name w:val="Intense Emphasis"/>
    <w:basedOn w:val="a0"/>
    <w:uiPriority w:val="21"/>
    <w:qFormat/>
    <w:rsid w:val="00543976"/>
    <w:rPr>
      <w:i/>
      <w:iCs/>
      <w:color w:val="0F4761" w:themeColor="accent1" w:themeShade="BF"/>
    </w:rPr>
  </w:style>
  <w:style w:type="paragraph" w:styleId="22">
    <w:name w:val="Intense Quote"/>
    <w:basedOn w:val="a"/>
    <w:next w:val="a"/>
    <w:link w:val="23"/>
    <w:uiPriority w:val="30"/>
    <w:qFormat/>
    <w:rsid w:val="0054397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543976"/>
    <w:rPr>
      <w:i/>
      <w:iCs/>
      <w:color w:val="0F4761" w:themeColor="accent1" w:themeShade="BF"/>
    </w:rPr>
  </w:style>
  <w:style w:type="character" w:styleId="24">
    <w:name w:val="Intense Reference"/>
    <w:basedOn w:val="a0"/>
    <w:uiPriority w:val="32"/>
    <w:qFormat/>
    <w:rsid w:val="00543976"/>
    <w:rPr>
      <w:b/>
      <w:bCs/>
      <w:smallCaps/>
      <w:color w:val="0F4761" w:themeColor="accent1" w:themeShade="BF"/>
      <w:spacing w:val="5"/>
    </w:rPr>
  </w:style>
  <w:style w:type="table" w:styleId="aa">
    <w:name w:val="Table Grid"/>
    <w:basedOn w:val="a1"/>
    <w:uiPriority w:val="39"/>
    <w:rsid w:val="00543976"/>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スタイル"/>
    <w:rsid w:val="00543976"/>
    <w:pPr>
      <w:widowControl w:val="0"/>
      <w:autoSpaceDE w:val="0"/>
      <w:autoSpaceDN w:val="0"/>
      <w:adjustRightInd w:val="0"/>
      <w:spacing w:after="0" w:line="240" w:lineRule="auto"/>
    </w:pPr>
    <w:rPr>
      <w:rFonts w:ascii="ＭＳ Ｐ明朝" w:eastAsia="ＭＳ Ｐ明朝" w:hAnsi="Century" w:cs="ＭＳ Ｐ明朝"/>
      <w:kern w:val="0"/>
      <w:sz w:val="24"/>
      <w14:ligatures w14:val="none"/>
    </w:rPr>
  </w:style>
  <w:style w:type="paragraph" w:styleId="ac">
    <w:name w:val="header"/>
    <w:basedOn w:val="a"/>
    <w:link w:val="ad"/>
    <w:uiPriority w:val="99"/>
    <w:unhideWhenUsed/>
    <w:rsid w:val="00375B5F"/>
    <w:pPr>
      <w:tabs>
        <w:tab w:val="center" w:pos="4252"/>
        <w:tab w:val="right" w:pos="8504"/>
      </w:tabs>
    </w:pPr>
  </w:style>
  <w:style w:type="character" w:customStyle="1" w:styleId="ad">
    <w:name w:val="ヘッダー (文字)"/>
    <w:basedOn w:val="a0"/>
    <w:link w:val="ac"/>
    <w:uiPriority w:val="99"/>
    <w:rsid w:val="00375B5F"/>
    <w:rPr>
      <w:rFonts w:ascii="BIZ UDゴシック" w:eastAsia="BIZ UDゴシック"/>
      <w:szCs w:val="22"/>
      <w14:ligatures w14:val="none"/>
    </w:rPr>
  </w:style>
  <w:style w:type="paragraph" w:styleId="ae">
    <w:name w:val="footer"/>
    <w:basedOn w:val="a"/>
    <w:link w:val="af"/>
    <w:uiPriority w:val="99"/>
    <w:unhideWhenUsed/>
    <w:rsid w:val="00375B5F"/>
    <w:pPr>
      <w:tabs>
        <w:tab w:val="center" w:pos="4252"/>
        <w:tab w:val="right" w:pos="8504"/>
      </w:tabs>
    </w:pPr>
  </w:style>
  <w:style w:type="character" w:customStyle="1" w:styleId="af">
    <w:name w:val="フッター (文字)"/>
    <w:basedOn w:val="a0"/>
    <w:link w:val="ae"/>
    <w:uiPriority w:val="99"/>
    <w:rsid w:val="00375B5F"/>
    <w:rPr>
      <w:rFonts w:ascii="BIZ UDゴシック" w:eastAsia="BIZ UDゴシック"/>
      <w:szCs w:val="22"/>
      <w14:ligatures w14:val="none"/>
    </w:rPr>
  </w:style>
  <w:style w:type="character" w:styleId="af0">
    <w:name w:val="Hyperlink"/>
    <w:basedOn w:val="a0"/>
    <w:uiPriority w:val="99"/>
    <w:unhideWhenUsed/>
    <w:rsid w:val="00725244"/>
    <w:rPr>
      <w:color w:val="467886" w:themeColor="hyperlink"/>
      <w:u w:val="single"/>
    </w:rPr>
  </w:style>
  <w:style w:type="character" w:styleId="af1">
    <w:name w:val="Unresolved Mention"/>
    <w:basedOn w:val="a0"/>
    <w:uiPriority w:val="99"/>
    <w:semiHidden/>
    <w:unhideWhenUsed/>
    <w:rsid w:val="00725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2</Pages>
  <Words>218</Words>
  <Characters>1247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0007389</dc:creator>
  <cp:keywords/>
  <dc:description/>
  <cp:lastModifiedBy>0007389</cp:lastModifiedBy>
  <cp:revision>28</cp:revision>
  <cp:lastPrinted>2025-08-07T06:06:00Z</cp:lastPrinted>
  <dcterms:created xsi:type="dcterms:W3CDTF">2025-07-31T00:08:00Z</dcterms:created>
  <dcterms:modified xsi:type="dcterms:W3CDTF">2026-07-29T06:52:00Z</dcterms:modified>
</cp:coreProperties>
</file>