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FB94D" w14:textId="77777777" w:rsidR="00AD2BC1" w:rsidRDefault="00AD2BC1" w:rsidP="004E05AE">
      <w:pPr>
        <w:rPr>
          <w:szCs w:val="21"/>
        </w:rPr>
      </w:pPr>
    </w:p>
    <w:p w14:paraId="27648961" w14:textId="77777777" w:rsidR="00AD2BC1" w:rsidRPr="00AD2BC1" w:rsidRDefault="00AD2BC1" w:rsidP="00AD2BC1">
      <w:pPr>
        <w:jc w:val="center"/>
        <w:rPr>
          <w:sz w:val="24"/>
        </w:rPr>
      </w:pPr>
      <w:r w:rsidRPr="00AD2BC1">
        <w:rPr>
          <w:rFonts w:hint="eastAsia"/>
          <w:sz w:val="24"/>
        </w:rPr>
        <w:t>履　行　実　績　証　明　書</w:t>
      </w:r>
    </w:p>
    <w:p w14:paraId="56F70FE0" w14:textId="77777777" w:rsidR="00AD2BC1" w:rsidRDefault="00AD2BC1" w:rsidP="00AD2BC1">
      <w:pPr>
        <w:rPr>
          <w:szCs w:val="21"/>
        </w:rPr>
      </w:pPr>
    </w:p>
    <w:p w14:paraId="5F28E2B5" w14:textId="77777777" w:rsidR="00AD2BC1" w:rsidRPr="00AD2BC1" w:rsidRDefault="00CE7971" w:rsidP="00355B3D">
      <w:pPr>
        <w:wordWrap w:val="0"/>
        <w:jc w:val="right"/>
        <w:rPr>
          <w:szCs w:val="21"/>
        </w:rPr>
      </w:pPr>
      <w:r>
        <w:rPr>
          <w:rFonts w:hint="eastAsia"/>
          <w:szCs w:val="21"/>
        </w:rPr>
        <w:t>令和</w:t>
      </w:r>
      <w:r w:rsidR="00355B3D">
        <w:rPr>
          <w:rFonts w:hint="eastAsia"/>
          <w:szCs w:val="21"/>
        </w:rPr>
        <w:t xml:space="preserve">　　</w:t>
      </w:r>
      <w:r w:rsidR="00AD2BC1" w:rsidRPr="00AD2BC1">
        <w:rPr>
          <w:rFonts w:hint="eastAsia"/>
          <w:szCs w:val="21"/>
        </w:rPr>
        <w:t>年　　月　　日</w:t>
      </w:r>
    </w:p>
    <w:p w14:paraId="3E8E2DE5" w14:textId="77777777" w:rsidR="00AD2BC1" w:rsidRPr="00AD2BC1" w:rsidRDefault="00AD2BC1" w:rsidP="00AD2BC1">
      <w:pPr>
        <w:rPr>
          <w:szCs w:val="21"/>
        </w:rPr>
      </w:pPr>
    </w:p>
    <w:p w14:paraId="6F83727F" w14:textId="77777777" w:rsidR="00AD2BC1" w:rsidRDefault="00355B3D" w:rsidP="00355B3D">
      <w:pPr>
        <w:ind w:firstLineChars="100" w:firstLine="210"/>
        <w:rPr>
          <w:szCs w:val="21"/>
        </w:rPr>
      </w:pPr>
      <w:r>
        <w:rPr>
          <w:rFonts w:hint="eastAsia"/>
          <w:szCs w:val="21"/>
        </w:rPr>
        <w:t>沖縄県</w:t>
      </w:r>
      <w:r w:rsidR="00AD2BC1" w:rsidRPr="00AD2BC1">
        <w:rPr>
          <w:rFonts w:hint="eastAsia"/>
          <w:szCs w:val="21"/>
        </w:rPr>
        <w:t>農業研究センター所長　殿</w:t>
      </w:r>
    </w:p>
    <w:p w14:paraId="20CC56D8" w14:textId="77777777" w:rsidR="00AD2BC1" w:rsidRPr="00AD2BC1" w:rsidRDefault="00AD2BC1" w:rsidP="00AD2BC1">
      <w:pPr>
        <w:rPr>
          <w:szCs w:val="21"/>
        </w:rPr>
      </w:pPr>
    </w:p>
    <w:p w14:paraId="5A2C54BD" w14:textId="77777777" w:rsidR="00AD2BC1" w:rsidRDefault="00AD2BC1" w:rsidP="00AD2BC1">
      <w:pPr>
        <w:ind w:firstLineChars="2027" w:firstLine="4257"/>
        <w:rPr>
          <w:szCs w:val="21"/>
        </w:rPr>
      </w:pPr>
      <w:r w:rsidRPr="00AD2BC1">
        <w:rPr>
          <w:rFonts w:hint="eastAsia"/>
          <w:szCs w:val="21"/>
        </w:rPr>
        <w:t>住</w:t>
      </w:r>
      <w:r>
        <w:rPr>
          <w:rFonts w:hint="eastAsia"/>
          <w:szCs w:val="21"/>
        </w:rPr>
        <w:t xml:space="preserve">　</w:t>
      </w:r>
      <w:r w:rsidRPr="00AD2BC1">
        <w:rPr>
          <w:rFonts w:hint="eastAsia"/>
          <w:szCs w:val="21"/>
        </w:rPr>
        <w:t>所</w:t>
      </w:r>
    </w:p>
    <w:p w14:paraId="71BBC04E" w14:textId="77777777" w:rsidR="00AD2BC1" w:rsidRDefault="00AD2BC1" w:rsidP="00AD2BC1">
      <w:pPr>
        <w:ind w:firstLineChars="2027" w:firstLine="4257"/>
        <w:rPr>
          <w:szCs w:val="21"/>
        </w:rPr>
      </w:pPr>
      <w:r w:rsidRPr="00AD2BC1">
        <w:rPr>
          <w:rFonts w:hint="eastAsia"/>
          <w:szCs w:val="21"/>
        </w:rPr>
        <w:t>商　号</w:t>
      </w:r>
      <w:r w:rsidR="00702FC5">
        <w:rPr>
          <w:rFonts w:hint="eastAsia"/>
          <w:szCs w:val="21"/>
        </w:rPr>
        <w:t xml:space="preserve">　　　　　　　　　　　　　　　印</w:t>
      </w:r>
    </w:p>
    <w:p w14:paraId="4ACD74E2" w14:textId="77777777" w:rsidR="00702FC5" w:rsidRDefault="00702FC5" w:rsidP="00AD2BC1">
      <w:pPr>
        <w:ind w:firstLineChars="2027" w:firstLine="4257"/>
        <w:rPr>
          <w:szCs w:val="21"/>
        </w:rPr>
      </w:pPr>
      <w:r>
        <w:rPr>
          <w:rFonts w:hint="eastAsia"/>
          <w:szCs w:val="21"/>
        </w:rPr>
        <w:t>役職名</w:t>
      </w:r>
    </w:p>
    <w:p w14:paraId="4709E861" w14:textId="77777777" w:rsidR="00AD2BC1" w:rsidRDefault="00AD2BC1" w:rsidP="00AD2BC1">
      <w:pPr>
        <w:ind w:firstLineChars="2027" w:firstLine="4257"/>
        <w:rPr>
          <w:szCs w:val="21"/>
        </w:rPr>
      </w:pPr>
      <w:r w:rsidRPr="00AD2BC1">
        <w:rPr>
          <w:rFonts w:hint="eastAsia"/>
          <w:szCs w:val="21"/>
        </w:rPr>
        <w:t>氏</w:t>
      </w:r>
      <w:r>
        <w:rPr>
          <w:rFonts w:hint="eastAsia"/>
          <w:szCs w:val="21"/>
        </w:rPr>
        <w:t xml:space="preserve">　</w:t>
      </w:r>
      <w:r w:rsidRPr="00AD2BC1">
        <w:rPr>
          <w:rFonts w:hint="eastAsia"/>
          <w:szCs w:val="21"/>
        </w:rPr>
        <w:t>名</w:t>
      </w:r>
    </w:p>
    <w:p w14:paraId="6224A8C1" w14:textId="77777777" w:rsidR="00AD2BC1" w:rsidRDefault="00AD2BC1" w:rsidP="00AD2BC1">
      <w:pPr>
        <w:rPr>
          <w:szCs w:val="21"/>
        </w:rPr>
      </w:pPr>
    </w:p>
    <w:p w14:paraId="336AD3F3" w14:textId="17F121CC" w:rsidR="00AD2BC1" w:rsidRPr="0047586F" w:rsidRDefault="0047586F" w:rsidP="00AD2BC1">
      <w:pPr>
        <w:rPr>
          <w:szCs w:val="21"/>
        </w:rPr>
      </w:pPr>
      <w:r>
        <w:rPr>
          <w:rFonts w:hint="eastAsia"/>
          <w:szCs w:val="21"/>
        </w:rPr>
        <w:t xml:space="preserve">　</w:t>
      </w:r>
    </w:p>
    <w:p w14:paraId="2451D0F8" w14:textId="77777777" w:rsidR="00AD2BC1" w:rsidRPr="00AD2BC1" w:rsidRDefault="00AD2BC1" w:rsidP="00355B3D">
      <w:pPr>
        <w:ind w:firstLineChars="300" w:firstLine="630"/>
        <w:rPr>
          <w:szCs w:val="21"/>
        </w:rPr>
      </w:pPr>
      <w:r w:rsidRPr="00AD2BC1">
        <w:rPr>
          <w:rFonts w:hint="eastAsia"/>
          <w:szCs w:val="21"/>
        </w:rPr>
        <w:t>契約</w:t>
      </w:r>
      <w:r w:rsidR="00355B3D">
        <w:rPr>
          <w:rFonts w:hint="eastAsia"/>
          <w:szCs w:val="21"/>
        </w:rPr>
        <w:t>履行</w:t>
      </w:r>
      <w:r w:rsidRPr="00AD2BC1">
        <w:rPr>
          <w:rFonts w:hint="eastAsia"/>
          <w:szCs w:val="21"/>
        </w:rPr>
        <w:t>実績については下記のとおりです。</w:t>
      </w:r>
    </w:p>
    <w:p w14:paraId="71CA7CB4" w14:textId="77777777" w:rsidR="00AD2BC1" w:rsidRPr="00AD2BC1" w:rsidRDefault="00AD2BC1" w:rsidP="00AD2BC1">
      <w:pPr>
        <w:rPr>
          <w:szCs w:val="21"/>
        </w:rPr>
      </w:pPr>
    </w:p>
    <w:p w14:paraId="001EF197" w14:textId="77777777" w:rsidR="00AD2BC1" w:rsidRPr="00AD2BC1" w:rsidRDefault="00AD2BC1" w:rsidP="00AD2BC1">
      <w:pPr>
        <w:jc w:val="center"/>
        <w:rPr>
          <w:szCs w:val="21"/>
        </w:rPr>
      </w:pPr>
      <w:r w:rsidRPr="00AD2BC1">
        <w:rPr>
          <w:rFonts w:hint="eastAsia"/>
          <w:szCs w:val="21"/>
        </w:rPr>
        <w:t>記</w:t>
      </w:r>
    </w:p>
    <w:p w14:paraId="3E26EC6C" w14:textId="77777777" w:rsidR="00AD2BC1" w:rsidRDefault="00AD2BC1" w:rsidP="004E05AE">
      <w:pPr>
        <w:rPr>
          <w:szCs w:val="21"/>
        </w:r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2054"/>
        <w:gridCol w:w="1762"/>
        <w:gridCol w:w="1664"/>
        <w:gridCol w:w="2545"/>
      </w:tblGrid>
      <w:tr w:rsidR="00F815B1" w:rsidRPr="00F815B1" w14:paraId="45CA0775" w14:textId="77777777" w:rsidTr="00F815B1">
        <w:tc>
          <w:tcPr>
            <w:tcW w:w="693" w:type="dxa"/>
            <w:shd w:val="clear" w:color="auto" w:fill="auto"/>
          </w:tcPr>
          <w:p w14:paraId="7648B869" w14:textId="77777777" w:rsidR="00AD2BC1" w:rsidRPr="00F815B1" w:rsidRDefault="00AD2BC1" w:rsidP="004E05AE">
            <w:pPr>
              <w:rPr>
                <w:szCs w:val="21"/>
              </w:rPr>
            </w:pPr>
          </w:p>
        </w:tc>
        <w:tc>
          <w:tcPr>
            <w:tcW w:w="2079" w:type="dxa"/>
            <w:shd w:val="clear" w:color="auto" w:fill="auto"/>
          </w:tcPr>
          <w:p w14:paraId="5ED77FD1" w14:textId="77777777" w:rsidR="00AD2BC1" w:rsidRPr="00F815B1" w:rsidRDefault="00AD2BC1" w:rsidP="00F815B1">
            <w:pPr>
              <w:jc w:val="center"/>
              <w:rPr>
                <w:szCs w:val="21"/>
              </w:rPr>
            </w:pPr>
            <w:r w:rsidRPr="00F815B1">
              <w:rPr>
                <w:rFonts w:hint="eastAsia"/>
                <w:szCs w:val="21"/>
              </w:rPr>
              <w:t>契約相手名</w:t>
            </w:r>
          </w:p>
        </w:tc>
        <w:tc>
          <w:tcPr>
            <w:tcW w:w="1782" w:type="dxa"/>
            <w:shd w:val="clear" w:color="auto" w:fill="auto"/>
          </w:tcPr>
          <w:p w14:paraId="0C4F4F84" w14:textId="77777777" w:rsidR="00AD2BC1" w:rsidRPr="00F815B1" w:rsidRDefault="00AD2BC1" w:rsidP="00F815B1">
            <w:pPr>
              <w:jc w:val="center"/>
              <w:rPr>
                <w:szCs w:val="21"/>
              </w:rPr>
            </w:pPr>
            <w:r w:rsidRPr="00F815B1">
              <w:rPr>
                <w:rFonts w:hint="eastAsia"/>
                <w:szCs w:val="21"/>
              </w:rPr>
              <w:t>契約年月日</w:t>
            </w:r>
          </w:p>
        </w:tc>
        <w:tc>
          <w:tcPr>
            <w:tcW w:w="1683" w:type="dxa"/>
            <w:shd w:val="clear" w:color="auto" w:fill="auto"/>
          </w:tcPr>
          <w:p w14:paraId="59AA4595" w14:textId="77777777" w:rsidR="00AD2BC1" w:rsidRPr="00F815B1" w:rsidRDefault="00AD2BC1" w:rsidP="00F815B1">
            <w:pPr>
              <w:jc w:val="center"/>
              <w:rPr>
                <w:szCs w:val="21"/>
              </w:rPr>
            </w:pPr>
            <w:r w:rsidRPr="00F815B1">
              <w:rPr>
                <w:rFonts w:hint="eastAsia"/>
                <w:szCs w:val="21"/>
              </w:rPr>
              <w:t>契約</w:t>
            </w:r>
            <w:r w:rsidR="00471031" w:rsidRPr="00F815B1">
              <w:rPr>
                <w:rFonts w:hint="eastAsia"/>
                <w:szCs w:val="21"/>
              </w:rPr>
              <w:t>額</w:t>
            </w:r>
          </w:p>
        </w:tc>
        <w:tc>
          <w:tcPr>
            <w:tcW w:w="2574" w:type="dxa"/>
            <w:shd w:val="clear" w:color="auto" w:fill="auto"/>
          </w:tcPr>
          <w:p w14:paraId="743C3BAB" w14:textId="77777777" w:rsidR="00AD2BC1" w:rsidRPr="00F815B1" w:rsidRDefault="00AD2BC1" w:rsidP="00F815B1">
            <w:pPr>
              <w:jc w:val="center"/>
              <w:rPr>
                <w:szCs w:val="21"/>
              </w:rPr>
            </w:pPr>
            <w:r w:rsidRPr="00F815B1">
              <w:rPr>
                <w:rFonts w:hint="eastAsia"/>
                <w:szCs w:val="21"/>
              </w:rPr>
              <w:t>契約名（契約内容）</w:t>
            </w:r>
          </w:p>
        </w:tc>
      </w:tr>
      <w:tr w:rsidR="00F815B1" w:rsidRPr="00F815B1" w14:paraId="5F034D5A" w14:textId="77777777" w:rsidTr="00F815B1">
        <w:tc>
          <w:tcPr>
            <w:tcW w:w="693" w:type="dxa"/>
            <w:shd w:val="clear" w:color="auto" w:fill="auto"/>
          </w:tcPr>
          <w:p w14:paraId="728CE28D" w14:textId="77777777" w:rsidR="00AD2BC1" w:rsidRPr="00F815B1" w:rsidRDefault="00AD2BC1" w:rsidP="00F815B1">
            <w:pPr>
              <w:jc w:val="right"/>
              <w:rPr>
                <w:szCs w:val="21"/>
              </w:rPr>
            </w:pPr>
            <w:r w:rsidRPr="00F815B1">
              <w:rPr>
                <w:rFonts w:hint="eastAsia"/>
                <w:szCs w:val="21"/>
              </w:rPr>
              <w:t>1</w:t>
            </w:r>
          </w:p>
        </w:tc>
        <w:tc>
          <w:tcPr>
            <w:tcW w:w="2079" w:type="dxa"/>
            <w:shd w:val="clear" w:color="auto" w:fill="auto"/>
          </w:tcPr>
          <w:p w14:paraId="21DC2D44" w14:textId="77777777" w:rsidR="00AD2BC1" w:rsidRPr="00F815B1" w:rsidRDefault="00AD2BC1" w:rsidP="004E05AE">
            <w:pPr>
              <w:rPr>
                <w:szCs w:val="21"/>
              </w:rPr>
            </w:pPr>
          </w:p>
        </w:tc>
        <w:tc>
          <w:tcPr>
            <w:tcW w:w="1782" w:type="dxa"/>
            <w:shd w:val="clear" w:color="auto" w:fill="auto"/>
          </w:tcPr>
          <w:p w14:paraId="16C14EDD" w14:textId="77777777" w:rsidR="00AD2BC1" w:rsidRPr="00F815B1" w:rsidRDefault="00AD2BC1" w:rsidP="004E05AE">
            <w:pPr>
              <w:rPr>
                <w:szCs w:val="21"/>
              </w:rPr>
            </w:pPr>
          </w:p>
        </w:tc>
        <w:tc>
          <w:tcPr>
            <w:tcW w:w="1683" w:type="dxa"/>
            <w:shd w:val="clear" w:color="auto" w:fill="auto"/>
          </w:tcPr>
          <w:p w14:paraId="10FB40DD" w14:textId="77777777" w:rsidR="00AD2BC1" w:rsidRPr="00F815B1" w:rsidRDefault="00AD2BC1" w:rsidP="004E05AE">
            <w:pPr>
              <w:rPr>
                <w:szCs w:val="21"/>
              </w:rPr>
            </w:pPr>
          </w:p>
        </w:tc>
        <w:tc>
          <w:tcPr>
            <w:tcW w:w="2574" w:type="dxa"/>
            <w:shd w:val="clear" w:color="auto" w:fill="auto"/>
          </w:tcPr>
          <w:p w14:paraId="11F42A31" w14:textId="77777777" w:rsidR="00AD2BC1" w:rsidRPr="00F815B1" w:rsidRDefault="00AD2BC1" w:rsidP="004E05AE">
            <w:pPr>
              <w:rPr>
                <w:szCs w:val="21"/>
              </w:rPr>
            </w:pPr>
          </w:p>
        </w:tc>
      </w:tr>
      <w:tr w:rsidR="00F815B1" w:rsidRPr="00F815B1" w14:paraId="56E70455" w14:textId="77777777" w:rsidTr="00F815B1">
        <w:tc>
          <w:tcPr>
            <w:tcW w:w="693" w:type="dxa"/>
            <w:shd w:val="clear" w:color="auto" w:fill="auto"/>
          </w:tcPr>
          <w:p w14:paraId="1CBB4E57" w14:textId="77777777" w:rsidR="00AD2BC1" w:rsidRPr="00F815B1" w:rsidRDefault="00AD2BC1" w:rsidP="00F815B1">
            <w:pPr>
              <w:jc w:val="right"/>
              <w:rPr>
                <w:szCs w:val="21"/>
              </w:rPr>
            </w:pPr>
            <w:r w:rsidRPr="00F815B1">
              <w:rPr>
                <w:rFonts w:hint="eastAsia"/>
                <w:szCs w:val="21"/>
              </w:rPr>
              <w:t>2</w:t>
            </w:r>
          </w:p>
        </w:tc>
        <w:tc>
          <w:tcPr>
            <w:tcW w:w="2079" w:type="dxa"/>
            <w:shd w:val="clear" w:color="auto" w:fill="auto"/>
          </w:tcPr>
          <w:p w14:paraId="58B90E82" w14:textId="77777777" w:rsidR="00AD2BC1" w:rsidRPr="00F815B1" w:rsidRDefault="00AD2BC1" w:rsidP="004E05AE">
            <w:pPr>
              <w:rPr>
                <w:szCs w:val="21"/>
              </w:rPr>
            </w:pPr>
          </w:p>
        </w:tc>
        <w:tc>
          <w:tcPr>
            <w:tcW w:w="1782" w:type="dxa"/>
            <w:shd w:val="clear" w:color="auto" w:fill="auto"/>
          </w:tcPr>
          <w:p w14:paraId="4E6E8630" w14:textId="77777777" w:rsidR="00AD2BC1" w:rsidRPr="00F815B1" w:rsidRDefault="00AD2BC1" w:rsidP="004E05AE">
            <w:pPr>
              <w:rPr>
                <w:szCs w:val="21"/>
              </w:rPr>
            </w:pPr>
          </w:p>
        </w:tc>
        <w:tc>
          <w:tcPr>
            <w:tcW w:w="1683" w:type="dxa"/>
            <w:shd w:val="clear" w:color="auto" w:fill="auto"/>
          </w:tcPr>
          <w:p w14:paraId="011ECE09" w14:textId="77777777" w:rsidR="00AD2BC1" w:rsidRPr="00F815B1" w:rsidRDefault="00AD2BC1" w:rsidP="004E05AE">
            <w:pPr>
              <w:rPr>
                <w:szCs w:val="21"/>
              </w:rPr>
            </w:pPr>
          </w:p>
        </w:tc>
        <w:tc>
          <w:tcPr>
            <w:tcW w:w="2574" w:type="dxa"/>
            <w:shd w:val="clear" w:color="auto" w:fill="auto"/>
          </w:tcPr>
          <w:p w14:paraId="15D2E6A5" w14:textId="77777777" w:rsidR="00AD2BC1" w:rsidRPr="00F815B1" w:rsidRDefault="00AD2BC1" w:rsidP="004E05AE">
            <w:pPr>
              <w:rPr>
                <w:szCs w:val="21"/>
              </w:rPr>
            </w:pPr>
          </w:p>
        </w:tc>
      </w:tr>
      <w:tr w:rsidR="00F815B1" w:rsidRPr="00F815B1" w14:paraId="5A8661E6" w14:textId="77777777" w:rsidTr="00F815B1">
        <w:tc>
          <w:tcPr>
            <w:tcW w:w="693" w:type="dxa"/>
            <w:shd w:val="clear" w:color="auto" w:fill="auto"/>
          </w:tcPr>
          <w:p w14:paraId="779E25A7" w14:textId="77777777" w:rsidR="00AD2BC1" w:rsidRPr="00F815B1" w:rsidRDefault="00AD2BC1" w:rsidP="00F815B1">
            <w:pPr>
              <w:jc w:val="right"/>
              <w:rPr>
                <w:szCs w:val="21"/>
              </w:rPr>
            </w:pPr>
            <w:r w:rsidRPr="00F815B1">
              <w:rPr>
                <w:rFonts w:hint="eastAsia"/>
                <w:szCs w:val="21"/>
              </w:rPr>
              <w:t>3</w:t>
            </w:r>
          </w:p>
        </w:tc>
        <w:tc>
          <w:tcPr>
            <w:tcW w:w="2079" w:type="dxa"/>
            <w:shd w:val="clear" w:color="auto" w:fill="auto"/>
          </w:tcPr>
          <w:p w14:paraId="09176810" w14:textId="77777777" w:rsidR="00AD2BC1" w:rsidRPr="00F815B1" w:rsidRDefault="00AD2BC1" w:rsidP="004E05AE">
            <w:pPr>
              <w:rPr>
                <w:szCs w:val="21"/>
              </w:rPr>
            </w:pPr>
          </w:p>
        </w:tc>
        <w:tc>
          <w:tcPr>
            <w:tcW w:w="1782" w:type="dxa"/>
            <w:shd w:val="clear" w:color="auto" w:fill="auto"/>
          </w:tcPr>
          <w:p w14:paraId="61FFF2F8" w14:textId="77777777" w:rsidR="00AD2BC1" w:rsidRPr="00F815B1" w:rsidRDefault="00AD2BC1" w:rsidP="004E05AE">
            <w:pPr>
              <w:rPr>
                <w:szCs w:val="21"/>
              </w:rPr>
            </w:pPr>
          </w:p>
        </w:tc>
        <w:tc>
          <w:tcPr>
            <w:tcW w:w="1683" w:type="dxa"/>
            <w:shd w:val="clear" w:color="auto" w:fill="auto"/>
          </w:tcPr>
          <w:p w14:paraId="33190709" w14:textId="77777777" w:rsidR="00AD2BC1" w:rsidRPr="00F815B1" w:rsidRDefault="00AD2BC1" w:rsidP="004E05AE">
            <w:pPr>
              <w:rPr>
                <w:szCs w:val="21"/>
              </w:rPr>
            </w:pPr>
          </w:p>
        </w:tc>
        <w:tc>
          <w:tcPr>
            <w:tcW w:w="2574" w:type="dxa"/>
            <w:shd w:val="clear" w:color="auto" w:fill="auto"/>
          </w:tcPr>
          <w:p w14:paraId="622FB02C" w14:textId="77777777" w:rsidR="00AD2BC1" w:rsidRPr="00F815B1" w:rsidRDefault="00AD2BC1" w:rsidP="004E05AE">
            <w:pPr>
              <w:rPr>
                <w:szCs w:val="21"/>
              </w:rPr>
            </w:pPr>
          </w:p>
        </w:tc>
      </w:tr>
      <w:tr w:rsidR="00F815B1" w:rsidRPr="00F815B1" w14:paraId="2ABA666A" w14:textId="77777777" w:rsidTr="00F815B1">
        <w:tc>
          <w:tcPr>
            <w:tcW w:w="693" w:type="dxa"/>
            <w:shd w:val="clear" w:color="auto" w:fill="auto"/>
          </w:tcPr>
          <w:p w14:paraId="70668D31" w14:textId="77777777" w:rsidR="00AD2BC1" w:rsidRPr="00F815B1" w:rsidRDefault="00AD2BC1" w:rsidP="00F815B1">
            <w:pPr>
              <w:jc w:val="right"/>
              <w:rPr>
                <w:szCs w:val="21"/>
              </w:rPr>
            </w:pPr>
            <w:r w:rsidRPr="00F815B1">
              <w:rPr>
                <w:rFonts w:hint="eastAsia"/>
                <w:szCs w:val="21"/>
              </w:rPr>
              <w:t>4</w:t>
            </w:r>
          </w:p>
        </w:tc>
        <w:tc>
          <w:tcPr>
            <w:tcW w:w="2079" w:type="dxa"/>
            <w:shd w:val="clear" w:color="auto" w:fill="auto"/>
          </w:tcPr>
          <w:p w14:paraId="29438C6F" w14:textId="77777777" w:rsidR="00AD2BC1" w:rsidRPr="00F815B1" w:rsidRDefault="00AD2BC1" w:rsidP="004E05AE">
            <w:pPr>
              <w:rPr>
                <w:szCs w:val="21"/>
              </w:rPr>
            </w:pPr>
          </w:p>
        </w:tc>
        <w:tc>
          <w:tcPr>
            <w:tcW w:w="1782" w:type="dxa"/>
            <w:shd w:val="clear" w:color="auto" w:fill="auto"/>
          </w:tcPr>
          <w:p w14:paraId="1F6F4D13" w14:textId="77777777" w:rsidR="00AD2BC1" w:rsidRPr="00F815B1" w:rsidRDefault="00AD2BC1" w:rsidP="004E05AE">
            <w:pPr>
              <w:rPr>
                <w:szCs w:val="21"/>
              </w:rPr>
            </w:pPr>
          </w:p>
        </w:tc>
        <w:tc>
          <w:tcPr>
            <w:tcW w:w="1683" w:type="dxa"/>
            <w:shd w:val="clear" w:color="auto" w:fill="auto"/>
          </w:tcPr>
          <w:p w14:paraId="0BECA813" w14:textId="77777777" w:rsidR="00AD2BC1" w:rsidRPr="00F815B1" w:rsidRDefault="00AD2BC1" w:rsidP="004E05AE">
            <w:pPr>
              <w:rPr>
                <w:szCs w:val="21"/>
              </w:rPr>
            </w:pPr>
          </w:p>
        </w:tc>
        <w:tc>
          <w:tcPr>
            <w:tcW w:w="2574" w:type="dxa"/>
            <w:shd w:val="clear" w:color="auto" w:fill="auto"/>
          </w:tcPr>
          <w:p w14:paraId="10F89009" w14:textId="77777777" w:rsidR="00AD2BC1" w:rsidRPr="00F815B1" w:rsidRDefault="00AD2BC1" w:rsidP="004E05AE">
            <w:pPr>
              <w:rPr>
                <w:szCs w:val="21"/>
              </w:rPr>
            </w:pPr>
          </w:p>
        </w:tc>
      </w:tr>
      <w:tr w:rsidR="00F815B1" w:rsidRPr="00F815B1" w14:paraId="1A5784B7" w14:textId="77777777" w:rsidTr="00F815B1">
        <w:tc>
          <w:tcPr>
            <w:tcW w:w="693" w:type="dxa"/>
            <w:shd w:val="clear" w:color="auto" w:fill="auto"/>
          </w:tcPr>
          <w:p w14:paraId="4BF7AC60" w14:textId="77777777" w:rsidR="00AD2BC1" w:rsidRPr="00F815B1" w:rsidRDefault="00AD2BC1" w:rsidP="00F815B1">
            <w:pPr>
              <w:jc w:val="right"/>
              <w:rPr>
                <w:szCs w:val="21"/>
              </w:rPr>
            </w:pPr>
            <w:r w:rsidRPr="00F815B1">
              <w:rPr>
                <w:rFonts w:hint="eastAsia"/>
                <w:szCs w:val="21"/>
              </w:rPr>
              <w:t>5</w:t>
            </w:r>
          </w:p>
        </w:tc>
        <w:tc>
          <w:tcPr>
            <w:tcW w:w="2079" w:type="dxa"/>
            <w:shd w:val="clear" w:color="auto" w:fill="auto"/>
          </w:tcPr>
          <w:p w14:paraId="779CBDBB" w14:textId="77777777" w:rsidR="00AD2BC1" w:rsidRPr="00F815B1" w:rsidRDefault="00AD2BC1" w:rsidP="004E05AE">
            <w:pPr>
              <w:rPr>
                <w:szCs w:val="21"/>
              </w:rPr>
            </w:pPr>
          </w:p>
        </w:tc>
        <w:tc>
          <w:tcPr>
            <w:tcW w:w="1782" w:type="dxa"/>
            <w:shd w:val="clear" w:color="auto" w:fill="auto"/>
          </w:tcPr>
          <w:p w14:paraId="5327AD7D" w14:textId="77777777" w:rsidR="00AD2BC1" w:rsidRPr="00F815B1" w:rsidRDefault="00AD2BC1" w:rsidP="004E05AE">
            <w:pPr>
              <w:rPr>
                <w:szCs w:val="21"/>
              </w:rPr>
            </w:pPr>
          </w:p>
        </w:tc>
        <w:tc>
          <w:tcPr>
            <w:tcW w:w="1683" w:type="dxa"/>
            <w:shd w:val="clear" w:color="auto" w:fill="auto"/>
          </w:tcPr>
          <w:p w14:paraId="3437664F" w14:textId="77777777" w:rsidR="00AD2BC1" w:rsidRPr="00F815B1" w:rsidRDefault="00AD2BC1" w:rsidP="004E05AE">
            <w:pPr>
              <w:rPr>
                <w:szCs w:val="21"/>
              </w:rPr>
            </w:pPr>
          </w:p>
        </w:tc>
        <w:tc>
          <w:tcPr>
            <w:tcW w:w="2574" w:type="dxa"/>
            <w:shd w:val="clear" w:color="auto" w:fill="auto"/>
          </w:tcPr>
          <w:p w14:paraId="4C5CACA1" w14:textId="77777777" w:rsidR="00AD2BC1" w:rsidRPr="00F815B1" w:rsidRDefault="00AD2BC1" w:rsidP="004E05AE">
            <w:pPr>
              <w:rPr>
                <w:szCs w:val="21"/>
              </w:rPr>
            </w:pPr>
          </w:p>
        </w:tc>
      </w:tr>
      <w:tr w:rsidR="00F815B1" w:rsidRPr="00F815B1" w14:paraId="07B5F41C" w14:textId="77777777" w:rsidTr="00F815B1">
        <w:tc>
          <w:tcPr>
            <w:tcW w:w="693" w:type="dxa"/>
            <w:shd w:val="clear" w:color="auto" w:fill="auto"/>
          </w:tcPr>
          <w:p w14:paraId="2A8B2D5C" w14:textId="77777777" w:rsidR="00AD2BC1" w:rsidRPr="00F815B1" w:rsidRDefault="00AD2BC1" w:rsidP="00F815B1">
            <w:pPr>
              <w:jc w:val="right"/>
              <w:rPr>
                <w:szCs w:val="21"/>
              </w:rPr>
            </w:pPr>
            <w:r w:rsidRPr="00F815B1">
              <w:rPr>
                <w:rFonts w:hint="eastAsia"/>
                <w:szCs w:val="21"/>
              </w:rPr>
              <w:t>6</w:t>
            </w:r>
          </w:p>
        </w:tc>
        <w:tc>
          <w:tcPr>
            <w:tcW w:w="2079" w:type="dxa"/>
            <w:shd w:val="clear" w:color="auto" w:fill="auto"/>
          </w:tcPr>
          <w:p w14:paraId="3857E3D6" w14:textId="77777777" w:rsidR="00AD2BC1" w:rsidRPr="00F815B1" w:rsidRDefault="00AD2BC1" w:rsidP="004E05AE">
            <w:pPr>
              <w:rPr>
                <w:szCs w:val="21"/>
              </w:rPr>
            </w:pPr>
          </w:p>
        </w:tc>
        <w:tc>
          <w:tcPr>
            <w:tcW w:w="1782" w:type="dxa"/>
            <w:shd w:val="clear" w:color="auto" w:fill="auto"/>
          </w:tcPr>
          <w:p w14:paraId="1ECC522D" w14:textId="77777777" w:rsidR="00AD2BC1" w:rsidRPr="00F815B1" w:rsidRDefault="00AD2BC1" w:rsidP="004E05AE">
            <w:pPr>
              <w:rPr>
                <w:szCs w:val="21"/>
              </w:rPr>
            </w:pPr>
          </w:p>
        </w:tc>
        <w:tc>
          <w:tcPr>
            <w:tcW w:w="1683" w:type="dxa"/>
            <w:shd w:val="clear" w:color="auto" w:fill="auto"/>
          </w:tcPr>
          <w:p w14:paraId="1F793C20" w14:textId="77777777" w:rsidR="00AD2BC1" w:rsidRPr="00F815B1" w:rsidRDefault="00AD2BC1" w:rsidP="004E05AE">
            <w:pPr>
              <w:rPr>
                <w:szCs w:val="21"/>
              </w:rPr>
            </w:pPr>
          </w:p>
        </w:tc>
        <w:tc>
          <w:tcPr>
            <w:tcW w:w="2574" w:type="dxa"/>
            <w:shd w:val="clear" w:color="auto" w:fill="auto"/>
          </w:tcPr>
          <w:p w14:paraId="09045ED0" w14:textId="77777777" w:rsidR="00AD2BC1" w:rsidRPr="00F815B1" w:rsidRDefault="00AD2BC1" w:rsidP="004E05AE">
            <w:pPr>
              <w:rPr>
                <w:szCs w:val="21"/>
              </w:rPr>
            </w:pPr>
          </w:p>
        </w:tc>
      </w:tr>
      <w:tr w:rsidR="00F815B1" w:rsidRPr="00F815B1" w14:paraId="3E920351" w14:textId="77777777" w:rsidTr="00F815B1">
        <w:tc>
          <w:tcPr>
            <w:tcW w:w="693" w:type="dxa"/>
            <w:shd w:val="clear" w:color="auto" w:fill="auto"/>
          </w:tcPr>
          <w:p w14:paraId="6A627F88" w14:textId="77777777" w:rsidR="00AD2BC1" w:rsidRPr="00F815B1" w:rsidRDefault="00AD2BC1" w:rsidP="00F815B1">
            <w:pPr>
              <w:jc w:val="right"/>
              <w:rPr>
                <w:szCs w:val="21"/>
              </w:rPr>
            </w:pPr>
            <w:r w:rsidRPr="00F815B1">
              <w:rPr>
                <w:rFonts w:hint="eastAsia"/>
                <w:szCs w:val="21"/>
              </w:rPr>
              <w:t>7</w:t>
            </w:r>
          </w:p>
        </w:tc>
        <w:tc>
          <w:tcPr>
            <w:tcW w:w="2079" w:type="dxa"/>
            <w:shd w:val="clear" w:color="auto" w:fill="auto"/>
          </w:tcPr>
          <w:p w14:paraId="5FC3686F" w14:textId="77777777" w:rsidR="00AD2BC1" w:rsidRPr="00F815B1" w:rsidRDefault="00AD2BC1" w:rsidP="004E05AE">
            <w:pPr>
              <w:rPr>
                <w:szCs w:val="21"/>
              </w:rPr>
            </w:pPr>
          </w:p>
        </w:tc>
        <w:tc>
          <w:tcPr>
            <w:tcW w:w="1782" w:type="dxa"/>
            <w:shd w:val="clear" w:color="auto" w:fill="auto"/>
          </w:tcPr>
          <w:p w14:paraId="668A56F8" w14:textId="77777777" w:rsidR="00AD2BC1" w:rsidRPr="00F815B1" w:rsidRDefault="00AD2BC1" w:rsidP="004E05AE">
            <w:pPr>
              <w:rPr>
                <w:szCs w:val="21"/>
              </w:rPr>
            </w:pPr>
          </w:p>
        </w:tc>
        <w:tc>
          <w:tcPr>
            <w:tcW w:w="1683" w:type="dxa"/>
            <w:shd w:val="clear" w:color="auto" w:fill="auto"/>
          </w:tcPr>
          <w:p w14:paraId="64375078" w14:textId="77777777" w:rsidR="00AD2BC1" w:rsidRPr="00F815B1" w:rsidRDefault="00AD2BC1" w:rsidP="004E05AE">
            <w:pPr>
              <w:rPr>
                <w:szCs w:val="21"/>
              </w:rPr>
            </w:pPr>
          </w:p>
        </w:tc>
        <w:tc>
          <w:tcPr>
            <w:tcW w:w="2574" w:type="dxa"/>
            <w:shd w:val="clear" w:color="auto" w:fill="auto"/>
          </w:tcPr>
          <w:p w14:paraId="3916E668" w14:textId="77777777" w:rsidR="00AD2BC1" w:rsidRPr="00F815B1" w:rsidRDefault="00AD2BC1" w:rsidP="004E05AE">
            <w:pPr>
              <w:rPr>
                <w:szCs w:val="21"/>
              </w:rPr>
            </w:pPr>
          </w:p>
        </w:tc>
      </w:tr>
      <w:tr w:rsidR="00F815B1" w:rsidRPr="00F815B1" w14:paraId="265B04F2" w14:textId="77777777" w:rsidTr="00F815B1">
        <w:tc>
          <w:tcPr>
            <w:tcW w:w="693" w:type="dxa"/>
            <w:shd w:val="clear" w:color="auto" w:fill="auto"/>
          </w:tcPr>
          <w:p w14:paraId="0296049C" w14:textId="77777777" w:rsidR="00AD2BC1" w:rsidRPr="00F815B1" w:rsidRDefault="00AD2BC1" w:rsidP="00F815B1">
            <w:pPr>
              <w:jc w:val="right"/>
              <w:rPr>
                <w:szCs w:val="21"/>
              </w:rPr>
            </w:pPr>
            <w:r w:rsidRPr="00F815B1">
              <w:rPr>
                <w:rFonts w:hint="eastAsia"/>
                <w:szCs w:val="21"/>
              </w:rPr>
              <w:t>8</w:t>
            </w:r>
          </w:p>
        </w:tc>
        <w:tc>
          <w:tcPr>
            <w:tcW w:w="2079" w:type="dxa"/>
            <w:shd w:val="clear" w:color="auto" w:fill="auto"/>
          </w:tcPr>
          <w:p w14:paraId="503B8167" w14:textId="77777777" w:rsidR="00AD2BC1" w:rsidRPr="00F815B1" w:rsidRDefault="00AD2BC1" w:rsidP="004E05AE">
            <w:pPr>
              <w:rPr>
                <w:szCs w:val="21"/>
              </w:rPr>
            </w:pPr>
          </w:p>
        </w:tc>
        <w:tc>
          <w:tcPr>
            <w:tcW w:w="1782" w:type="dxa"/>
            <w:shd w:val="clear" w:color="auto" w:fill="auto"/>
          </w:tcPr>
          <w:p w14:paraId="15E0371F" w14:textId="77777777" w:rsidR="00AD2BC1" w:rsidRPr="00F815B1" w:rsidRDefault="00AD2BC1" w:rsidP="004E05AE">
            <w:pPr>
              <w:rPr>
                <w:szCs w:val="21"/>
              </w:rPr>
            </w:pPr>
          </w:p>
        </w:tc>
        <w:tc>
          <w:tcPr>
            <w:tcW w:w="1683" w:type="dxa"/>
            <w:shd w:val="clear" w:color="auto" w:fill="auto"/>
          </w:tcPr>
          <w:p w14:paraId="55AF5D8D" w14:textId="77777777" w:rsidR="00AD2BC1" w:rsidRPr="00F815B1" w:rsidRDefault="00AD2BC1" w:rsidP="004E05AE">
            <w:pPr>
              <w:rPr>
                <w:szCs w:val="21"/>
              </w:rPr>
            </w:pPr>
          </w:p>
        </w:tc>
        <w:tc>
          <w:tcPr>
            <w:tcW w:w="2574" w:type="dxa"/>
            <w:shd w:val="clear" w:color="auto" w:fill="auto"/>
          </w:tcPr>
          <w:p w14:paraId="43A4DA64" w14:textId="77777777" w:rsidR="00AD2BC1" w:rsidRPr="00F815B1" w:rsidRDefault="00AD2BC1" w:rsidP="004E05AE">
            <w:pPr>
              <w:rPr>
                <w:szCs w:val="21"/>
              </w:rPr>
            </w:pPr>
          </w:p>
        </w:tc>
      </w:tr>
      <w:tr w:rsidR="00F815B1" w:rsidRPr="00F815B1" w14:paraId="37347DCE" w14:textId="77777777" w:rsidTr="00F815B1">
        <w:tc>
          <w:tcPr>
            <w:tcW w:w="693" w:type="dxa"/>
            <w:shd w:val="clear" w:color="auto" w:fill="auto"/>
          </w:tcPr>
          <w:p w14:paraId="0CD990DB" w14:textId="77777777" w:rsidR="00AD2BC1" w:rsidRPr="00F815B1" w:rsidRDefault="00AD2BC1" w:rsidP="00F815B1">
            <w:pPr>
              <w:jc w:val="right"/>
              <w:rPr>
                <w:szCs w:val="21"/>
              </w:rPr>
            </w:pPr>
            <w:r w:rsidRPr="00F815B1">
              <w:rPr>
                <w:rFonts w:hint="eastAsia"/>
                <w:szCs w:val="21"/>
              </w:rPr>
              <w:t>9</w:t>
            </w:r>
          </w:p>
        </w:tc>
        <w:tc>
          <w:tcPr>
            <w:tcW w:w="2079" w:type="dxa"/>
            <w:shd w:val="clear" w:color="auto" w:fill="auto"/>
          </w:tcPr>
          <w:p w14:paraId="1196EC57" w14:textId="77777777" w:rsidR="00AD2BC1" w:rsidRPr="00F815B1" w:rsidRDefault="00AD2BC1" w:rsidP="004E05AE">
            <w:pPr>
              <w:rPr>
                <w:szCs w:val="21"/>
              </w:rPr>
            </w:pPr>
          </w:p>
        </w:tc>
        <w:tc>
          <w:tcPr>
            <w:tcW w:w="1782" w:type="dxa"/>
            <w:shd w:val="clear" w:color="auto" w:fill="auto"/>
          </w:tcPr>
          <w:p w14:paraId="65F583B8" w14:textId="77777777" w:rsidR="00AD2BC1" w:rsidRPr="00F815B1" w:rsidRDefault="00AD2BC1" w:rsidP="004E05AE">
            <w:pPr>
              <w:rPr>
                <w:szCs w:val="21"/>
              </w:rPr>
            </w:pPr>
          </w:p>
        </w:tc>
        <w:tc>
          <w:tcPr>
            <w:tcW w:w="1683" w:type="dxa"/>
            <w:shd w:val="clear" w:color="auto" w:fill="auto"/>
          </w:tcPr>
          <w:p w14:paraId="16CB19F0" w14:textId="77777777" w:rsidR="00AD2BC1" w:rsidRPr="00F815B1" w:rsidRDefault="00AD2BC1" w:rsidP="004E05AE">
            <w:pPr>
              <w:rPr>
                <w:szCs w:val="21"/>
              </w:rPr>
            </w:pPr>
          </w:p>
        </w:tc>
        <w:tc>
          <w:tcPr>
            <w:tcW w:w="2574" w:type="dxa"/>
            <w:shd w:val="clear" w:color="auto" w:fill="auto"/>
          </w:tcPr>
          <w:p w14:paraId="08AEDBD7" w14:textId="77777777" w:rsidR="00AD2BC1" w:rsidRPr="00F815B1" w:rsidRDefault="00AD2BC1" w:rsidP="004E05AE">
            <w:pPr>
              <w:rPr>
                <w:szCs w:val="21"/>
              </w:rPr>
            </w:pPr>
          </w:p>
        </w:tc>
      </w:tr>
      <w:tr w:rsidR="00F815B1" w:rsidRPr="00F815B1" w14:paraId="4B77172E" w14:textId="77777777" w:rsidTr="00F815B1">
        <w:trPr>
          <w:trHeight w:val="70"/>
        </w:trPr>
        <w:tc>
          <w:tcPr>
            <w:tcW w:w="693" w:type="dxa"/>
            <w:shd w:val="clear" w:color="auto" w:fill="auto"/>
          </w:tcPr>
          <w:p w14:paraId="73CB123D" w14:textId="77777777" w:rsidR="00AD2BC1" w:rsidRPr="00F815B1" w:rsidRDefault="00AD2BC1" w:rsidP="00F815B1">
            <w:pPr>
              <w:jc w:val="right"/>
              <w:rPr>
                <w:szCs w:val="21"/>
              </w:rPr>
            </w:pPr>
            <w:r w:rsidRPr="00F815B1">
              <w:rPr>
                <w:rFonts w:hint="eastAsia"/>
                <w:szCs w:val="21"/>
              </w:rPr>
              <w:t>10</w:t>
            </w:r>
          </w:p>
        </w:tc>
        <w:tc>
          <w:tcPr>
            <w:tcW w:w="2079" w:type="dxa"/>
            <w:shd w:val="clear" w:color="auto" w:fill="auto"/>
          </w:tcPr>
          <w:p w14:paraId="50879629" w14:textId="77777777" w:rsidR="00AD2BC1" w:rsidRPr="00F815B1" w:rsidRDefault="00AD2BC1" w:rsidP="004E05AE">
            <w:pPr>
              <w:rPr>
                <w:szCs w:val="21"/>
              </w:rPr>
            </w:pPr>
          </w:p>
        </w:tc>
        <w:tc>
          <w:tcPr>
            <w:tcW w:w="1782" w:type="dxa"/>
            <w:shd w:val="clear" w:color="auto" w:fill="auto"/>
          </w:tcPr>
          <w:p w14:paraId="7C98813A" w14:textId="77777777" w:rsidR="00AD2BC1" w:rsidRPr="00F815B1" w:rsidRDefault="00AD2BC1" w:rsidP="004E05AE">
            <w:pPr>
              <w:rPr>
                <w:szCs w:val="21"/>
              </w:rPr>
            </w:pPr>
          </w:p>
        </w:tc>
        <w:tc>
          <w:tcPr>
            <w:tcW w:w="1683" w:type="dxa"/>
            <w:shd w:val="clear" w:color="auto" w:fill="auto"/>
          </w:tcPr>
          <w:p w14:paraId="01A28237" w14:textId="77777777" w:rsidR="00AD2BC1" w:rsidRPr="00F815B1" w:rsidRDefault="00AD2BC1" w:rsidP="004E05AE">
            <w:pPr>
              <w:rPr>
                <w:szCs w:val="21"/>
              </w:rPr>
            </w:pPr>
          </w:p>
        </w:tc>
        <w:tc>
          <w:tcPr>
            <w:tcW w:w="2574" w:type="dxa"/>
            <w:shd w:val="clear" w:color="auto" w:fill="auto"/>
          </w:tcPr>
          <w:p w14:paraId="526A1A12" w14:textId="77777777" w:rsidR="00AD2BC1" w:rsidRPr="00F815B1" w:rsidRDefault="00AD2BC1" w:rsidP="004E05AE">
            <w:pPr>
              <w:rPr>
                <w:szCs w:val="21"/>
              </w:rPr>
            </w:pPr>
          </w:p>
        </w:tc>
      </w:tr>
    </w:tbl>
    <w:p w14:paraId="32C12192" w14:textId="77777777" w:rsidR="00AD2BC1" w:rsidRDefault="00702FC5" w:rsidP="00702FC5">
      <w:pPr>
        <w:numPr>
          <w:ilvl w:val="0"/>
          <w:numId w:val="7"/>
        </w:numPr>
        <w:rPr>
          <w:szCs w:val="21"/>
        </w:rPr>
      </w:pPr>
      <w:r w:rsidRPr="00702FC5">
        <w:rPr>
          <w:rFonts w:hint="eastAsia"/>
          <w:szCs w:val="21"/>
        </w:rPr>
        <w:t>過去</w:t>
      </w:r>
      <w:r w:rsidR="002D2F39">
        <w:rPr>
          <w:rFonts w:hint="eastAsia"/>
          <w:szCs w:val="21"/>
        </w:rPr>
        <w:t>5</w:t>
      </w:r>
      <w:r w:rsidR="00FF3216">
        <w:rPr>
          <w:rFonts w:hint="eastAsia"/>
          <w:szCs w:val="21"/>
        </w:rPr>
        <w:t>箇年の間に国（独立行政法人</w:t>
      </w:r>
      <w:r w:rsidR="009E3BA8">
        <w:rPr>
          <w:rFonts w:hint="eastAsia"/>
          <w:szCs w:val="21"/>
        </w:rPr>
        <w:t>、</w:t>
      </w:r>
      <w:r w:rsidRPr="00702FC5">
        <w:rPr>
          <w:rFonts w:hint="eastAsia"/>
          <w:szCs w:val="21"/>
        </w:rPr>
        <w:t>公社及び公団を含む。）又は地方公共団体に対する同種・類似の委託業務の完了実績を</w:t>
      </w:r>
      <w:r w:rsidR="009D1B86">
        <w:rPr>
          <w:rFonts w:hint="eastAsia"/>
          <w:szCs w:val="21"/>
        </w:rPr>
        <w:t>複数</w:t>
      </w:r>
      <w:r w:rsidRPr="00702FC5">
        <w:rPr>
          <w:rFonts w:hint="eastAsia"/>
          <w:szCs w:val="21"/>
        </w:rPr>
        <w:t>有すること。</w:t>
      </w:r>
    </w:p>
    <w:p w14:paraId="36319A0F" w14:textId="77777777" w:rsidR="00451FEF" w:rsidRPr="00451FEF" w:rsidRDefault="002A58F1" w:rsidP="00451FEF">
      <w:pPr>
        <w:numPr>
          <w:ilvl w:val="0"/>
          <w:numId w:val="7"/>
        </w:numPr>
        <w:rPr>
          <w:szCs w:val="21"/>
        </w:rPr>
      </w:pPr>
      <w:r w:rsidRPr="002A58F1">
        <w:rPr>
          <w:rFonts w:hint="eastAsia"/>
          <w:szCs w:val="21"/>
        </w:rPr>
        <w:t>契約書の写し（契約日・契約先・契約額等が記載された箇所のみ可）を添付すること。</w:t>
      </w:r>
    </w:p>
    <w:sectPr w:rsidR="00451FEF" w:rsidRPr="00451FEF" w:rsidSect="00553F8A">
      <w:headerReference w:type="default" r:id="rId7"/>
      <w:pgSz w:w="11906" w:h="16838"/>
      <w:pgMar w:top="1985" w:right="117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7DB50" w14:textId="77777777" w:rsidR="00F462F6" w:rsidRDefault="00F462F6" w:rsidP="001A0940">
      <w:r>
        <w:separator/>
      </w:r>
    </w:p>
  </w:endnote>
  <w:endnote w:type="continuationSeparator" w:id="0">
    <w:p w14:paraId="5A5B28DE" w14:textId="77777777" w:rsidR="00F462F6" w:rsidRDefault="00F462F6" w:rsidP="001A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B4EF5" w14:textId="77777777" w:rsidR="00F462F6" w:rsidRDefault="00F462F6" w:rsidP="001A0940">
      <w:r>
        <w:separator/>
      </w:r>
    </w:p>
  </w:footnote>
  <w:footnote w:type="continuationSeparator" w:id="0">
    <w:p w14:paraId="0CCB810C" w14:textId="77777777" w:rsidR="00F462F6" w:rsidRDefault="00F462F6" w:rsidP="001A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8C88C" w14:textId="77777777" w:rsidR="0056125F" w:rsidRPr="0056125F" w:rsidRDefault="0056125F" w:rsidP="00184DA3">
    <w:pPr>
      <w:pStyle w:val="a5"/>
      <w:rPr>
        <w:sz w:val="28"/>
        <w:szCs w:val="28"/>
      </w:rPr>
    </w:pPr>
  </w:p>
  <w:p w14:paraId="7812877C" w14:textId="77777777" w:rsidR="0056125F" w:rsidRDefault="005612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F6142"/>
    <w:multiLevelType w:val="hybridMultilevel"/>
    <w:tmpl w:val="294CB80A"/>
    <w:lvl w:ilvl="0" w:tplc="1FDED392">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2282093"/>
    <w:multiLevelType w:val="hybridMultilevel"/>
    <w:tmpl w:val="7B607CB6"/>
    <w:lvl w:ilvl="0" w:tplc="0E2AB5D0">
      <w:start w:val="5"/>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DFB3756"/>
    <w:multiLevelType w:val="hybridMultilevel"/>
    <w:tmpl w:val="A614C5E8"/>
    <w:lvl w:ilvl="0" w:tplc="0BD691A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DE2EC4"/>
    <w:multiLevelType w:val="hybridMultilevel"/>
    <w:tmpl w:val="CE1A3634"/>
    <w:lvl w:ilvl="0" w:tplc="078E1B4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D6B3DD5"/>
    <w:multiLevelType w:val="hybridMultilevel"/>
    <w:tmpl w:val="808A9568"/>
    <w:lvl w:ilvl="0" w:tplc="336AEFA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6CDD2049"/>
    <w:multiLevelType w:val="hybridMultilevel"/>
    <w:tmpl w:val="1D2C7802"/>
    <w:lvl w:ilvl="0" w:tplc="A1AE309A">
      <w:start w:val="1"/>
      <w:numFmt w:val="decimal"/>
      <w:lvlText w:val="(%1)"/>
      <w:lvlJc w:val="left"/>
      <w:pPr>
        <w:tabs>
          <w:tab w:val="num" w:pos="795"/>
        </w:tabs>
        <w:ind w:left="795" w:hanging="375"/>
      </w:pPr>
      <w:rPr>
        <w:rFonts w:hint="default"/>
      </w:rPr>
    </w:lvl>
    <w:lvl w:ilvl="1" w:tplc="6C847B54">
      <w:start w:val="1"/>
      <w:numFmt w:val="decimalEnclosedCircle"/>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C981E8D"/>
    <w:multiLevelType w:val="hybridMultilevel"/>
    <w:tmpl w:val="227EBF08"/>
    <w:lvl w:ilvl="0" w:tplc="B64AAED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9230372">
    <w:abstractNumId w:val="6"/>
  </w:num>
  <w:num w:numId="2" w16cid:durableId="1981495781">
    <w:abstractNumId w:val="0"/>
  </w:num>
  <w:num w:numId="3" w16cid:durableId="2076002126">
    <w:abstractNumId w:val="3"/>
  </w:num>
  <w:num w:numId="4" w16cid:durableId="2783313">
    <w:abstractNumId w:val="5"/>
  </w:num>
  <w:num w:numId="5" w16cid:durableId="326708622">
    <w:abstractNumId w:val="1"/>
  </w:num>
  <w:num w:numId="6" w16cid:durableId="369037854">
    <w:abstractNumId w:val="2"/>
  </w:num>
  <w:num w:numId="7" w16cid:durableId="426581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8A"/>
    <w:rsid w:val="000619EF"/>
    <w:rsid w:val="0008022B"/>
    <w:rsid w:val="000C17A5"/>
    <w:rsid w:val="000C4B3A"/>
    <w:rsid w:val="00101575"/>
    <w:rsid w:val="00114D02"/>
    <w:rsid w:val="00146EE7"/>
    <w:rsid w:val="001664B4"/>
    <w:rsid w:val="0017502C"/>
    <w:rsid w:val="00184DA3"/>
    <w:rsid w:val="001A0940"/>
    <w:rsid w:val="001C450C"/>
    <w:rsid w:val="001C6BEA"/>
    <w:rsid w:val="00203127"/>
    <w:rsid w:val="00254834"/>
    <w:rsid w:val="00255646"/>
    <w:rsid w:val="002752BB"/>
    <w:rsid w:val="002A58F1"/>
    <w:rsid w:val="002D2F39"/>
    <w:rsid w:val="002D7CAD"/>
    <w:rsid w:val="002E21A4"/>
    <w:rsid w:val="002F214A"/>
    <w:rsid w:val="0030746E"/>
    <w:rsid w:val="003238CE"/>
    <w:rsid w:val="00335F59"/>
    <w:rsid w:val="00344B16"/>
    <w:rsid w:val="00355B3D"/>
    <w:rsid w:val="0037327D"/>
    <w:rsid w:val="00381333"/>
    <w:rsid w:val="003915BD"/>
    <w:rsid w:val="00391FC3"/>
    <w:rsid w:val="00394E04"/>
    <w:rsid w:val="003B0842"/>
    <w:rsid w:val="003C44F3"/>
    <w:rsid w:val="00406F1B"/>
    <w:rsid w:val="004130CF"/>
    <w:rsid w:val="004225A0"/>
    <w:rsid w:val="00451FEF"/>
    <w:rsid w:val="00465420"/>
    <w:rsid w:val="0047046F"/>
    <w:rsid w:val="00471031"/>
    <w:rsid w:val="0047586F"/>
    <w:rsid w:val="004A353C"/>
    <w:rsid w:val="004A6996"/>
    <w:rsid w:val="004D209D"/>
    <w:rsid w:val="004E05AE"/>
    <w:rsid w:val="004E121E"/>
    <w:rsid w:val="004F0926"/>
    <w:rsid w:val="004F4348"/>
    <w:rsid w:val="004F59DD"/>
    <w:rsid w:val="00521386"/>
    <w:rsid w:val="005231B6"/>
    <w:rsid w:val="005321EB"/>
    <w:rsid w:val="00540703"/>
    <w:rsid w:val="00553F8A"/>
    <w:rsid w:val="0056125F"/>
    <w:rsid w:val="00581843"/>
    <w:rsid w:val="005854A6"/>
    <w:rsid w:val="005D28C0"/>
    <w:rsid w:val="00642DA2"/>
    <w:rsid w:val="00656CE5"/>
    <w:rsid w:val="006843E6"/>
    <w:rsid w:val="0068712B"/>
    <w:rsid w:val="006F12FF"/>
    <w:rsid w:val="00702FC5"/>
    <w:rsid w:val="00704D9C"/>
    <w:rsid w:val="00714E78"/>
    <w:rsid w:val="007208C5"/>
    <w:rsid w:val="00723247"/>
    <w:rsid w:val="007528B1"/>
    <w:rsid w:val="00753D96"/>
    <w:rsid w:val="00793898"/>
    <w:rsid w:val="007D59F7"/>
    <w:rsid w:val="007D5B5F"/>
    <w:rsid w:val="007D67B5"/>
    <w:rsid w:val="007E01D4"/>
    <w:rsid w:val="00827162"/>
    <w:rsid w:val="008C7DD0"/>
    <w:rsid w:val="008F6561"/>
    <w:rsid w:val="008F7DB6"/>
    <w:rsid w:val="00983BBB"/>
    <w:rsid w:val="009D1B86"/>
    <w:rsid w:val="009E3BA8"/>
    <w:rsid w:val="009F276C"/>
    <w:rsid w:val="009F5F6D"/>
    <w:rsid w:val="00A649F4"/>
    <w:rsid w:val="00A820F4"/>
    <w:rsid w:val="00AC7033"/>
    <w:rsid w:val="00AD2BC1"/>
    <w:rsid w:val="00B24750"/>
    <w:rsid w:val="00B40399"/>
    <w:rsid w:val="00B55542"/>
    <w:rsid w:val="00B77AB3"/>
    <w:rsid w:val="00B91C51"/>
    <w:rsid w:val="00BC72AA"/>
    <w:rsid w:val="00BD0E96"/>
    <w:rsid w:val="00BF1FA2"/>
    <w:rsid w:val="00C47773"/>
    <w:rsid w:val="00C7305C"/>
    <w:rsid w:val="00CE7971"/>
    <w:rsid w:val="00D10020"/>
    <w:rsid w:val="00D14059"/>
    <w:rsid w:val="00D25416"/>
    <w:rsid w:val="00D67F2D"/>
    <w:rsid w:val="00D962DE"/>
    <w:rsid w:val="00DC050A"/>
    <w:rsid w:val="00DC104F"/>
    <w:rsid w:val="00DE1E8E"/>
    <w:rsid w:val="00E073E4"/>
    <w:rsid w:val="00E24F7C"/>
    <w:rsid w:val="00E52CB3"/>
    <w:rsid w:val="00E62734"/>
    <w:rsid w:val="00EB75DD"/>
    <w:rsid w:val="00EE6BA9"/>
    <w:rsid w:val="00F27681"/>
    <w:rsid w:val="00F305BE"/>
    <w:rsid w:val="00F462F6"/>
    <w:rsid w:val="00F528BD"/>
    <w:rsid w:val="00F52D9A"/>
    <w:rsid w:val="00F55B7C"/>
    <w:rsid w:val="00F815B1"/>
    <w:rsid w:val="00F8636A"/>
    <w:rsid w:val="00FB18EA"/>
    <w:rsid w:val="00FB19B8"/>
    <w:rsid w:val="00FB20AB"/>
    <w:rsid w:val="00FF1A2D"/>
    <w:rsid w:val="00FF3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0FA9F"/>
  <w15:docId w15:val="{D6F6E115-83D7-498C-8DBB-36CB6089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04D9C"/>
    <w:pPr>
      <w:jc w:val="center"/>
    </w:pPr>
    <w:rPr>
      <w:szCs w:val="21"/>
    </w:rPr>
  </w:style>
  <w:style w:type="paragraph" w:styleId="a4">
    <w:name w:val="Closing"/>
    <w:basedOn w:val="a"/>
    <w:rsid w:val="00704D9C"/>
    <w:pPr>
      <w:jc w:val="right"/>
    </w:pPr>
    <w:rPr>
      <w:szCs w:val="21"/>
    </w:rPr>
  </w:style>
  <w:style w:type="paragraph" w:styleId="a5">
    <w:name w:val="header"/>
    <w:basedOn w:val="a"/>
    <w:link w:val="a6"/>
    <w:uiPriority w:val="99"/>
    <w:rsid w:val="001A0940"/>
    <w:pPr>
      <w:tabs>
        <w:tab w:val="center" w:pos="4252"/>
        <w:tab w:val="right" w:pos="8504"/>
      </w:tabs>
      <w:snapToGrid w:val="0"/>
    </w:pPr>
  </w:style>
  <w:style w:type="character" w:customStyle="1" w:styleId="a6">
    <w:name w:val="ヘッダー (文字)"/>
    <w:link w:val="a5"/>
    <w:uiPriority w:val="99"/>
    <w:rsid w:val="001A0940"/>
    <w:rPr>
      <w:kern w:val="2"/>
      <w:sz w:val="21"/>
      <w:szCs w:val="24"/>
    </w:rPr>
  </w:style>
  <w:style w:type="paragraph" w:styleId="a7">
    <w:name w:val="footer"/>
    <w:basedOn w:val="a"/>
    <w:link w:val="a8"/>
    <w:rsid w:val="001A0940"/>
    <w:pPr>
      <w:tabs>
        <w:tab w:val="center" w:pos="4252"/>
        <w:tab w:val="right" w:pos="8504"/>
      </w:tabs>
      <w:snapToGrid w:val="0"/>
    </w:pPr>
  </w:style>
  <w:style w:type="character" w:customStyle="1" w:styleId="a8">
    <w:name w:val="フッター (文字)"/>
    <w:link w:val="a7"/>
    <w:rsid w:val="001A0940"/>
    <w:rPr>
      <w:kern w:val="2"/>
      <w:sz w:val="21"/>
      <w:szCs w:val="24"/>
    </w:rPr>
  </w:style>
  <w:style w:type="table" w:styleId="a9">
    <w:name w:val="Table Grid"/>
    <w:basedOn w:val="a1"/>
    <w:rsid w:val="00AD2B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unhideWhenUsed/>
    <w:rsid w:val="0056125F"/>
    <w:rPr>
      <w:rFonts w:asciiTheme="majorHAnsi" w:eastAsiaTheme="majorEastAsia" w:hAnsiTheme="majorHAnsi" w:cstheme="majorBidi"/>
      <w:sz w:val="18"/>
      <w:szCs w:val="18"/>
    </w:rPr>
  </w:style>
  <w:style w:type="character" w:customStyle="1" w:styleId="ab">
    <w:name w:val="吹き出し (文字)"/>
    <w:basedOn w:val="a0"/>
    <w:link w:val="aa"/>
    <w:semiHidden/>
    <w:rsid w:val="0056125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平成23年度県民視点による事業棚卸しウェブ配信業務委託に係る一般競争入札について</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津波　優子</dc:creator>
  <cp:lastModifiedBy>0008789</cp:lastModifiedBy>
  <cp:revision>3</cp:revision>
  <cp:lastPrinted>2023-02-27T06:53:00Z</cp:lastPrinted>
  <dcterms:created xsi:type="dcterms:W3CDTF">2025-02-14T03:07:00Z</dcterms:created>
  <dcterms:modified xsi:type="dcterms:W3CDTF">2026-01-21T10:19:00Z</dcterms:modified>
</cp:coreProperties>
</file>