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DEC" w:rsidRPr="00AF2DEC" w:rsidRDefault="00AF2DEC" w:rsidP="00AF2DEC">
      <w:pPr>
        <w:overflowPunct w:val="0"/>
        <w:textAlignment w:val="baseline"/>
        <w:rPr>
          <w:rFonts w:ascii="ＭＳ ゴシック" w:eastAsia="ＭＳ ゴシック" w:hAnsi="Times New Roman" w:cs="Times New Roman"/>
          <w:color w:val="000000"/>
          <w:spacing w:val="4"/>
          <w:kern w:val="0"/>
          <w:sz w:val="24"/>
          <w:szCs w:val="24"/>
        </w:rPr>
      </w:pPr>
      <w:r w:rsidRPr="00AF2DEC">
        <w:rPr>
          <w:rFonts w:ascii="ＭＳ ゴシック" w:eastAsia="ＭＳ ゴシック" w:hAnsi="ＭＳ ゴシック" w:cs="ＭＳ ゴシック" w:hint="eastAsia"/>
          <w:color w:val="000000"/>
          <w:kern w:val="0"/>
          <w:sz w:val="24"/>
          <w:szCs w:val="24"/>
        </w:rPr>
        <w:t>別紙</w:t>
      </w:r>
    </w:p>
    <w:p w:rsidR="00AF2DEC" w:rsidRPr="00AF2DEC" w:rsidRDefault="00AF2DEC" w:rsidP="00AF2DEC">
      <w:pPr>
        <w:overflowPunct w:val="0"/>
        <w:textAlignment w:val="baseline"/>
        <w:rPr>
          <w:rFonts w:ascii="ＭＳ ゴシック" w:eastAsia="ＭＳ ゴシック" w:hAnsi="Times New Roman" w:cs="Times New Roman"/>
          <w:color w:val="000000"/>
          <w:spacing w:val="4"/>
          <w:kern w:val="0"/>
          <w:sz w:val="24"/>
          <w:szCs w:val="24"/>
        </w:rPr>
      </w:pPr>
    </w:p>
    <w:p w:rsidR="00AF2DEC" w:rsidRPr="00AF2DEC" w:rsidRDefault="00AF2DEC" w:rsidP="00AF2DEC">
      <w:pPr>
        <w:overflowPunct w:val="0"/>
        <w:jc w:val="center"/>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b/>
          <w:bCs/>
          <w:color w:val="000000"/>
          <w:kern w:val="0"/>
          <w:sz w:val="21"/>
          <w:szCs w:val="21"/>
        </w:rPr>
        <w:t>沖縄県水難事故の防止及び遊泳者等の安全の確保等に関する条例の改正案に対する意見書</w:t>
      </w:r>
    </w:p>
    <w:p w:rsidR="00AF2DEC" w:rsidRPr="00AF2DEC" w:rsidRDefault="00AF2DEC" w:rsidP="00AF2DEC">
      <w:pPr>
        <w:overflowPunct w:val="0"/>
        <w:textAlignment w:val="baseline"/>
        <w:rPr>
          <w:rFonts w:ascii="ＭＳ ゴシック" w:eastAsia="ＭＳ ゴシック" w:hAnsi="Times New Roman" w:cs="Times New Roman"/>
          <w:color w:val="000000"/>
          <w:spacing w:val="4"/>
          <w:kern w:val="0"/>
          <w:sz w:val="24"/>
          <w:szCs w:val="24"/>
        </w:rPr>
      </w:pPr>
    </w:p>
    <w:tbl>
      <w:tblPr>
        <w:tblW w:w="838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5811"/>
      </w:tblGrid>
      <w:tr w:rsidR="00AF2DEC" w:rsidRPr="00AF2DEC" w:rsidTr="0035437E">
        <w:tc>
          <w:tcPr>
            <w:tcW w:w="2570" w:type="dxa"/>
            <w:tcBorders>
              <w:top w:val="single" w:sz="12" w:space="0" w:color="000000"/>
              <w:left w:val="single" w:sz="12" w:space="0" w:color="000000"/>
              <w:bottom w:val="single" w:sz="4" w:space="0" w:color="000000"/>
              <w:right w:val="single" w:sz="4"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position w:val="-14"/>
                <w:sz w:val="21"/>
                <w:szCs w:val="21"/>
              </w:rPr>
              <w:t>住所・所在地</w:t>
            </w: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p>
        </w:tc>
        <w:tc>
          <w:tcPr>
            <w:tcW w:w="5811" w:type="dxa"/>
            <w:tcBorders>
              <w:top w:val="single" w:sz="12" w:space="0" w:color="000000"/>
              <w:left w:val="single" w:sz="4" w:space="0" w:color="000000"/>
              <w:bottom w:val="single" w:sz="4" w:space="0" w:color="000000"/>
              <w:right w:val="single" w:sz="12"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p>
        </w:tc>
      </w:tr>
      <w:tr w:rsidR="00AF2DEC" w:rsidRPr="00AF2DEC" w:rsidTr="0035437E">
        <w:tc>
          <w:tcPr>
            <w:tcW w:w="2570" w:type="dxa"/>
            <w:tcBorders>
              <w:top w:val="single" w:sz="4" w:space="0" w:color="000000"/>
              <w:left w:val="single" w:sz="12" w:space="0" w:color="000000"/>
              <w:bottom w:val="single" w:sz="4" w:space="0" w:color="000000"/>
              <w:right w:val="single" w:sz="4"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氏名・団体の名称</w:t>
            </w: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（団体の場合は代表者）</w:t>
            </w:r>
          </w:p>
        </w:tc>
        <w:tc>
          <w:tcPr>
            <w:tcW w:w="5811" w:type="dxa"/>
            <w:tcBorders>
              <w:top w:val="single" w:sz="4" w:space="0" w:color="000000"/>
              <w:left w:val="single" w:sz="4" w:space="0" w:color="000000"/>
              <w:bottom w:val="single" w:sz="4" w:space="0" w:color="000000"/>
              <w:right w:val="single" w:sz="12"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p>
        </w:tc>
      </w:tr>
      <w:tr w:rsidR="00AF2DEC" w:rsidRPr="00AF2DEC" w:rsidTr="0035437E">
        <w:tc>
          <w:tcPr>
            <w:tcW w:w="2570" w:type="dxa"/>
            <w:tcBorders>
              <w:top w:val="single" w:sz="4" w:space="0" w:color="000000"/>
              <w:left w:val="single" w:sz="12" w:space="0" w:color="000000"/>
              <w:bottom w:val="single" w:sz="12" w:space="0" w:color="000000"/>
              <w:right w:val="single" w:sz="4"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連絡先（団体の場合は、担当者の連絡先）</w:t>
            </w:r>
          </w:p>
        </w:tc>
        <w:tc>
          <w:tcPr>
            <w:tcW w:w="5811" w:type="dxa"/>
            <w:tcBorders>
              <w:top w:val="single" w:sz="4" w:space="0" w:color="000000"/>
              <w:left w:val="single" w:sz="4" w:space="0" w:color="000000"/>
              <w:bottom w:val="single" w:sz="12" w:space="0" w:color="000000"/>
              <w:right w:val="single" w:sz="12" w:space="0" w:color="000000"/>
            </w:tcBorders>
          </w:tcPr>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℡（固定電話）：</w:t>
            </w: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w:t>
            </w: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 xml:space="preserve">　　　－</w:t>
            </w: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 xml:space="preserve">　　　　　　　　　内線（　　　　）</w:t>
            </w:r>
          </w:p>
          <w:p w:rsidR="00AF2DEC" w:rsidRPr="00AF2DEC"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 xml:space="preserve">　（携　　帯）：　</w:t>
            </w: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w:t>
            </w: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 xml:space="preserve">　－</w:t>
            </w:r>
          </w:p>
        </w:tc>
      </w:tr>
    </w:tbl>
    <w:p w:rsidR="00AF2DEC" w:rsidRPr="00AF2DEC" w:rsidRDefault="00AF2DEC" w:rsidP="00AF2DEC">
      <w:pPr>
        <w:overflowPunct w:val="0"/>
        <w:ind w:left="420" w:hangingChars="200" w:hanging="420"/>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color w:val="000000"/>
          <w:kern w:val="0"/>
          <w:sz w:val="21"/>
          <w:szCs w:val="21"/>
        </w:rPr>
        <w:t xml:space="preserve">  </w:t>
      </w:r>
      <w:r w:rsidRPr="00AF2DEC">
        <w:rPr>
          <w:rFonts w:ascii="ＭＳ ゴシック" w:eastAsia="ＭＳ ゴシック" w:hAnsi="ＭＳ ゴシック" w:cs="ＭＳ ゴシック" w:hint="eastAsia"/>
          <w:color w:val="000000"/>
          <w:kern w:val="0"/>
          <w:sz w:val="21"/>
          <w:szCs w:val="21"/>
        </w:rPr>
        <w:t>※　個人で提出していただく場合は、住所及び氏名を、団体で提出していただく場合は団体の所在地及び団体名を記載してください。</w:t>
      </w:r>
    </w:p>
    <w:p w:rsidR="00AF2DEC" w:rsidRPr="00AF2DEC" w:rsidRDefault="00AF2DEC" w:rsidP="00AF2DEC">
      <w:pPr>
        <w:overflowPunct w:val="0"/>
        <w:ind w:left="420" w:hangingChars="200" w:hanging="420"/>
        <w:textAlignment w:val="baseline"/>
        <w:rPr>
          <w:rFonts w:ascii="ＭＳ ゴシック" w:eastAsia="ＭＳ ゴシック" w:hAnsi="Times New Roman" w:cs="Times New Roman"/>
          <w:color w:val="000000"/>
          <w:spacing w:val="4"/>
          <w:kern w:val="0"/>
          <w:sz w:val="21"/>
          <w:szCs w:val="21"/>
        </w:rPr>
      </w:pPr>
      <w:r w:rsidRPr="00AF2DEC">
        <w:rPr>
          <w:rFonts w:ascii="ＭＳ ゴシック" w:eastAsia="ＭＳ ゴシック" w:hAnsi="ＭＳ ゴシック" w:cs="ＭＳ ゴシック" w:hint="eastAsia"/>
          <w:color w:val="000000"/>
          <w:kern w:val="0"/>
          <w:sz w:val="21"/>
          <w:szCs w:val="21"/>
        </w:rPr>
        <w:t xml:space="preserve">　※　内容について御確認させていただく場合がありますので、電話番号、内線番号等に　　ついても記載してください。</w:t>
      </w:r>
    </w:p>
    <w:tbl>
      <w:tblPr>
        <w:tblW w:w="838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1"/>
      </w:tblGrid>
      <w:tr w:rsidR="00AF2DEC" w:rsidRPr="00AF2DEC" w:rsidTr="00FF763E">
        <w:trPr>
          <w:trHeight w:val="7526"/>
        </w:trPr>
        <w:tc>
          <w:tcPr>
            <w:tcW w:w="8381" w:type="dxa"/>
            <w:tcBorders>
              <w:top w:val="single" w:sz="12" w:space="0" w:color="000000"/>
              <w:left w:val="single" w:sz="12" w:space="0" w:color="000000"/>
              <w:bottom w:val="single" w:sz="12" w:space="0" w:color="auto"/>
              <w:right w:val="single" w:sz="12" w:space="0" w:color="000000"/>
            </w:tcBorders>
          </w:tcPr>
          <w:p w:rsidR="00FE03D9" w:rsidRDefault="00FE03D9"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ＭＳ ゴシック"/>
                <w:color w:val="000000"/>
                <w:kern w:val="0"/>
                <w:sz w:val="21"/>
                <w:szCs w:val="21"/>
              </w:rPr>
            </w:pPr>
          </w:p>
          <w:p w:rsidR="00FE03D9" w:rsidRPr="00FE03D9" w:rsidRDefault="00AF2DEC" w:rsidP="00AF2DEC">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ＭＳ ゴシック" w:hint="eastAsia"/>
                <w:color w:val="000000"/>
                <w:kern w:val="0"/>
                <w:sz w:val="21"/>
                <w:szCs w:val="21"/>
              </w:rPr>
            </w:pPr>
            <w:r w:rsidRPr="00AF2DEC">
              <w:rPr>
                <w:rFonts w:ascii="ＭＳ ゴシック" w:eastAsia="ＭＳ ゴシック" w:hAnsi="ＭＳ ゴシック" w:cs="ＭＳ ゴシック" w:hint="eastAsia"/>
                <w:color w:val="000000"/>
                <w:kern w:val="0"/>
                <w:sz w:val="21"/>
                <w:szCs w:val="21"/>
              </w:rPr>
              <w:t>（御意見）</w:t>
            </w:r>
            <w:bookmarkStart w:id="0" w:name="_GoBack"/>
            <w:bookmarkEnd w:id="0"/>
          </w:p>
        </w:tc>
      </w:tr>
    </w:tbl>
    <w:p w:rsidR="004750EF" w:rsidRDefault="004750EF" w:rsidP="00D526B3"/>
    <w:sectPr w:rsidR="004750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EC"/>
    <w:rsid w:val="0035437E"/>
    <w:rsid w:val="004750EF"/>
    <w:rsid w:val="00A72DFD"/>
    <w:rsid w:val="00AF2DEC"/>
    <w:rsid w:val="00D526B3"/>
    <w:rsid w:val="00EA4B09"/>
    <w:rsid w:val="00FE03D9"/>
    <w:rsid w:val="00FF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3FF54"/>
  <w15:chartTrackingRefBased/>
  <w15:docId w15:val="{57836E8C-9BDE-490B-874E-6623431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145C-B18E-47A0-86AB-D3A9FFA5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宗隆　地域課　水上安全対策係</dc:creator>
  <cp:keywords/>
  <dc:description/>
  <cp:lastModifiedBy>平良　宗隆　地域課　水上安全対策係</cp:lastModifiedBy>
  <cp:revision>3</cp:revision>
  <dcterms:created xsi:type="dcterms:W3CDTF">2025-02-13T01:59:00Z</dcterms:created>
  <dcterms:modified xsi:type="dcterms:W3CDTF">2025-02-14T06:47:00Z</dcterms:modified>
</cp:coreProperties>
</file>