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6B1A" w14:textId="77777777" w:rsidR="00774F40" w:rsidRDefault="00CA1F2D" w:rsidP="00774F40">
      <w:pPr>
        <w:wordWrap w:val="0"/>
        <w:autoSpaceDE w:val="0"/>
        <w:autoSpaceDN w:val="0"/>
        <w:spacing w:after="210" w:line="210" w:lineRule="exact"/>
        <w:textAlignment w:val="center"/>
        <w:rPr>
          <w:rFonts w:ascii="ＭＳ Ｐゴシック" w:eastAsia="ＭＳ Ｐゴシック" w:hAnsi="ＭＳ Ｐゴシック" w:cs="Times New Roman"/>
          <w:b/>
          <w:sz w:val="24"/>
          <w:szCs w:val="24"/>
        </w:rPr>
      </w:pPr>
      <w:r w:rsidRPr="00236518">
        <w:rPr>
          <w:rFonts w:ascii="ＭＳ Ｐゴシック" w:eastAsia="ＭＳ Ｐゴシック" w:hAnsi="ＭＳ Ｐゴシック" w:cs="Times New Roman" w:hint="eastAsia"/>
          <w:b/>
          <w:sz w:val="24"/>
          <w:szCs w:val="24"/>
          <w:lang w:eastAsia="zh-TW"/>
        </w:rPr>
        <w:t>様式第</w:t>
      </w:r>
      <w:r w:rsidR="00FD5E5E" w:rsidRPr="00236518">
        <w:rPr>
          <w:rFonts w:ascii="ＭＳ Ｐゴシック" w:eastAsia="ＭＳ Ｐゴシック" w:hAnsi="ＭＳ Ｐゴシック" w:cs="Times New Roman" w:hint="eastAsia"/>
          <w:b/>
          <w:sz w:val="24"/>
          <w:szCs w:val="24"/>
        </w:rPr>
        <w:t xml:space="preserve"> １　</w:t>
      </w:r>
      <w:r w:rsidRPr="00236518">
        <w:rPr>
          <w:rFonts w:ascii="ＭＳ Ｐゴシック" w:eastAsia="ＭＳ Ｐゴシック" w:hAnsi="ＭＳ Ｐゴシック" w:cs="Times New Roman" w:hint="eastAsia"/>
          <w:b/>
          <w:sz w:val="24"/>
          <w:szCs w:val="24"/>
          <w:lang w:eastAsia="zh-TW"/>
        </w:rPr>
        <w:t>号</w:t>
      </w:r>
    </w:p>
    <w:p w14:paraId="23FC8A8E" w14:textId="46A137F4" w:rsidR="00CA1F2D" w:rsidRPr="00774F40" w:rsidRDefault="00D54D53" w:rsidP="00774F40">
      <w:pPr>
        <w:autoSpaceDE w:val="0"/>
        <w:autoSpaceDN w:val="0"/>
        <w:spacing w:after="210" w:line="210" w:lineRule="exact"/>
        <w:jc w:val="center"/>
        <w:textAlignment w:val="center"/>
        <w:rPr>
          <w:rFonts w:ascii="ＭＳ Ｐゴシック" w:eastAsia="ＭＳ Ｐゴシック" w:hAnsi="ＭＳ Ｐゴシック" w:cs="Times New Roman"/>
          <w:b/>
          <w:sz w:val="24"/>
          <w:szCs w:val="24"/>
        </w:rPr>
      </w:pPr>
      <w:r w:rsidRPr="00236518">
        <w:rPr>
          <w:rFonts w:ascii="ＭＳ Ｐゴシック" w:eastAsia="ＭＳ Ｐゴシック" w:hAnsi="ＭＳ Ｐゴシック" w:cs="Times New Roman" w:hint="eastAsia"/>
          <w:b/>
          <w:sz w:val="28"/>
          <w:szCs w:val="28"/>
        </w:rPr>
        <w:t>一般競争入札参加資格審査申請書</w:t>
      </w:r>
    </w:p>
    <w:p w14:paraId="2A5C3E08" w14:textId="322C3F35" w:rsidR="00CA1F2D" w:rsidRPr="00236518" w:rsidRDefault="0064734F" w:rsidP="00CA1F2D">
      <w:pPr>
        <w:jc w:val="righ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令和</w:t>
      </w:r>
      <w:r w:rsidR="00951408">
        <w:rPr>
          <w:rFonts w:ascii="ＭＳ Ｐゴシック" w:eastAsia="ＭＳ Ｐゴシック" w:hAnsi="ＭＳ Ｐゴシック" w:cs="Times New Roman" w:hint="eastAsia"/>
        </w:rPr>
        <w:t xml:space="preserve">　　</w:t>
      </w:r>
      <w:r w:rsidR="00CA1F2D" w:rsidRPr="00236518">
        <w:rPr>
          <w:rFonts w:ascii="ＭＳ Ｐゴシック" w:eastAsia="ＭＳ Ｐゴシック" w:hAnsi="ＭＳ Ｐゴシック" w:cs="Times New Roman" w:hint="eastAsia"/>
        </w:rPr>
        <w:t>年　　月　　日</w:t>
      </w:r>
    </w:p>
    <w:p w14:paraId="2FC48795" w14:textId="77777777" w:rsidR="00CA1F2D" w:rsidRPr="00236518" w:rsidRDefault="00CA1F2D" w:rsidP="00CA1F2D">
      <w:pPr>
        <w:jc w:val="right"/>
        <w:rPr>
          <w:rFonts w:ascii="ＭＳ Ｐゴシック" w:eastAsia="ＭＳ Ｐゴシック" w:hAnsi="ＭＳ Ｐゴシック" w:cs="Times New Roman"/>
        </w:rPr>
      </w:pPr>
    </w:p>
    <w:p w14:paraId="00082622" w14:textId="59CCE5AB" w:rsidR="00CA1F2D" w:rsidRPr="00236518" w:rsidRDefault="00D54D53" w:rsidP="00CA1F2D">
      <w:pP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沖縄県知事　玉城康裕</w:t>
      </w:r>
      <w:r w:rsidR="00CA1F2D" w:rsidRPr="00236518">
        <w:rPr>
          <w:rFonts w:ascii="ＭＳ Ｐゴシック" w:eastAsia="ＭＳ Ｐゴシック" w:hAnsi="ＭＳ Ｐゴシック" w:cs="Times New Roman" w:hint="eastAsia"/>
        </w:rPr>
        <w:t xml:space="preserve">　殿</w:t>
      </w:r>
    </w:p>
    <w:p w14:paraId="53ABA31E" w14:textId="77777777" w:rsidR="00CA1F2D" w:rsidRPr="00236518" w:rsidRDefault="00CA1F2D" w:rsidP="00CA1F2D">
      <w:pPr>
        <w:wordWrap w:val="0"/>
        <w:jc w:val="right"/>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spacing w:val="70"/>
          <w:kern w:val="0"/>
          <w:fitText w:val="1260" w:id="-1785568253"/>
        </w:rPr>
        <w:t>郵便番</w:t>
      </w:r>
      <w:r w:rsidRPr="00236518">
        <w:rPr>
          <w:rFonts w:ascii="ＭＳ Ｐゴシック" w:eastAsia="ＭＳ Ｐゴシック" w:hAnsi="ＭＳ Ｐゴシック" w:cs="Times New Roman" w:hint="eastAsia"/>
          <w:kern w:val="0"/>
          <w:fitText w:val="1260" w:id="-1785568253"/>
        </w:rPr>
        <w:t>号</w:t>
      </w:r>
      <w:r w:rsidRPr="00236518">
        <w:rPr>
          <w:rFonts w:ascii="ＭＳ Ｐゴシック" w:eastAsia="ＭＳ Ｐゴシック" w:hAnsi="ＭＳ Ｐゴシック" w:cs="Times New Roman" w:hint="eastAsia"/>
          <w:kern w:val="0"/>
        </w:rPr>
        <w:t xml:space="preserve">　　　　　　　　　　　　　　</w:t>
      </w:r>
    </w:p>
    <w:p w14:paraId="7A9D9BA6" w14:textId="77777777" w:rsidR="00CA1F2D" w:rsidRPr="00236518" w:rsidRDefault="00CA1F2D" w:rsidP="00CA1F2D">
      <w:pPr>
        <w:wordWrap w:val="0"/>
        <w:jc w:val="right"/>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spacing w:val="420"/>
          <w:kern w:val="0"/>
          <w:fitText w:val="1260" w:id="-1785568252"/>
        </w:rPr>
        <w:t>住</w:t>
      </w:r>
      <w:r w:rsidRPr="00236518">
        <w:rPr>
          <w:rFonts w:ascii="ＭＳ Ｐゴシック" w:eastAsia="ＭＳ Ｐゴシック" w:hAnsi="ＭＳ Ｐゴシック" w:cs="Times New Roman" w:hint="eastAsia"/>
          <w:kern w:val="0"/>
          <w:fitText w:val="1260" w:id="-1785568252"/>
        </w:rPr>
        <w:t>所</w:t>
      </w:r>
      <w:r w:rsidRPr="00236518">
        <w:rPr>
          <w:rFonts w:ascii="ＭＳ Ｐゴシック" w:eastAsia="ＭＳ Ｐゴシック" w:hAnsi="ＭＳ Ｐゴシック" w:cs="Times New Roman" w:hint="eastAsia"/>
          <w:kern w:val="0"/>
        </w:rPr>
        <w:t xml:space="preserve">　　　　　　　　　　　　　　</w:t>
      </w:r>
    </w:p>
    <w:p w14:paraId="0B693069" w14:textId="77777777" w:rsidR="00CA1F2D" w:rsidRPr="00236518" w:rsidRDefault="00CA1F2D" w:rsidP="00CA1F2D">
      <w:pPr>
        <w:wordWrap w:val="0"/>
        <w:jc w:val="right"/>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 xml:space="preserve">商号又は名称　　　　　　　　　　　　　　</w:t>
      </w:r>
    </w:p>
    <w:p w14:paraId="5D72DE6C" w14:textId="77777777" w:rsidR="00CA1F2D" w:rsidRPr="00236518" w:rsidRDefault="00CA1F2D" w:rsidP="00CA1F2D">
      <w:pPr>
        <w:jc w:val="right"/>
        <w:rPr>
          <w:rFonts w:ascii="ＭＳ Ｐゴシック" w:eastAsia="ＭＳ Ｐゴシック" w:hAnsi="ＭＳ Ｐゴシック" w:cs="Times New Roman"/>
          <w:kern w:val="0"/>
        </w:rPr>
      </w:pPr>
      <w:r w:rsidRPr="00236518">
        <w:rPr>
          <w:rFonts w:ascii="ＭＳ Ｐゴシック" w:eastAsia="ＭＳ Ｐゴシック" w:hAnsi="ＭＳ Ｐゴシック" w:cs="Times New Roman" w:hint="eastAsia"/>
          <w:spacing w:val="420"/>
          <w:kern w:val="0"/>
          <w:fitText w:val="1260" w:id="-1785568251"/>
        </w:rPr>
        <w:t>氏</w:t>
      </w:r>
      <w:r w:rsidRPr="00236518">
        <w:rPr>
          <w:rFonts w:ascii="ＭＳ Ｐゴシック" w:eastAsia="ＭＳ Ｐゴシック" w:hAnsi="ＭＳ Ｐゴシック" w:cs="Times New Roman" w:hint="eastAsia"/>
          <w:kern w:val="0"/>
          <w:fitText w:val="1260" w:id="-1785568251"/>
        </w:rPr>
        <w:t>名</w:t>
      </w:r>
      <w:r w:rsidRPr="00236518">
        <w:rPr>
          <w:rFonts w:ascii="ＭＳ Ｐゴシック" w:eastAsia="ＭＳ Ｐゴシック" w:hAnsi="ＭＳ Ｐゴシック" w:cs="Times New Roman" w:hint="eastAsia"/>
          <w:kern w:val="0"/>
        </w:rPr>
        <w:t xml:space="preserve">　　　　　　　　　　　　　印</w:t>
      </w:r>
    </w:p>
    <w:p w14:paraId="1ACBAA81" w14:textId="77777777" w:rsidR="00CA1F2D" w:rsidRPr="00236518" w:rsidRDefault="00CA1F2D" w:rsidP="00CA1F2D">
      <w:pPr>
        <w:jc w:val="right"/>
        <w:rPr>
          <w:rFonts w:ascii="ＭＳ Ｐゴシック" w:eastAsia="ＭＳ Ｐゴシック" w:hAnsi="ＭＳ Ｐゴシック" w:cs="Times New Roman"/>
          <w:kern w:val="0"/>
        </w:rPr>
      </w:pPr>
    </w:p>
    <w:p w14:paraId="3FD434FA" w14:textId="3DC586DC" w:rsidR="007F5DE3" w:rsidRDefault="00774F40" w:rsidP="00C823A2">
      <w:pPr>
        <w:jc w:val="lef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7F5DE3">
        <w:rPr>
          <w:rFonts w:ascii="ＭＳ Ｐゴシック" w:eastAsia="ＭＳ Ｐゴシック" w:hAnsi="ＭＳ Ｐゴシック" w:cs="Times New Roman" w:hint="eastAsia"/>
        </w:rPr>
        <w:t xml:space="preserve">　「令和</w:t>
      </w:r>
      <w:r w:rsidR="004B5574">
        <w:rPr>
          <w:rFonts w:ascii="ＭＳ Ｐゴシック" w:eastAsia="ＭＳ Ｐゴシック" w:hAnsi="ＭＳ Ｐゴシック" w:cs="Times New Roman" w:hint="eastAsia"/>
        </w:rPr>
        <w:t>７</w:t>
      </w:r>
      <w:r w:rsidR="007F5DE3">
        <w:rPr>
          <w:rFonts w:ascii="ＭＳ Ｐゴシック" w:eastAsia="ＭＳ Ｐゴシック" w:hAnsi="ＭＳ Ｐゴシック" w:cs="Times New Roman" w:hint="eastAsia"/>
        </w:rPr>
        <w:t>年度米軍基地周辺地下</w:t>
      </w:r>
      <w:r w:rsidR="00502738">
        <w:rPr>
          <w:rFonts w:ascii="ＭＳ Ｐゴシック" w:eastAsia="ＭＳ Ｐゴシック" w:hAnsi="ＭＳ Ｐゴシック" w:cs="Times New Roman" w:hint="eastAsia"/>
        </w:rPr>
        <w:t>水質</w:t>
      </w:r>
      <w:r w:rsidR="007F5DE3">
        <w:rPr>
          <w:rFonts w:ascii="ＭＳ Ｐゴシック" w:eastAsia="ＭＳ Ｐゴシック" w:hAnsi="ＭＳ Ｐゴシック" w:cs="Times New Roman" w:hint="eastAsia"/>
        </w:rPr>
        <w:t>調査業務委託</w:t>
      </w:r>
      <w:r w:rsidR="00C823A2">
        <w:rPr>
          <w:rFonts w:ascii="ＭＳ Ｐゴシック" w:eastAsia="ＭＳ Ｐゴシック" w:hAnsi="ＭＳ Ｐゴシック" w:cs="Times New Roman" w:hint="eastAsia"/>
        </w:rPr>
        <w:t>」</w:t>
      </w:r>
      <w:r w:rsidR="007F5DE3">
        <w:rPr>
          <w:rFonts w:ascii="ＭＳ Ｐゴシック" w:eastAsia="ＭＳ Ｐゴシック" w:hAnsi="ＭＳ Ｐゴシック" w:cs="Times New Roman" w:hint="eastAsia"/>
        </w:rPr>
        <w:t>に係る</w:t>
      </w:r>
      <w:r w:rsidR="00CA1F2D" w:rsidRPr="00236518">
        <w:rPr>
          <w:rFonts w:ascii="ＭＳ Ｐゴシック" w:eastAsia="ＭＳ Ｐゴシック" w:hAnsi="ＭＳ Ｐゴシック" w:cs="Times New Roman" w:hint="eastAsia"/>
        </w:rPr>
        <w:t>一般競争入札参加資格</w:t>
      </w:r>
      <w:r w:rsidR="00C75626">
        <w:rPr>
          <w:rFonts w:ascii="ＭＳ Ｐゴシック" w:eastAsia="ＭＳ Ｐゴシック" w:hAnsi="ＭＳ Ｐゴシック" w:cs="Times New Roman" w:hint="eastAsia"/>
        </w:rPr>
        <w:t>審査</w:t>
      </w:r>
      <w:r w:rsidR="00CA1F2D" w:rsidRPr="00236518">
        <w:rPr>
          <w:rFonts w:ascii="ＭＳ Ｐゴシック" w:eastAsia="ＭＳ Ｐゴシック" w:hAnsi="ＭＳ Ｐゴシック" w:cs="Times New Roman" w:hint="eastAsia"/>
        </w:rPr>
        <w:t>申請書の提出について</w:t>
      </w:r>
      <w:r>
        <w:rPr>
          <w:rFonts w:ascii="ＭＳ Ｐゴシック" w:eastAsia="ＭＳ Ｐゴシック" w:hAnsi="ＭＳ Ｐゴシック" w:cs="Times New Roman" w:hint="eastAsia"/>
        </w:rPr>
        <w:t>、</w:t>
      </w:r>
      <w:r w:rsidR="00CA1F2D" w:rsidRPr="00236518">
        <w:rPr>
          <w:rFonts w:ascii="ＭＳ Ｐゴシック" w:eastAsia="ＭＳ Ｐゴシック" w:hAnsi="ＭＳ Ｐゴシック" w:cs="Times New Roman" w:hint="eastAsia"/>
        </w:rPr>
        <w:t>一般競争入札に参加を希望しますので、下記のとおり関係書類を提出し</w:t>
      </w:r>
      <w:r w:rsidR="00C823A2">
        <w:rPr>
          <w:rFonts w:ascii="ＭＳ Ｐゴシック" w:eastAsia="ＭＳ Ｐゴシック" w:hAnsi="ＭＳ Ｐゴシック" w:cs="Times New Roman" w:hint="eastAsia"/>
        </w:rPr>
        <w:t>ま</w:t>
      </w:r>
      <w:r w:rsidR="00CA1F2D" w:rsidRPr="00236518">
        <w:rPr>
          <w:rFonts w:ascii="ＭＳ Ｐゴシック" w:eastAsia="ＭＳ Ｐゴシック" w:hAnsi="ＭＳ Ｐゴシック" w:cs="Times New Roman" w:hint="eastAsia"/>
        </w:rPr>
        <w:t>す。</w:t>
      </w:r>
    </w:p>
    <w:p w14:paraId="139B90C7" w14:textId="56E8E634" w:rsidR="00CA1F2D" w:rsidRPr="00236518" w:rsidRDefault="00CA1F2D" w:rsidP="007F5DE3">
      <w:pPr>
        <w:ind w:firstLineChars="100" w:firstLine="210"/>
        <w:jc w:val="left"/>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資格確認資料の内容については事実と相違ないことを誓約します。</w:t>
      </w:r>
    </w:p>
    <w:p w14:paraId="7B2A3191" w14:textId="77777777" w:rsidR="00CA1F2D" w:rsidRPr="00236518" w:rsidRDefault="00CA1F2D" w:rsidP="00CA1F2D">
      <w:pPr>
        <w:jc w:val="left"/>
        <w:rPr>
          <w:rFonts w:ascii="ＭＳ Ｐゴシック" w:eastAsia="ＭＳ Ｐゴシック" w:hAnsi="ＭＳ Ｐゴシック" w:cs="Times New Roman"/>
        </w:rPr>
      </w:pPr>
    </w:p>
    <w:p w14:paraId="7F9DA2DB" w14:textId="2493C4AA" w:rsidR="00CA1F2D" w:rsidRPr="00236518" w:rsidRDefault="00CA1F2D" w:rsidP="00774F40">
      <w:pPr>
        <w:jc w:val="cente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記</w:t>
      </w:r>
    </w:p>
    <w:p w14:paraId="5D7DAD68" w14:textId="6C615224" w:rsidR="00CA1F2D" w:rsidRPr="00236518" w:rsidRDefault="00B9187C" w:rsidP="00CA1F2D">
      <w:pP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１　公告年月日　令和</w:t>
      </w:r>
      <w:r w:rsidR="004B5574">
        <w:rPr>
          <w:rFonts w:ascii="ＭＳ Ｐゴシック" w:eastAsia="ＭＳ Ｐゴシック" w:hAnsi="ＭＳ Ｐゴシック" w:cs="Times New Roman" w:hint="eastAsia"/>
        </w:rPr>
        <w:t>７</w:t>
      </w:r>
      <w:r w:rsidR="00CA1F2D" w:rsidRPr="00236518">
        <w:rPr>
          <w:rFonts w:ascii="ＭＳ Ｐゴシック" w:eastAsia="ＭＳ Ｐゴシック" w:hAnsi="ＭＳ Ｐゴシック" w:cs="Times New Roman" w:hint="eastAsia"/>
        </w:rPr>
        <w:t>年</w:t>
      </w:r>
      <w:r w:rsidR="00414A14">
        <w:rPr>
          <w:rFonts w:ascii="ＭＳ Ｐゴシック" w:eastAsia="ＭＳ Ｐゴシック" w:hAnsi="ＭＳ Ｐゴシック" w:cs="Times New Roman" w:hint="eastAsia"/>
        </w:rPr>
        <w:t xml:space="preserve">　</w:t>
      </w:r>
      <w:r w:rsidR="00CA1F2D" w:rsidRPr="00236518">
        <w:rPr>
          <w:rFonts w:ascii="ＭＳ Ｐゴシック" w:eastAsia="ＭＳ Ｐゴシック" w:hAnsi="ＭＳ Ｐゴシック" w:cs="Times New Roman" w:hint="eastAsia"/>
        </w:rPr>
        <w:t>月</w:t>
      </w:r>
      <w:r w:rsidR="00414A14">
        <w:rPr>
          <w:rFonts w:ascii="ＭＳ Ｐゴシック" w:eastAsia="ＭＳ Ｐゴシック" w:hAnsi="ＭＳ Ｐゴシック" w:cs="Times New Roman" w:hint="eastAsia"/>
        </w:rPr>
        <w:t xml:space="preserve">　</w:t>
      </w:r>
      <w:r w:rsidR="00CA1F2D" w:rsidRPr="00236518">
        <w:rPr>
          <w:rFonts w:ascii="ＭＳ Ｐゴシック" w:eastAsia="ＭＳ Ｐゴシック" w:hAnsi="ＭＳ Ｐゴシック" w:cs="Times New Roman" w:hint="eastAsia"/>
        </w:rPr>
        <w:t>日</w:t>
      </w:r>
    </w:p>
    <w:p w14:paraId="397266BE" w14:textId="77777777" w:rsidR="00CA1F2D" w:rsidRPr="004B5574" w:rsidRDefault="00CA1F2D" w:rsidP="00CA1F2D">
      <w:pPr>
        <w:ind w:left="360"/>
        <w:rPr>
          <w:rFonts w:ascii="ＭＳ Ｐゴシック" w:eastAsia="ＭＳ Ｐゴシック" w:hAnsi="ＭＳ Ｐゴシック" w:cs="Times New Roman"/>
        </w:rPr>
      </w:pPr>
    </w:p>
    <w:p w14:paraId="74DC5971" w14:textId="3C40452C" w:rsidR="00CA1F2D" w:rsidRPr="00236518" w:rsidRDefault="00B9187C" w:rsidP="00CA1F2D">
      <w:pP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２　件名　令和</w:t>
      </w:r>
      <w:r w:rsidR="004B5574">
        <w:rPr>
          <w:rFonts w:ascii="ＭＳ Ｐゴシック" w:eastAsia="ＭＳ Ｐゴシック" w:hAnsi="ＭＳ Ｐゴシック" w:cs="Times New Roman" w:hint="eastAsia"/>
        </w:rPr>
        <w:t>７</w:t>
      </w:r>
      <w:r w:rsidR="00CA1F2D" w:rsidRPr="00236518">
        <w:rPr>
          <w:rFonts w:ascii="ＭＳ Ｐゴシック" w:eastAsia="ＭＳ Ｐゴシック" w:hAnsi="ＭＳ Ｐゴシック" w:cs="Times New Roman" w:hint="eastAsia"/>
        </w:rPr>
        <w:t>年度</w:t>
      </w:r>
      <w:r w:rsidR="00D54D53" w:rsidRPr="00236518">
        <w:rPr>
          <w:rFonts w:ascii="ＭＳ Ｐゴシック" w:eastAsia="ＭＳ Ｐゴシック" w:hAnsi="ＭＳ Ｐゴシック" w:cs="Times New Roman" w:hint="eastAsia"/>
        </w:rPr>
        <w:t>米軍基地周辺</w:t>
      </w:r>
      <w:r w:rsidR="00CA1F2D" w:rsidRPr="00236518">
        <w:rPr>
          <w:rFonts w:ascii="ＭＳ Ｐゴシック" w:eastAsia="ＭＳ Ｐゴシック" w:hAnsi="ＭＳ Ｐゴシック" w:cs="Times New Roman" w:hint="eastAsia"/>
        </w:rPr>
        <w:t>地下</w:t>
      </w:r>
      <w:r w:rsidR="00502738">
        <w:rPr>
          <w:rFonts w:ascii="ＭＳ Ｐゴシック" w:eastAsia="ＭＳ Ｐゴシック" w:hAnsi="ＭＳ Ｐゴシック" w:cs="Times New Roman" w:hint="eastAsia"/>
        </w:rPr>
        <w:t>水質</w:t>
      </w:r>
      <w:r w:rsidR="00CA1F2D" w:rsidRPr="00236518">
        <w:rPr>
          <w:rFonts w:ascii="ＭＳ Ｐゴシック" w:eastAsia="ＭＳ Ｐゴシック" w:hAnsi="ＭＳ Ｐゴシック" w:cs="Times New Roman" w:hint="eastAsia"/>
        </w:rPr>
        <w:t>調査業務</w:t>
      </w:r>
      <w:r w:rsidR="00D54D53" w:rsidRPr="00236518">
        <w:rPr>
          <w:rFonts w:ascii="ＭＳ Ｐゴシック" w:eastAsia="ＭＳ Ｐゴシック" w:hAnsi="ＭＳ Ｐゴシック" w:cs="Times New Roman" w:hint="eastAsia"/>
        </w:rPr>
        <w:t>委託</w:t>
      </w:r>
    </w:p>
    <w:p w14:paraId="44603CC3" w14:textId="77777777" w:rsidR="00CA1F2D" w:rsidRPr="00236518" w:rsidRDefault="00CA1F2D" w:rsidP="00CA1F2D">
      <w:pPr>
        <w:rPr>
          <w:rFonts w:ascii="ＭＳ Ｐゴシック" w:eastAsia="ＭＳ Ｐゴシック" w:hAnsi="ＭＳ Ｐゴシック" w:cs="Times New Roman"/>
        </w:rPr>
      </w:pPr>
    </w:p>
    <w:p w14:paraId="3B07D04B" w14:textId="05378BC7" w:rsidR="00CA1F2D" w:rsidRPr="00236518" w:rsidRDefault="00CA1F2D" w:rsidP="00CA1F2D">
      <w:pP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３　一般競争入札参加資格</w:t>
      </w:r>
      <w:r w:rsidR="00C75626">
        <w:rPr>
          <w:rFonts w:ascii="ＭＳ Ｐゴシック" w:eastAsia="ＭＳ Ｐゴシック" w:hAnsi="ＭＳ Ｐゴシック" w:cs="Times New Roman" w:hint="eastAsia"/>
        </w:rPr>
        <w:t>審査</w:t>
      </w:r>
    </w:p>
    <w:p w14:paraId="35CEA3B7" w14:textId="77777777" w:rsidR="00CA1F2D" w:rsidRPr="00236518" w:rsidRDefault="00CA1F2D" w:rsidP="00CA1F2D">
      <w:pP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 xml:space="preserve">　　申請書記載責任者名　　　　　　　　　　　　　　　電話番号</w:t>
      </w:r>
    </w:p>
    <w:p w14:paraId="536B6E7C" w14:textId="77777777" w:rsidR="00CA1F2D" w:rsidRPr="00236518" w:rsidRDefault="00CA1F2D" w:rsidP="00CA1F2D">
      <w:pPr>
        <w:rPr>
          <w:rFonts w:ascii="ＭＳ Ｐゴシック" w:eastAsia="ＭＳ Ｐゴシック" w:hAnsi="ＭＳ Ｐゴシック" w:cs="Times New Roman"/>
        </w:rPr>
      </w:pPr>
    </w:p>
    <w:p w14:paraId="5B7A5E11" w14:textId="77777777" w:rsidR="00CA1F2D" w:rsidRPr="00236518" w:rsidRDefault="00CA1F2D" w:rsidP="00CA1F2D">
      <w:pP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４　資格確認項目</w:t>
      </w:r>
    </w:p>
    <w:p w14:paraId="007795E9" w14:textId="5BF0234A" w:rsidR="00CA1F2D" w:rsidRPr="00236518" w:rsidRDefault="00CA1F2D" w:rsidP="00236518">
      <w:pPr>
        <w:pStyle w:val="a6"/>
        <w:numPr>
          <w:ilvl w:val="0"/>
          <w:numId w:val="1"/>
        </w:numPr>
        <w:ind w:leftChars="0"/>
        <w:rPr>
          <w:rFonts w:ascii="ＭＳ Ｐゴシック" w:eastAsia="ＭＳ Ｐゴシック" w:hAnsi="ＭＳ Ｐゴシック"/>
        </w:rPr>
      </w:pPr>
      <w:r w:rsidRPr="00236518">
        <w:rPr>
          <w:rFonts w:ascii="ＭＳ Ｐゴシック" w:eastAsia="ＭＳ Ｐゴシック" w:hAnsi="ＭＳ Ｐゴシック" w:hint="eastAsia"/>
        </w:rPr>
        <w:t>計量法第</w:t>
      </w:r>
      <w:r w:rsidRPr="00236518">
        <w:rPr>
          <w:rFonts w:ascii="ＭＳ Ｐゴシック" w:eastAsia="ＭＳ Ｐゴシック" w:hAnsi="ＭＳ Ｐゴシック"/>
        </w:rPr>
        <w:t>107</w:t>
      </w:r>
      <w:r w:rsidRPr="00236518">
        <w:rPr>
          <w:rFonts w:ascii="ＭＳ Ｐゴシック" w:eastAsia="ＭＳ Ｐゴシック" w:hAnsi="ＭＳ Ｐゴシック" w:hint="eastAsia"/>
        </w:rPr>
        <w:t>条に基づく、計量証明事業（濃度・水</w:t>
      </w:r>
      <w:r w:rsidR="00C75626">
        <w:rPr>
          <w:rFonts w:ascii="ＭＳ Ｐゴシック" w:eastAsia="ＭＳ Ｐゴシック" w:hAnsi="ＭＳ Ｐゴシック" w:hint="eastAsia"/>
        </w:rPr>
        <w:t>又は</w:t>
      </w:r>
      <w:r w:rsidRPr="00236518">
        <w:rPr>
          <w:rFonts w:ascii="ＭＳ Ｐゴシック" w:eastAsia="ＭＳ Ｐゴシック" w:hAnsi="ＭＳ Ｐゴシック" w:hint="eastAsia"/>
        </w:rPr>
        <w:t>土壌）の登録者である。</w:t>
      </w:r>
    </w:p>
    <w:p w14:paraId="06BEB60F" w14:textId="12DB7D1A" w:rsidR="00CA1F2D" w:rsidRPr="00236518" w:rsidRDefault="00CA1F2D" w:rsidP="00236518">
      <w:pPr>
        <w:pStyle w:val="a6"/>
        <w:numPr>
          <w:ilvl w:val="0"/>
          <w:numId w:val="1"/>
        </w:numPr>
        <w:ind w:leftChars="0"/>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地方自治法施行令第</w:t>
      </w:r>
      <w:r w:rsidRPr="00236518">
        <w:rPr>
          <w:rFonts w:ascii="ＭＳ Ｐゴシック" w:eastAsia="ＭＳ Ｐゴシック" w:hAnsi="ＭＳ Ｐゴシック" w:cs="Times New Roman"/>
        </w:rPr>
        <w:t>167</w:t>
      </w:r>
      <w:r w:rsidRPr="00236518">
        <w:rPr>
          <w:rFonts w:ascii="ＭＳ Ｐゴシック" w:eastAsia="ＭＳ Ｐゴシック" w:hAnsi="ＭＳ Ｐゴシック" w:cs="Times New Roman" w:hint="eastAsia"/>
        </w:rPr>
        <w:t>条の</w:t>
      </w:r>
      <w:r w:rsidRPr="00236518">
        <w:rPr>
          <w:rFonts w:ascii="ＭＳ Ｐゴシック" w:eastAsia="ＭＳ Ｐゴシック" w:hAnsi="ＭＳ Ｐゴシック" w:cs="Times New Roman"/>
        </w:rPr>
        <w:t>4</w:t>
      </w:r>
      <w:r w:rsidR="0062397B">
        <w:rPr>
          <w:rFonts w:ascii="ＭＳ Ｐゴシック" w:eastAsia="ＭＳ Ｐゴシック" w:hAnsi="ＭＳ Ｐゴシック" w:cs="Times New Roman" w:hint="eastAsia"/>
        </w:rPr>
        <w:t>第１項各号</w:t>
      </w:r>
      <w:r w:rsidRPr="00236518">
        <w:rPr>
          <w:rFonts w:ascii="ＭＳ Ｐゴシック" w:eastAsia="ＭＳ Ｐゴシック" w:hAnsi="ＭＳ Ｐゴシック" w:cs="Times New Roman" w:hint="eastAsia"/>
        </w:rPr>
        <w:t>の規定に該当しない者である。</w:t>
      </w:r>
    </w:p>
    <w:p w14:paraId="5D5B0995" w14:textId="20B43370" w:rsidR="00CA1F2D" w:rsidRPr="00236518" w:rsidRDefault="00CA1F2D" w:rsidP="00CA1F2D">
      <w:pPr>
        <w:ind w:left="420" w:hangingChars="200" w:hanging="420"/>
        <w:rPr>
          <w:rFonts w:ascii="ＭＳ Ｐゴシック" w:eastAsia="ＭＳ Ｐゴシック" w:hAnsi="ＭＳ Ｐゴシック"/>
        </w:rPr>
      </w:pPr>
      <w:r w:rsidRPr="00236518">
        <w:rPr>
          <w:rFonts w:ascii="ＭＳ Ｐゴシック" w:eastAsia="ＭＳ Ｐゴシック" w:hAnsi="ＭＳ Ｐゴシック" w:cs="Times New Roman" w:hint="eastAsia"/>
        </w:rPr>
        <w:t xml:space="preserve">　(3) </w:t>
      </w:r>
      <w:r w:rsidRPr="00236518">
        <w:rPr>
          <w:rFonts w:ascii="ＭＳ Ｐゴシック" w:eastAsia="ＭＳ Ｐゴシック" w:hAnsi="ＭＳ Ｐゴシック"/>
        </w:rPr>
        <w:t>過去</w:t>
      </w:r>
      <w:r w:rsidRPr="00236518">
        <w:rPr>
          <w:rFonts w:ascii="ＭＳ Ｐゴシック" w:eastAsia="ＭＳ Ｐゴシック" w:hAnsi="ＭＳ Ｐゴシック" w:hint="eastAsia"/>
        </w:rPr>
        <w:t>２</w:t>
      </w:r>
      <w:r w:rsidRPr="00236518">
        <w:rPr>
          <w:rFonts w:ascii="ＭＳ Ｐゴシック" w:eastAsia="ＭＳ Ｐゴシック" w:hAnsi="ＭＳ Ｐゴシック"/>
        </w:rPr>
        <w:t>箇年の間に国（独立行政法人、公共及び公団を含む）又は地方公共団体</w:t>
      </w:r>
      <w:r w:rsidRPr="00236518">
        <w:rPr>
          <w:rFonts w:ascii="ＭＳ Ｐゴシック" w:eastAsia="ＭＳ Ｐゴシック" w:hAnsi="ＭＳ Ｐゴシック" w:hint="eastAsia"/>
        </w:rPr>
        <w:t>が発注者となる</w:t>
      </w:r>
      <w:r w:rsidRPr="00236518">
        <w:rPr>
          <w:rFonts w:ascii="ＭＳ Ｐゴシック" w:eastAsia="ＭＳ Ｐゴシック" w:hAnsi="ＭＳ Ｐゴシック"/>
        </w:rPr>
        <w:t>同種、同規模の</w:t>
      </w:r>
      <w:r w:rsidRPr="00236518">
        <w:rPr>
          <w:rFonts w:ascii="ＭＳ Ｐゴシック" w:eastAsia="ＭＳ Ｐゴシック" w:hAnsi="ＭＳ Ｐゴシック" w:hint="eastAsia"/>
        </w:rPr>
        <w:t>測定業務</w:t>
      </w:r>
      <w:r w:rsidRPr="00236518">
        <w:rPr>
          <w:rFonts w:ascii="ＭＳ Ｐゴシック" w:eastAsia="ＭＳ Ｐゴシック" w:hAnsi="ＭＳ Ｐゴシック"/>
        </w:rPr>
        <w:t>を誠実に履行した</w:t>
      </w:r>
      <w:r w:rsidRPr="00236518">
        <w:rPr>
          <w:rFonts w:ascii="ＭＳ Ｐゴシック" w:eastAsia="ＭＳ Ｐゴシック" w:hAnsi="ＭＳ Ｐゴシック" w:hint="eastAsia"/>
        </w:rPr>
        <w:t>実績を複数回有する。</w:t>
      </w:r>
    </w:p>
    <w:p w14:paraId="088B7DF3" w14:textId="77777777" w:rsidR="00903469" w:rsidRPr="00236518" w:rsidRDefault="00903469" w:rsidP="00903469">
      <w:pPr>
        <w:pStyle w:val="a3"/>
        <w:adjustRightInd/>
        <w:rPr>
          <w:rFonts w:ascii="ＭＳ Ｐゴシック" w:eastAsia="ＭＳ Ｐゴシック" w:hAnsi="ＭＳ Ｐゴシック" w:cs="Times New Roman"/>
          <w:spacing w:val="2"/>
        </w:rPr>
      </w:pPr>
      <w:r w:rsidRPr="00236518">
        <w:rPr>
          <w:rFonts w:ascii="ＭＳ Ｐゴシック" w:eastAsia="ＭＳ Ｐゴシック" w:hAnsi="ＭＳ Ｐゴシック" w:cs="Times New Roman" w:hint="eastAsia"/>
        </w:rPr>
        <w:t xml:space="preserve">　　　</w:t>
      </w:r>
      <w:r w:rsidRPr="00236518">
        <w:rPr>
          <w:rFonts w:ascii="ＭＳ Ｐゴシック" w:eastAsia="ＭＳ Ｐゴシック" w:hAnsi="ＭＳ Ｐゴシック" w:cs="ＭＳ ゴシック" w:hint="eastAsia"/>
        </w:rPr>
        <w:t>ただし、契約の主たる部分（※）について、再委託していないものとする。</w:t>
      </w:r>
    </w:p>
    <w:p w14:paraId="6A6B82C8" w14:textId="04455BC5" w:rsidR="00903469" w:rsidRDefault="00903469" w:rsidP="00903469">
      <w:pPr>
        <w:ind w:leftChars="100" w:left="420" w:hangingChars="100" w:hanging="210"/>
        <w:rPr>
          <w:rFonts w:ascii="ＭＳ Ｐゴシック" w:eastAsia="ＭＳ Ｐゴシック" w:hAnsi="ＭＳ Ｐゴシック" w:cs="ＭＳ ゴシック"/>
          <w:color w:val="000000"/>
          <w:kern w:val="0"/>
          <w:szCs w:val="21"/>
        </w:rPr>
      </w:pPr>
      <w:r w:rsidRPr="00236518">
        <w:rPr>
          <w:rFonts w:ascii="ＭＳ Ｐゴシック" w:eastAsia="ＭＳ Ｐゴシック" w:hAnsi="ＭＳ Ｐゴシック" w:cs="ＭＳ ゴシック" w:hint="eastAsia"/>
          <w:color w:val="000000"/>
          <w:kern w:val="0"/>
          <w:szCs w:val="21"/>
        </w:rPr>
        <w:t>（※）「契約の主たる部分」とは、契約金額の</w:t>
      </w:r>
      <w:r w:rsidRPr="00236518">
        <w:rPr>
          <w:rFonts w:ascii="ＭＳ Ｐゴシック" w:eastAsia="ＭＳ Ｐゴシック" w:hAnsi="ＭＳ Ｐゴシック" w:cs="ＭＳ ゴシック"/>
          <w:color w:val="000000"/>
          <w:kern w:val="0"/>
          <w:szCs w:val="21"/>
        </w:rPr>
        <w:t>50</w:t>
      </w:r>
      <w:r w:rsidRPr="00236518">
        <w:rPr>
          <w:rFonts w:ascii="ＭＳ Ｐゴシック" w:eastAsia="ＭＳ Ｐゴシック" w:hAnsi="ＭＳ Ｐゴシック" w:cs="ＭＳ ゴシック" w:hint="eastAsia"/>
          <w:color w:val="000000"/>
          <w:kern w:val="0"/>
          <w:szCs w:val="21"/>
        </w:rPr>
        <w:t>％を超える業務、及び企画判断、管理運営、指導監督、確認検査などの統轄的かつ根幹的な業務（本契約における水質分析業務）のことをいう。</w:t>
      </w:r>
    </w:p>
    <w:p w14:paraId="398512A4" w14:textId="7A9F12C9" w:rsidR="00CA1F2D" w:rsidRPr="00B70DE5" w:rsidRDefault="00CA1F2D" w:rsidP="00555CF4">
      <w:pPr>
        <w:pStyle w:val="a6"/>
        <w:numPr>
          <w:ilvl w:val="0"/>
          <w:numId w:val="3"/>
        </w:numPr>
        <w:ind w:leftChars="0"/>
        <w:rPr>
          <w:rFonts w:ascii="ＭＳ Ｐゴシック" w:eastAsia="ＭＳ Ｐゴシック" w:hAnsi="ＭＳ Ｐゴシック" w:cs="Times New Roman"/>
        </w:rPr>
      </w:pPr>
      <w:r w:rsidRPr="00B70DE5">
        <w:rPr>
          <w:rFonts w:ascii="ＭＳ Ｐゴシック" w:eastAsia="ＭＳ Ｐゴシック" w:hAnsi="ＭＳ Ｐゴシック" w:cs="Times New Roman" w:hint="eastAsia"/>
        </w:rPr>
        <w:t>入札参加資格</w:t>
      </w:r>
      <w:r w:rsidR="00C75626">
        <w:rPr>
          <w:rFonts w:ascii="ＭＳ Ｐゴシック" w:eastAsia="ＭＳ Ｐゴシック" w:hAnsi="ＭＳ Ｐゴシック" w:cs="Times New Roman" w:hint="eastAsia"/>
        </w:rPr>
        <w:t>審査</w:t>
      </w:r>
      <w:r w:rsidRPr="00B70DE5">
        <w:rPr>
          <w:rFonts w:ascii="ＭＳ Ｐゴシック" w:eastAsia="ＭＳ Ｐゴシック" w:hAnsi="ＭＳ Ｐゴシック" w:cs="Times New Roman" w:hint="eastAsia"/>
        </w:rPr>
        <w:t>申請期限日から当該業務の落札決定日までの間において、本県の指名停止措置を受けていない。</w:t>
      </w:r>
    </w:p>
    <w:p w14:paraId="76AEB0BB" w14:textId="77777777" w:rsidR="00774F40" w:rsidRDefault="00774F40" w:rsidP="00CA1F2D">
      <w:pPr>
        <w:ind w:firstLineChars="100" w:firstLine="210"/>
        <w:rPr>
          <w:rFonts w:ascii="ＭＳ Ｐゴシック" w:eastAsia="ＭＳ Ｐゴシック" w:hAnsi="ＭＳ Ｐゴシック" w:cs="Times New Roman"/>
        </w:rPr>
      </w:pPr>
    </w:p>
    <w:p w14:paraId="040FCFD5" w14:textId="77777777" w:rsidR="00774F40" w:rsidRDefault="00774F40" w:rsidP="00CA1F2D">
      <w:pPr>
        <w:ind w:firstLineChars="100" w:firstLine="210"/>
        <w:rPr>
          <w:rFonts w:ascii="ＭＳ Ｐゴシック" w:eastAsia="ＭＳ Ｐゴシック" w:hAnsi="ＭＳ Ｐゴシック" w:cs="Times New Roman"/>
        </w:rPr>
      </w:pPr>
    </w:p>
    <w:p w14:paraId="0754183C" w14:textId="77777777" w:rsidR="00C75626" w:rsidRPr="00225F43" w:rsidRDefault="00C75626" w:rsidP="00C75626">
      <w:pPr>
        <w:overflowPunct w:val="0"/>
        <w:ind w:leftChars="66" w:left="416" w:hangingChars="132" w:hanging="277"/>
        <w:textAlignment w:val="baseline"/>
        <w:rPr>
          <w:rFonts w:ascii="ＭＳ ゴシック" w:eastAsia="ＭＳ ゴシック" w:hAnsi="ＭＳ ゴシック" w:cs="Times New Roman"/>
          <w:bCs/>
          <w:color w:val="FF0000"/>
          <w:spacing w:val="2"/>
          <w:kern w:val="0"/>
          <w:szCs w:val="21"/>
        </w:rPr>
      </w:pPr>
      <w:r w:rsidRPr="00724953">
        <w:rPr>
          <w:rFonts w:ascii="ＭＳ ゴシック" w:eastAsia="ＭＳ ゴシック" w:hAnsi="ＭＳ ゴシック" w:cs="ＭＳ 明朝"/>
          <w:bCs/>
          <w:kern w:val="0"/>
          <w:szCs w:val="21"/>
        </w:rPr>
        <w:lastRenderedPageBreak/>
        <w:t>(5)</w:t>
      </w:r>
      <w:r w:rsidRPr="00724953">
        <w:rPr>
          <w:rFonts w:asciiTheme="minorEastAsia" w:hAnsiTheme="minorEastAsia" w:hint="eastAsia"/>
          <w:szCs w:val="21"/>
        </w:rPr>
        <w:t xml:space="preserve"> </w:t>
      </w:r>
      <w:r w:rsidRPr="00225F43">
        <w:rPr>
          <w:rFonts w:ascii="ＭＳ ゴシック" w:eastAsia="ＭＳ ゴシック" w:hAnsi="ＭＳ ゴシック" w:hint="eastAsia"/>
          <w:color w:val="FF0000"/>
          <w:szCs w:val="21"/>
        </w:rPr>
        <w:t>会社更生法（平成14年法律第154号）に基づく更生手続開始、民事再生法（平成11年法律第225号）に基づく再生手続開始若しくは破産法（平成16年法律第75号）に基づく破産手続開始の申立てをし、又は申立てがされ及びこれらの手続中でない者であること。</w:t>
      </w:r>
    </w:p>
    <w:p w14:paraId="7F441B82" w14:textId="67E5183F" w:rsidR="004211EA" w:rsidRPr="004B5574" w:rsidRDefault="004211EA" w:rsidP="004211EA">
      <w:pPr>
        <w:overflowPunct w:val="0"/>
        <w:ind w:leftChars="66" w:left="416" w:hangingChars="132" w:hanging="277"/>
        <w:textAlignment w:val="baseline"/>
        <w:rPr>
          <w:rFonts w:ascii="ＭＳ ゴシック" w:eastAsia="ＭＳ ゴシック" w:hAnsi="ＭＳ ゴシック" w:cs="Times New Roman"/>
          <w:bCs/>
          <w:spacing w:val="2"/>
          <w:kern w:val="0"/>
          <w:szCs w:val="21"/>
        </w:rPr>
      </w:pPr>
      <w:r w:rsidRPr="004B5574">
        <w:rPr>
          <w:rFonts w:ascii="ＭＳ ゴシック" w:eastAsia="ＭＳ ゴシック" w:hAnsi="ＭＳ ゴシック" w:cs="ＭＳ 明朝"/>
          <w:bCs/>
          <w:kern w:val="0"/>
          <w:szCs w:val="21"/>
        </w:rPr>
        <w:t>(6)</w:t>
      </w:r>
      <w:r w:rsidRPr="004B5574">
        <w:rPr>
          <w:rFonts w:ascii="ＭＳ ゴシック" w:eastAsia="ＭＳ ゴシック" w:hAnsi="ＭＳ ゴシック" w:cs="Century"/>
          <w:bCs/>
          <w:kern w:val="0"/>
          <w:szCs w:val="21"/>
        </w:rPr>
        <w:t xml:space="preserve"> </w:t>
      </w:r>
      <w:r w:rsidRPr="004B5574">
        <w:rPr>
          <w:rFonts w:ascii="ＭＳ ゴシック" w:eastAsia="ＭＳ ゴシック" w:hAnsi="ＭＳ ゴシック" w:cs="ＭＳ 明朝" w:hint="eastAsia"/>
          <w:bCs/>
          <w:kern w:val="0"/>
          <w:szCs w:val="21"/>
        </w:rPr>
        <w:t>次の各号に該当しない。</w:t>
      </w:r>
    </w:p>
    <w:p w14:paraId="72E043E8" w14:textId="77777777" w:rsidR="004211EA" w:rsidRPr="004B5574" w:rsidRDefault="004211EA" w:rsidP="004211EA">
      <w:pPr>
        <w:pStyle w:val="Word"/>
        <w:numPr>
          <w:ilvl w:val="0"/>
          <w:numId w:val="4"/>
        </w:numPr>
        <w:spacing w:line="315" w:lineRule="exact"/>
        <w:rPr>
          <w:rFonts w:hAnsi="ＭＳ ゴシック" w:hint="default"/>
          <w:color w:val="auto"/>
          <w:spacing w:val="1"/>
          <w:sz w:val="21"/>
          <w:szCs w:val="21"/>
        </w:rPr>
      </w:pPr>
      <w:r w:rsidRPr="004B5574">
        <w:rPr>
          <w:rFonts w:hAnsi="ＭＳ ゴシック"/>
          <w:color w:val="auto"/>
          <w:spacing w:val="1"/>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平成３年法律第</w:t>
      </w:r>
      <w:r w:rsidRPr="004B5574">
        <w:rPr>
          <w:rFonts w:hAnsi="ＭＳ ゴシック" w:hint="default"/>
          <w:color w:val="auto"/>
          <w:spacing w:val="1"/>
          <w:sz w:val="21"/>
          <w:szCs w:val="21"/>
        </w:rPr>
        <w:t>77号）第２条第２号に規定する暴力団をいう。以下同じ）又は暴力団員（同法第２条第６号に規定する暴力団員をいう。以下同じ。）である。</w:t>
      </w:r>
    </w:p>
    <w:p w14:paraId="209A1AE3" w14:textId="77777777" w:rsidR="004211EA" w:rsidRPr="004B5574" w:rsidRDefault="004211EA" w:rsidP="004211EA">
      <w:pPr>
        <w:pStyle w:val="Word"/>
        <w:numPr>
          <w:ilvl w:val="0"/>
          <w:numId w:val="4"/>
        </w:numPr>
        <w:spacing w:line="315" w:lineRule="exact"/>
        <w:rPr>
          <w:rFonts w:hAnsi="ＭＳ ゴシック" w:hint="default"/>
          <w:color w:val="auto"/>
          <w:spacing w:val="1"/>
          <w:sz w:val="21"/>
          <w:szCs w:val="21"/>
        </w:rPr>
      </w:pPr>
      <w:r w:rsidRPr="004B5574">
        <w:rPr>
          <w:rFonts w:hAnsi="ＭＳ ゴシック"/>
          <w:color w:val="auto"/>
          <w:spacing w:val="1"/>
          <w:sz w:val="21"/>
          <w:szCs w:val="21"/>
        </w:rPr>
        <w:t>役員等が、自己、自社、若しくは第三者の不正の利益を図る目的又は第三者に損害を加える目的をもって、暴力団又は暴力団員を利用するなどしている。</w:t>
      </w:r>
    </w:p>
    <w:p w14:paraId="530636D4" w14:textId="77777777" w:rsidR="004211EA" w:rsidRPr="004B5574" w:rsidRDefault="004211EA" w:rsidP="004211EA">
      <w:pPr>
        <w:pStyle w:val="Word"/>
        <w:spacing w:line="315" w:lineRule="exact"/>
        <w:ind w:left="851" w:hanging="414"/>
        <w:rPr>
          <w:rFonts w:hAnsi="ＭＳ ゴシック" w:hint="default"/>
          <w:color w:val="auto"/>
          <w:spacing w:val="1"/>
          <w:sz w:val="21"/>
          <w:szCs w:val="21"/>
        </w:rPr>
      </w:pPr>
      <w:r w:rsidRPr="004B5574">
        <w:rPr>
          <w:rFonts w:hAnsi="ＭＳ ゴシック"/>
          <w:color w:val="auto"/>
          <w:spacing w:val="1"/>
          <w:sz w:val="21"/>
          <w:szCs w:val="21"/>
        </w:rPr>
        <w:t>ウ．役員等が、暴力団又は暴力団員に対して、資金等を供給し、又は便宜を供与するなど、直接的あるいは積極的に暴力団の維持、運営に協力し、若しくは関与している。</w:t>
      </w:r>
    </w:p>
    <w:p w14:paraId="30723DFB" w14:textId="77777777" w:rsidR="004211EA" w:rsidRPr="004B5574" w:rsidRDefault="004211EA" w:rsidP="004211EA">
      <w:pPr>
        <w:pStyle w:val="Word"/>
        <w:spacing w:line="315" w:lineRule="exact"/>
        <w:ind w:left="851" w:hanging="425"/>
        <w:rPr>
          <w:rFonts w:hAnsi="ＭＳ ゴシック" w:hint="default"/>
          <w:color w:val="auto"/>
          <w:spacing w:val="1"/>
          <w:sz w:val="21"/>
          <w:szCs w:val="21"/>
        </w:rPr>
      </w:pPr>
      <w:r w:rsidRPr="004B5574">
        <w:rPr>
          <w:rFonts w:hAnsi="ＭＳ ゴシック"/>
          <w:color w:val="auto"/>
          <w:spacing w:val="1"/>
          <w:sz w:val="21"/>
          <w:szCs w:val="21"/>
        </w:rPr>
        <w:t>エ．役員等が、暴力団又は暴力団員であることを知りながらこれを不当に利用するなどしている。</w:t>
      </w:r>
    </w:p>
    <w:p w14:paraId="29C08D4B" w14:textId="77777777" w:rsidR="004211EA" w:rsidRPr="004B5574" w:rsidRDefault="004211EA" w:rsidP="004211EA">
      <w:pPr>
        <w:pStyle w:val="ab"/>
        <w:ind w:leftChars="202" w:left="428" w:hangingChars="2" w:hanging="4"/>
        <w:rPr>
          <w:rFonts w:ascii="ＭＳ ゴシック" w:eastAsia="ＭＳ ゴシック" w:hAnsi="ＭＳ ゴシック"/>
          <w:szCs w:val="21"/>
        </w:rPr>
      </w:pPr>
      <w:r w:rsidRPr="004B5574">
        <w:rPr>
          <w:rFonts w:ascii="ＭＳ ゴシック" w:eastAsia="ＭＳ ゴシック" w:hAnsi="ＭＳ ゴシック"/>
          <w:spacing w:val="1"/>
          <w:szCs w:val="21"/>
        </w:rPr>
        <w:t>オ．役員等が、暴力団又は暴力団員と社会的に非難されるべき関係を有している。</w:t>
      </w:r>
    </w:p>
    <w:p w14:paraId="5AF9382F" w14:textId="3257694C" w:rsidR="004211EA" w:rsidRPr="004B5574" w:rsidRDefault="004211EA" w:rsidP="004211EA">
      <w:pPr>
        <w:overflowPunct w:val="0"/>
        <w:ind w:firstLine="194"/>
        <w:textAlignment w:val="baseline"/>
        <w:rPr>
          <w:rFonts w:ascii="ＭＳ ゴシック" w:eastAsia="ＭＳ ゴシック" w:hAnsi="ＭＳ ゴシック" w:cs="Times New Roman"/>
          <w:bCs/>
          <w:spacing w:val="2"/>
          <w:kern w:val="0"/>
          <w:szCs w:val="21"/>
        </w:rPr>
      </w:pPr>
      <w:r w:rsidRPr="004B5574">
        <w:rPr>
          <w:rFonts w:ascii="ＭＳ ゴシック" w:eastAsia="ＭＳ ゴシック" w:hAnsi="ＭＳ ゴシック" w:cs="ＭＳ 明朝"/>
          <w:bCs/>
          <w:kern w:val="0"/>
          <w:szCs w:val="21"/>
        </w:rPr>
        <w:t>(7)</w:t>
      </w:r>
      <w:r w:rsidR="00C75626">
        <w:rPr>
          <w:rFonts w:ascii="ＭＳ ゴシック" w:eastAsia="ＭＳ ゴシック" w:hAnsi="ＭＳ ゴシック" w:cs="ＭＳ 明朝" w:hint="eastAsia"/>
          <w:bCs/>
          <w:kern w:val="0"/>
          <w:szCs w:val="21"/>
        </w:rPr>
        <w:t xml:space="preserve"> </w:t>
      </w:r>
      <w:r w:rsidRPr="004B5574">
        <w:rPr>
          <w:rFonts w:ascii="ＭＳ ゴシック" w:eastAsia="ＭＳ ゴシック" w:hAnsi="ＭＳ ゴシック" w:cs="ＭＳ 明朝" w:hint="eastAsia"/>
          <w:bCs/>
          <w:kern w:val="0"/>
          <w:szCs w:val="21"/>
        </w:rPr>
        <w:t>国税、県税、消費税及び地方消費税を滞納しない者。</w:t>
      </w:r>
    </w:p>
    <w:p w14:paraId="25ED36EC" w14:textId="7E6D0BA8" w:rsidR="004211EA" w:rsidRPr="004B5574" w:rsidRDefault="004211EA" w:rsidP="004211EA">
      <w:pPr>
        <w:overflowPunct w:val="0"/>
        <w:ind w:left="446" w:hanging="252"/>
        <w:textAlignment w:val="baseline"/>
        <w:rPr>
          <w:rFonts w:ascii="ＭＳ ゴシック" w:eastAsia="ＭＳ ゴシック" w:hAnsi="ＭＳ ゴシック" w:cs="Times New Roman"/>
          <w:bCs/>
          <w:spacing w:val="2"/>
          <w:kern w:val="0"/>
          <w:szCs w:val="21"/>
        </w:rPr>
      </w:pPr>
      <w:r w:rsidRPr="004B5574">
        <w:rPr>
          <w:rFonts w:ascii="ＭＳ ゴシック" w:eastAsia="ＭＳ ゴシック" w:hAnsi="ＭＳ ゴシック" w:cs="ＭＳ 明朝"/>
          <w:bCs/>
          <w:kern w:val="0"/>
          <w:szCs w:val="21"/>
        </w:rPr>
        <w:t>(</w:t>
      </w:r>
      <w:r w:rsidRPr="004B5574">
        <w:rPr>
          <w:rFonts w:ascii="ＭＳ ゴシック" w:eastAsia="ＭＳ ゴシック" w:hAnsi="ＭＳ ゴシック" w:cs="ＭＳ 明朝" w:hint="eastAsia"/>
          <w:bCs/>
          <w:kern w:val="0"/>
          <w:szCs w:val="21"/>
        </w:rPr>
        <w:t>8</w:t>
      </w:r>
      <w:r w:rsidRPr="004B5574">
        <w:rPr>
          <w:rFonts w:ascii="ＭＳ ゴシック" w:eastAsia="ＭＳ ゴシック" w:hAnsi="ＭＳ ゴシック" w:cs="ＭＳ 明朝"/>
          <w:bCs/>
          <w:kern w:val="0"/>
          <w:szCs w:val="21"/>
        </w:rPr>
        <w:t>)</w:t>
      </w:r>
      <w:r w:rsidRPr="004B5574">
        <w:rPr>
          <w:rFonts w:ascii="ＭＳ ゴシック" w:eastAsia="ＭＳ ゴシック" w:hAnsi="ＭＳ ゴシック" w:cs="ＭＳ 明朝" w:hint="eastAsia"/>
          <w:bCs/>
          <w:kern w:val="0"/>
          <w:szCs w:val="21"/>
        </w:rPr>
        <w:t xml:space="preserve"> 加入義務がある社会保険（労働保険、健康保険及び厚生年金保険）に加入し、保険料の滞納がない。</w:t>
      </w:r>
    </w:p>
    <w:p w14:paraId="1860B907" w14:textId="1A2E44B1" w:rsidR="004211EA" w:rsidRPr="004B5574" w:rsidRDefault="004211EA" w:rsidP="004211EA">
      <w:pPr>
        <w:overflowPunct w:val="0"/>
        <w:ind w:left="426" w:hanging="214"/>
        <w:textAlignment w:val="baseline"/>
        <w:rPr>
          <w:rFonts w:ascii="ＭＳ ゴシック" w:eastAsia="ＭＳ ゴシック" w:hAnsi="ＭＳ ゴシック" w:cs="Times New Roman"/>
          <w:bCs/>
          <w:spacing w:val="2"/>
          <w:kern w:val="0"/>
          <w:szCs w:val="21"/>
        </w:rPr>
      </w:pPr>
      <w:r w:rsidRPr="004B5574">
        <w:rPr>
          <w:rFonts w:ascii="ＭＳ ゴシック" w:eastAsia="ＭＳ ゴシック" w:hAnsi="ＭＳ ゴシック" w:cs="ＭＳ 明朝"/>
          <w:bCs/>
          <w:kern w:val="0"/>
          <w:szCs w:val="21"/>
        </w:rPr>
        <w:t xml:space="preserve">(9) </w:t>
      </w:r>
      <w:r w:rsidRPr="004B5574">
        <w:rPr>
          <w:rFonts w:ascii="ＭＳ ゴシック" w:eastAsia="ＭＳ ゴシック" w:hAnsi="ＭＳ ゴシック" w:cs="ＭＳ 明朝" w:hint="eastAsia"/>
          <w:bCs/>
          <w:kern w:val="0"/>
          <w:szCs w:val="21"/>
        </w:rPr>
        <w:t>雇用する労働者に対し、最低賃金法（昭和</w:t>
      </w:r>
      <w:r w:rsidRPr="004B5574">
        <w:rPr>
          <w:rFonts w:ascii="ＭＳ ゴシック" w:eastAsia="ＭＳ ゴシック" w:hAnsi="ＭＳ ゴシック" w:cs="Century"/>
          <w:bCs/>
          <w:kern w:val="0"/>
          <w:szCs w:val="21"/>
        </w:rPr>
        <w:t xml:space="preserve">34 </w:t>
      </w:r>
      <w:r w:rsidRPr="004B5574">
        <w:rPr>
          <w:rFonts w:ascii="ＭＳ ゴシック" w:eastAsia="ＭＳ ゴシック" w:hAnsi="ＭＳ ゴシック" w:cs="ＭＳ 明朝" w:hint="eastAsia"/>
          <w:bCs/>
          <w:kern w:val="0"/>
          <w:szCs w:val="21"/>
        </w:rPr>
        <w:t>年法律第</w:t>
      </w:r>
      <w:r w:rsidRPr="004B5574">
        <w:rPr>
          <w:rFonts w:ascii="ＭＳ ゴシック" w:eastAsia="ＭＳ ゴシック" w:hAnsi="ＭＳ ゴシック" w:cs="Century"/>
          <w:bCs/>
          <w:kern w:val="0"/>
          <w:szCs w:val="21"/>
        </w:rPr>
        <w:t xml:space="preserve">137 </w:t>
      </w:r>
      <w:r w:rsidRPr="004B5574">
        <w:rPr>
          <w:rFonts w:ascii="ＭＳ ゴシック" w:eastAsia="ＭＳ ゴシック" w:hAnsi="ＭＳ ゴシック" w:cs="ＭＳ 明朝" w:hint="eastAsia"/>
          <w:bCs/>
          <w:kern w:val="0"/>
          <w:szCs w:val="21"/>
        </w:rPr>
        <w:t>号）に規定する最低賃金額以上の賃金を支払っている。</w:t>
      </w:r>
    </w:p>
    <w:p w14:paraId="51A70B59" w14:textId="3D08E13C" w:rsidR="004211EA" w:rsidRPr="004B5574" w:rsidRDefault="004211EA" w:rsidP="004211EA">
      <w:pPr>
        <w:overflowPunct w:val="0"/>
        <w:ind w:firstLineChars="50" w:firstLine="105"/>
        <w:textAlignment w:val="baseline"/>
        <w:rPr>
          <w:rFonts w:ascii="ＭＳ ゴシック" w:eastAsia="ＭＳ ゴシック" w:hAnsi="ＭＳ ゴシック" w:cs="Times New Roman"/>
          <w:bCs/>
          <w:spacing w:val="2"/>
          <w:kern w:val="0"/>
          <w:szCs w:val="21"/>
        </w:rPr>
      </w:pPr>
      <w:r w:rsidRPr="004B5574">
        <w:rPr>
          <w:rFonts w:ascii="ＭＳ ゴシック" w:eastAsia="ＭＳ ゴシック" w:hAnsi="ＭＳ ゴシック" w:cs="ＭＳ 明朝"/>
          <w:bCs/>
          <w:kern w:val="0"/>
          <w:szCs w:val="21"/>
        </w:rPr>
        <w:t xml:space="preserve">(10) </w:t>
      </w:r>
      <w:r w:rsidRPr="004B5574">
        <w:rPr>
          <w:rFonts w:ascii="ＭＳ ゴシック" w:eastAsia="ＭＳ ゴシック" w:hAnsi="ＭＳ ゴシック" w:cs="ＭＳ 明朝" w:hint="eastAsia"/>
          <w:bCs/>
          <w:kern w:val="0"/>
          <w:szCs w:val="21"/>
        </w:rPr>
        <w:t>労働関係法令を遵守している。</w:t>
      </w:r>
    </w:p>
    <w:p w14:paraId="5BE44BF5" w14:textId="77777777" w:rsidR="00C54262" w:rsidRPr="00D40662" w:rsidRDefault="00C54262" w:rsidP="00C54262">
      <w:pPr>
        <w:overflowPunct w:val="0"/>
        <w:ind w:firstLineChars="50" w:firstLine="105"/>
        <w:textAlignment w:val="baseline"/>
        <w:rPr>
          <w:rFonts w:ascii="ＭＳ ゴシック" w:eastAsia="ＭＳ ゴシック" w:hAnsi="ＭＳ ゴシック" w:cs="Times New Roman"/>
          <w:spacing w:val="2"/>
          <w:kern w:val="0"/>
          <w:szCs w:val="21"/>
        </w:rPr>
      </w:pPr>
      <w:r w:rsidRPr="00D40662">
        <w:rPr>
          <w:rFonts w:ascii="ＭＳ ゴシック" w:eastAsia="ＭＳ ゴシック" w:hAnsi="ＭＳ ゴシック" w:cs="ＭＳ ゴシック"/>
          <w:bCs/>
          <w:kern w:val="0"/>
          <w:szCs w:val="21"/>
        </w:rPr>
        <w:t>(11</w:t>
      </w:r>
      <w:r w:rsidRPr="00D40662">
        <w:rPr>
          <w:rFonts w:ascii="ＭＳ ゴシック" w:eastAsia="ＭＳ ゴシック" w:hAnsi="ＭＳ ゴシック" w:cs="ＭＳ ゴシック" w:hint="eastAsia"/>
          <w:bCs/>
          <w:kern w:val="0"/>
          <w:szCs w:val="21"/>
        </w:rPr>
        <w:t>）応</w:t>
      </w:r>
      <w:r w:rsidRPr="00D40662">
        <w:rPr>
          <w:rFonts w:ascii="ＭＳ ゴシック" w:eastAsia="ＭＳ ゴシック" w:hAnsi="ＭＳ ゴシック" w:cs="ＭＳ ゴシック" w:hint="eastAsia"/>
          <w:kern w:val="0"/>
          <w:szCs w:val="21"/>
        </w:rPr>
        <w:t>募は共同企業体でも可とし、この場合の要件は以下のとおりとする。</w:t>
      </w:r>
    </w:p>
    <w:p w14:paraId="6042DD7A" w14:textId="77777777" w:rsidR="00C54262" w:rsidRPr="00D40662" w:rsidRDefault="00C54262" w:rsidP="00C54262">
      <w:pPr>
        <w:overflowPunct w:val="0"/>
        <w:ind w:left="424" w:firstLine="106"/>
        <w:textAlignment w:val="baseline"/>
        <w:rPr>
          <w:rFonts w:ascii="ＭＳ ゴシック" w:eastAsia="ＭＳ ゴシック" w:hAnsi="ＭＳ ゴシック" w:cs="Times New Roman"/>
          <w:spacing w:val="2"/>
          <w:kern w:val="0"/>
          <w:szCs w:val="21"/>
        </w:rPr>
      </w:pPr>
      <w:r w:rsidRPr="00D40662">
        <w:rPr>
          <w:rFonts w:ascii="ＭＳ ゴシック" w:eastAsia="ＭＳ ゴシック" w:hAnsi="ＭＳ ゴシック" w:cs="ＭＳ ゴシック" w:hint="eastAsia"/>
          <w:kern w:val="0"/>
          <w:szCs w:val="21"/>
        </w:rPr>
        <w:t>ア　共同企業体を代表する事業者が応募を行うこと。</w:t>
      </w:r>
    </w:p>
    <w:p w14:paraId="00378B9C" w14:textId="214A1F9F" w:rsidR="00C54262" w:rsidRPr="00D40662" w:rsidRDefault="00C54262" w:rsidP="00C54262">
      <w:pPr>
        <w:overflowPunct w:val="0"/>
        <w:ind w:leftChars="200" w:left="983" w:hangingChars="268" w:hanging="563"/>
        <w:jc w:val="left"/>
        <w:textAlignment w:val="baseline"/>
        <w:rPr>
          <w:rFonts w:ascii="ＭＳ ゴシック" w:eastAsia="ＭＳ ゴシック" w:hAnsi="ＭＳ ゴシック" w:cs="ＭＳ ゴシック"/>
          <w:kern w:val="0"/>
          <w:szCs w:val="21"/>
        </w:rPr>
      </w:pPr>
      <w:r w:rsidRPr="00D40662">
        <w:rPr>
          <w:rFonts w:ascii="ＭＳ ゴシック" w:eastAsia="ＭＳ ゴシック" w:hAnsi="ＭＳ ゴシック" w:cs="ＭＳ ゴシック"/>
          <w:kern w:val="0"/>
          <w:szCs w:val="21"/>
        </w:rPr>
        <w:t xml:space="preserve"> </w:t>
      </w:r>
      <w:r w:rsidRPr="00D40662">
        <w:rPr>
          <w:rFonts w:ascii="ＭＳ ゴシック" w:eastAsia="ＭＳ ゴシック" w:hAnsi="ＭＳ ゴシック" w:cs="ＭＳ ゴシック" w:hint="eastAsia"/>
          <w:kern w:val="0"/>
          <w:szCs w:val="21"/>
        </w:rPr>
        <w:t>イ　共同企業体の構成員は、上記応募資格</w:t>
      </w:r>
      <w:bookmarkStart w:id="0" w:name="_Hlk178869966"/>
      <w:r w:rsidRPr="00D40662">
        <w:rPr>
          <w:rFonts w:ascii="ＭＳ ゴシック" w:eastAsia="ＭＳ ゴシック" w:hAnsi="ＭＳ ゴシック" w:cs="ＭＳ ゴシック" w:hint="eastAsia"/>
          <w:kern w:val="0"/>
          <w:szCs w:val="21"/>
        </w:rPr>
        <w:t>(2</w:t>
      </w:r>
      <w:r w:rsidRPr="00D40662">
        <w:rPr>
          <w:rFonts w:ascii="ＭＳ ゴシック" w:eastAsia="ＭＳ ゴシック" w:hAnsi="ＭＳ ゴシック" w:cs="ＭＳ ゴシック"/>
          <w:kern w:val="0"/>
          <w:szCs w:val="21"/>
        </w:rPr>
        <w:t>)</w:t>
      </w:r>
      <w:bookmarkEnd w:id="0"/>
      <w:r w:rsidRPr="00D40662">
        <w:rPr>
          <w:rFonts w:ascii="ＭＳ ゴシック" w:eastAsia="ＭＳ ゴシック" w:hAnsi="ＭＳ ゴシック" w:cs="ＭＳ ゴシック" w:hint="eastAsia"/>
          <w:kern w:val="0"/>
          <w:szCs w:val="21"/>
        </w:rPr>
        <w:t>から(10)の要件を満たす者であるこ</w:t>
      </w:r>
      <w:r w:rsidR="0052684F">
        <w:rPr>
          <w:rFonts w:ascii="ＭＳ ゴシック" w:eastAsia="ＭＳ ゴシック" w:hAnsi="ＭＳ ゴシック" w:cs="ＭＳ ゴシック" w:hint="eastAsia"/>
          <w:kern w:val="0"/>
          <w:szCs w:val="21"/>
        </w:rPr>
        <w:t>と。</w:t>
      </w:r>
      <w:r w:rsidRPr="00D40662">
        <w:rPr>
          <w:rFonts w:ascii="ＭＳ ゴシック" w:eastAsia="ＭＳ ゴシック" w:hAnsi="ＭＳ ゴシック" w:cs="ＭＳ ゴシック" w:hint="eastAsia"/>
          <w:kern w:val="0"/>
          <w:szCs w:val="21"/>
        </w:rPr>
        <w:t>また、一以上の構成員が上記応募資格(1</w:t>
      </w:r>
      <w:r w:rsidRPr="00D40662">
        <w:rPr>
          <w:rFonts w:ascii="ＭＳ ゴシック" w:eastAsia="ＭＳ ゴシック" w:hAnsi="ＭＳ ゴシック" w:cs="ＭＳ ゴシック"/>
          <w:kern w:val="0"/>
          <w:szCs w:val="21"/>
        </w:rPr>
        <w:t>)</w:t>
      </w:r>
      <w:r w:rsidRPr="00D40662">
        <w:rPr>
          <w:rFonts w:ascii="ＭＳ ゴシック" w:eastAsia="ＭＳ ゴシック" w:hAnsi="ＭＳ ゴシック" w:cs="ＭＳ ゴシック" w:hint="eastAsia"/>
          <w:kern w:val="0"/>
          <w:szCs w:val="21"/>
        </w:rPr>
        <w:t>の要件を満たしていること。</w:t>
      </w:r>
      <w:r w:rsidRPr="00D40662">
        <w:rPr>
          <w:rFonts w:ascii="ＭＳ ゴシック" w:eastAsia="ＭＳ ゴシック" w:hAnsi="ＭＳ ゴシック" w:cs="ＭＳ ゴシック"/>
          <w:kern w:val="0"/>
          <w:szCs w:val="21"/>
        </w:rPr>
        <w:t xml:space="preserve"> </w:t>
      </w:r>
    </w:p>
    <w:p w14:paraId="6DF37D91" w14:textId="77777777" w:rsidR="00C54262" w:rsidRPr="00D40662" w:rsidRDefault="00C54262" w:rsidP="00C54262">
      <w:pPr>
        <w:overflowPunct w:val="0"/>
        <w:ind w:left="424" w:firstLine="106"/>
        <w:textAlignment w:val="baseline"/>
        <w:rPr>
          <w:rFonts w:ascii="ＭＳ ゴシック" w:eastAsia="ＭＳ ゴシック" w:hAnsi="ＭＳ ゴシック" w:cs="Times New Roman"/>
          <w:spacing w:val="2"/>
          <w:kern w:val="0"/>
          <w:szCs w:val="21"/>
        </w:rPr>
      </w:pPr>
      <w:r w:rsidRPr="00D40662">
        <w:rPr>
          <w:rFonts w:ascii="ＭＳ ゴシック" w:eastAsia="ＭＳ ゴシック" w:hAnsi="ＭＳ ゴシック" w:cs="ＭＳ ゴシック" w:hint="eastAsia"/>
          <w:kern w:val="0"/>
          <w:szCs w:val="21"/>
        </w:rPr>
        <w:t>ウ　共同企業体の構成員が、単体企業としても重複応募する者でないこと。</w:t>
      </w:r>
    </w:p>
    <w:p w14:paraId="63D0491F" w14:textId="55D64F01" w:rsidR="004211EA" w:rsidRPr="004B5574" w:rsidRDefault="00C54262" w:rsidP="00C54262">
      <w:pPr>
        <w:overflowPunct w:val="0"/>
        <w:ind w:leftChars="149" w:left="943" w:hangingChars="300" w:hanging="630"/>
        <w:textAlignment w:val="baseline"/>
        <w:rPr>
          <w:rFonts w:ascii="ＭＳ ゴシック" w:eastAsia="ＭＳ ゴシック" w:hAnsi="ＭＳ ゴシック" w:cs="ＭＳ ゴシック"/>
          <w:kern w:val="0"/>
          <w:szCs w:val="21"/>
        </w:rPr>
      </w:pPr>
      <w:r w:rsidRPr="00D40662">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 xml:space="preserve"> </w:t>
      </w:r>
      <w:r w:rsidRPr="00D40662">
        <w:rPr>
          <w:rFonts w:ascii="ＭＳ ゴシック" w:eastAsia="ＭＳ ゴシック" w:hAnsi="ＭＳ ゴシック" w:cs="ＭＳ ゴシック" w:hint="eastAsia"/>
          <w:kern w:val="0"/>
          <w:szCs w:val="21"/>
        </w:rPr>
        <w:t>エ　共同企業体を代表する事業者は、事業目的の達成のため、他の共同企業体との</w:t>
      </w:r>
      <w:r w:rsidRPr="00D40662">
        <w:rPr>
          <w:rFonts w:ascii="ＭＳ ゴシック" w:eastAsia="ＭＳ ゴシック" w:hAnsi="ＭＳ ゴシック" w:cs="ＭＳ ゴシック"/>
          <w:kern w:val="0"/>
          <w:szCs w:val="21"/>
        </w:rPr>
        <w:t xml:space="preserve">     </w:t>
      </w:r>
      <w:r w:rsidRPr="00D40662">
        <w:rPr>
          <w:rFonts w:ascii="ＭＳ ゴシック" w:eastAsia="ＭＳ ゴシック" w:hAnsi="ＭＳ ゴシック" w:cs="ＭＳ ゴシック" w:hint="eastAsia"/>
          <w:kern w:val="0"/>
          <w:szCs w:val="21"/>
        </w:rPr>
        <w:t>連携を密にし、事業の推進及び成果の達成を図ること。</w:t>
      </w:r>
    </w:p>
    <w:p w14:paraId="7016B59B" w14:textId="77777777" w:rsidR="00903469" w:rsidRPr="004B5574" w:rsidRDefault="00903469" w:rsidP="00903469">
      <w:pPr>
        <w:ind w:leftChars="200" w:left="840" w:hangingChars="200" w:hanging="420"/>
        <w:rPr>
          <w:rFonts w:ascii="ＭＳ Ｐゴシック" w:eastAsia="ＭＳ Ｐゴシック" w:hAnsi="ＭＳ Ｐゴシック" w:cs="Times New Roman"/>
        </w:rPr>
      </w:pPr>
      <w:r w:rsidRPr="004B5574">
        <w:rPr>
          <w:rFonts w:ascii="ＭＳ Ｐゴシック" w:eastAsia="ＭＳ Ｐゴシック" w:hAnsi="ＭＳ Ｐゴシック" w:cs="ＭＳ ゴシック" w:hint="eastAsia"/>
          <w:kern w:val="0"/>
          <w:szCs w:val="21"/>
        </w:rPr>
        <w:t xml:space="preserve">　　</w:t>
      </w:r>
    </w:p>
    <w:p w14:paraId="3241F06C" w14:textId="77777777" w:rsidR="00CA1F2D" w:rsidRPr="00236518" w:rsidRDefault="00CA1F2D" w:rsidP="00CA1F2D">
      <w:pPr>
        <w:rPr>
          <w:rFonts w:ascii="ＭＳ Ｐゴシック" w:eastAsia="ＭＳ Ｐゴシック" w:hAnsi="ＭＳ Ｐゴシック" w:cs="Times New Roman"/>
        </w:rPr>
      </w:pPr>
      <w:r w:rsidRPr="00236518">
        <w:rPr>
          <w:rFonts w:ascii="ＭＳ Ｐゴシック" w:eastAsia="ＭＳ Ｐゴシック" w:hAnsi="ＭＳ Ｐゴシック" w:cs="Times New Roman" w:hint="eastAsia"/>
        </w:rPr>
        <w:t>５　留意事項</w:t>
      </w:r>
    </w:p>
    <w:p w14:paraId="26B1357B" w14:textId="5E6F62AC" w:rsidR="00CA1F2D" w:rsidRPr="00026712" w:rsidRDefault="00CA1F2D" w:rsidP="00026712">
      <w:pPr>
        <w:pStyle w:val="a6"/>
        <w:numPr>
          <w:ilvl w:val="0"/>
          <w:numId w:val="5"/>
        </w:numPr>
        <w:ind w:leftChars="0"/>
        <w:jc w:val="left"/>
        <w:rPr>
          <w:rFonts w:ascii="ＭＳ Ｐゴシック" w:eastAsia="ＭＳ Ｐゴシック" w:hAnsi="ＭＳ Ｐゴシック"/>
        </w:rPr>
      </w:pPr>
      <w:r w:rsidRPr="00026712">
        <w:rPr>
          <w:rFonts w:ascii="ＭＳ Ｐゴシック" w:eastAsia="ＭＳ Ｐゴシック" w:hAnsi="ＭＳ Ｐゴシック" w:hint="eastAsia"/>
        </w:rPr>
        <w:t>入札者は、通知書封筒として、表に申請者の住所・氏名を記載し、速達特定記録郵便分</w:t>
      </w:r>
      <w:r w:rsidRPr="00026712">
        <w:rPr>
          <w:rFonts w:ascii="ＭＳ Ｐゴシック" w:eastAsia="ＭＳ Ｐゴシック" w:hAnsi="ＭＳ Ｐゴシック" w:hint="eastAsia"/>
          <w:b/>
        </w:rPr>
        <w:t>（</w:t>
      </w:r>
      <w:r w:rsidR="00026712" w:rsidRPr="00026712">
        <w:rPr>
          <w:rFonts w:ascii="ＭＳ Ｐゴシック" w:eastAsia="ＭＳ Ｐゴシック" w:hAnsi="ＭＳ Ｐゴシック" w:hint="eastAsia"/>
          <w:b/>
        </w:rPr>
        <w:t>620</w:t>
      </w:r>
      <w:r w:rsidRPr="00026712">
        <w:rPr>
          <w:rFonts w:ascii="ＭＳ Ｐゴシック" w:eastAsia="ＭＳ Ｐゴシック" w:hAnsi="ＭＳ Ｐゴシック" w:hint="eastAsia"/>
          <w:b/>
        </w:rPr>
        <w:t>円）</w:t>
      </w:r>
      <w:r w:rsidRPr="00026712">
        <w:rPr>
          <w:rFonts w:ascii="ＭＳ Ｐゴシック" w:eastAsia="ＭＳ Ｐゴシック" w:hAnsi="ＭＳ Ｐゴシック" w:hint="eastAsia"/>
        </w:rPr>
        <w:t>の切手を貼った長形３号封筒を申請書と併せて提出すること。</w:t>
      </w:r>
    </w:p>
    <w:p w14:paraId="775D65C7" w14:textId="77777777" w:rsidR="00CA1F2D" w:rsidRPr="00236518" w:rsidRDefault="00CA1F2D" w:rsidP="00CA1F2D">
      <w:pPr>
        <w:ind w:leftChars="122" w:left="508" w:hangingChars="120" w:hanging="252"/>
        <w:jc w:val="left"/>
        <w:rPr>
          <w:rFonts w:ascii="ＭＳ Ｐゴシック" w:eastAsia="ＭＳ Ｐゴシック" w:hAnsi="ＭＳ Ｐゴシック"/>
        </w:rPr>
      </w:pPr>
      <w:r w:rsidRPr="00236518">
        <w:rPr>
          <w:rFonts w:ascii="ＭＳ Ｐゴシック" w:eastAsia="ＭＳ Ｐゴシック" w:hAnsi="ＭＳ Ｐゴシック" w:hint="eastAsia"/>
        </w:rPr>
        <w:t>⑵　提出された申請書のみでは資格を判断できないとき、３の記載責任者に連絡してヒアリングを行う場合がある。</w:t>
      </w:r>
    </w:p>
    <w:p w14:paraId="252D4A03"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lastRenderedPageBreak/>
        <w:t>【別添】</w:t>
      </w:r>
    </w:p>
    <w:p w14:paraId="557D0F62"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p>
    <w:p w14:paraId="39C40894"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参加資格要件確認書類</w:t>
      </w:r>
    </w:p>
    <w:p w14:paraId="3089F7C6"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p>
    <w:p w14:paraId="37F330E2"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参加資格要件の確認のため、以下の書類を添付してください。</w:t>
      </w:r>
    </w:p>
    <w:p w14:paraId="07A732A9" w14:textId="1C482632" w:rsidR="009E7D7A" w:rsidRPr="004B5574" w:rsidRDefault="009E7D7A" w:rsidP="009E7D7A">
      <w:pPr>
        <w:overflowPunct w:val="0"/>
        <w:textAlignment w:val="baseline"/>
        <w:rPr>
          <w:rFonts w:ascii="ＭＳ Ｐゴシック" w:eastAsia="ＭＳ Ｐゴシック" w:hAnsi="ＭＳ Ｐゴシック" w:cs="Times New Roman"/>
          <w:spacing w:val="2"/>
          <w:kern w:val="0"/>
          <w:szCs w:val="21"/>
        </w:rPr>
      </w:pPr>
    </w:p>
    <w:p w14:paraId="16EDFF6B" w14:textId="08F59A9F" w:rsidR="00104771" w:rsidRPr="004B5574" w:rsidRDefault="00104771" w:rsidP="00104771">
      <w:pPr>
        <w:overflowPunct w:val="0"/>
        <w:ind w:left="282" w:hangingChars="132" w:hanging="282"/>
        <w:textAlignment w:val="baseline"/>
        <w:rPr>
          <w:rFonts w:ascii="ＭＳ Ｐゴシック" w:eastAsia="ＭＳ Ｐゴシック" w:hAnsi="ＭＳ Ｐゴシック" w:cs="Times New Roman"/>
          <w:spacing w:val="2"/>
          <w:kern w:val="0"/>
          <w:szCs w:val="21"/>
        </w:rPr>
      </w:pPr>
      <w:r w:rsidRPr="004B5574">
        <w:rPr>
          <w:rFonts w:ascii="ＭＳ Ｐゴシック" w:eastAsia="ＭＳ Ｐゴシック" w:hAnsi="ＭＳ Ｐゴシック" w:cs="Times New Roman" w:hint="eastAsia"/>
          <w:spacing w:val="2"/>
          <w:kern w:val="0"/>
          <w:szCs w:val="21"/>
        </w:rPr>
        <w:t>１　計量法第1</w:t>
      </w:r>
      <w:r w:rsidRPr="004B5574">
        <w:rPr>
          <w:rFonts w:ascii="ＭＳ Ｐゴシック" w:eastAsia="ＭＳ Ｐゴシック" w:hAnsi="ＭＳ Ｐゴシック" w:cs="Times New Roman"/>
          <w:spacing w:val="2"/>
          <w:kern w:val="0"/>
          <w:szCs w:val="21"/>
        </w:rPr>
        <w:t>07</w:t>
      </w:r>
      <w:r w:rsidRPr="004B5574">
        <w:rPr>
          <w:rFonts w:ascii="ＭＳ Ｐゴシック" w:eastAsia="ＭＳ Ｐゴシック" w:hAnsi="ＭＳ Ｐゴシック" w:cs="Times New Roman" w:hint="eastAsia"/>
          <w:spacing w:val="2"/>
          <w:kern w:val="0"/>
          <w:szCs w:val="21"/>
        </w:rPr>
        <w:t>条に基づく、計量証明事業（濃度・水</w:t>
      </w:r>
      <w:r w:rsidR="0052684F">
        <w:rPr>
          <w:rFonts w:ascii="ＭＳ Ｐゴシック" w:eastAsia="ＭＳ Ｐゴシック" w:hAnsi="ＭＳ Ｐゴシック" w:cs="Times New Roman" w:hint="eastAsia"/>
          <w:spacing w:val="2"/>
          <w:kern w:val="0"/>
          <w:szCs w:val="21"/>
        </w:rPr>
        <w:t>又は</w:t>
      </w:r>
      <w:r w:rsidRPr="004B5574">
        <w:rPr>
          <w:rFonts w:ascii="ＭＳ Ｐゴシック" w:eastAsia="ＭＳ Ｐゴシック" w:hAnsi="ＭＳ Ｐゴシック" w:cs="Times New Roman" w:hint="eastAsia"/>
          <w:spacing w:val="2"/>
          <w:kern w:val="0"/>
          <w:szCs w:val="21"/>
        </w:rPr>
        <w:t>土壌）の登録者であることがわかる証明書の写し</w:t>
      </w:r>
    </w:p>
    <w:p w14:paraId="30F71AF8" w14:textId="77777777" w:rsidR="00104771" w:rsidRPr="004B5574" w:rsidRDefault="00104771" w:rsidP="009E7D7A">
      <w:pPr>
        <w:overflowPunct w:val="0"/>
        <w:textAlignment w:val="baseline"/>
        <w:rPr>
          <w:rFonts w:ascii="ＭＳ Ｐゴシック" w:eastAsia="ＭＳ Ｐゴシック" w:hAnsi="ＭＳ Ｐゴシック" w:cs="Times New Roman"/>
          <w:spacing w:val="2"/>
          <w:kern w:val="0"/>
          <w:szCs w:val="21"/>
        </w:rPr>
      </w:pPr>
    </w:p>
    <w:p w14:paraId="344F27BB" w14:textId="0099E77E" w:rsidR="009E7D7A" w:rsidRPr="00236518" w:rsidRDefault="00104771" w:rsidP="009E7D7A">
      <w:pPr>
        <w:overflowPunct w:val="0"/>
        <w:textAlignment w:val="baseline"/>
        <w:rPr>
          <w:rFonts w:ascii="ＭＳ Ｐゴシック" w:eastAsia="ＭＳ Ｐゴシック" w:hAnsi="ＭＳ Ｐゴシック" w:cs="Times New Roman"/>
          <w:color w:val="000000"/>
          <w:spacing w:val="2"/>
          <w:kern w:val="0"/>
          <w:szCs w:val="21"/>
        </w:rPr>
      </w:pPr>
      <w:r>
        <w:rPr>
          <w:rFonts w:ascii="ＭＳ Ｐゴシック" w:eastAsia="ＭＳ Ｐゴシック" w:hAnsi="ＭＳ Ｐゴシック" w:cs="ＭＳ 明朝" w:hint="eastAsia"/>
          <w:b/>
          <w:bCs/>
          <w:color w:val="000000"/>
          <w:kern w:val="0"/>
          <w:szCs w:val="21"/>
        </w:rPr>
        <w:t>２</w:t>
      </w:r>
      <w:r w:rsidR="009E7D7A" w:rsidRPr="00236518">
        <w:rPr>
          <w:rFonts w:ascii="ＭＳ Ｐゴシック" w:eastAsia="ＭＳ Ｐゴシック" w:hAnsi="ＭＳ Ｐゴシック" w:cs="ＭＳ 明朝" w:hint="eastAsia"/>
          <w:b/>
          <w:bCs/>
          <w:color w:val="000000"/>
          <w:kern w:val="0"/>
          <w:szCs w:val="21"/>
        </w:rPr>
        <w:t xml:space="preserve">　県税及び地方消費税を滞納していないことが確認できる書類</w:t>
      </w:r>
    </w:p>
    <w:p w14:paraId="5BB3FC76"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○都道府県が発行する都道府県税に未納がないことの証明書</w:t>
      </w:r>
    </w:p>
    <w:p w14:paraId="22E9184E"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（発行後、３ヶ月以内のもの）</w:t>
      </w:r>
    </w:p>
    <w:p w14:paraId="63562F37" w14:textId="34C41B23"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○税務署が発行する消費税及び地方</w:t>
      </w:r>
      <w:r w:rsidR="00EA7183">
        <w:rPr>
          <w:rFonts w:ascii="ＭＳ Ｐゴシック" w:eastAsia="ＭＳ Ｐゴシック" w:hAnsi="ＭＳ Ｐゴシック" w:cs="ＭＳ 明朝" w:hint="eastAsia"/>
          <w:color w:val="000000"/>
          <w:kern w:val="0"/>
          <w:szCs w:val="21"/>
        </w:rPr>
        <w:t>消費</w:t>
      </w:r>
      <w:r w:rsidRPr="00236518">
        <w:rPr>
          <w:rFonts w:ascii="ＭＳ Ｐゴシック" w:eastAsia="ＭＳ Ｐゴシック" w:hAnsi="ＭＳ Ｐゴシック" w:cs="ＭＳ 明朝" w:hint="eastAsia"/>
          <w:color w:val="000000"/>
          <w:kern w:val="0"/>
          <w:szCs w:val="21"/>
        </w:rPr>
        <w:t>税に未納税額がないことの証明書</w:t>
      </w:r>
    </w:p>
    <w:p w14:paraId="7C5E4ABC"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（発行後、３ヶ月以内のもの）</w:t>
      </w:r>
    </w:p>
    <w:p w14:paraId="486614DE"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p>
    <w:p w14:paraId="0F3B6B2F" w14:textId="2DB6696A" w:rsidR="009E7D7A" w:rsidRPr="00236518" w:rsidRDefault="00104771" w:rsidP="009E7D7A">
      <w:pPr>
        <w:overflowPunct w:val="0"/>
        <w:textAlignment w:val="baseline"/>
        <w:rPr>
          <w:rFonts w:ascii="ＭＳ Ｐゴシック" w:eastAsia="ＭＳ Ｐゴシック" w:hAnsi="ＭＳ Ｐゴシック" w:cs="Times New Roman"/>
          <w:color w:val="000000"/>
          <w:spacing w:val="2"/>
          <w:kern w:val="0"/>
          <w:szCs w:val="21"/>
        </w:rPr>
      </w:pPr>
      <w:r>
        <w:rPr>
          <w:rFonts w:ascii="ＭＳ Ｐゴシック" w:eastAsia="ＭＳ Ｐゴシック" w:hAnsi="ＭＳ Ｐゴシック" w:cs="ＭＳ 明朝" w:hint="eastAsia"/>
          <w:b/>
          <w:bCs/>
          <w:color w:val="000000"/>
          <w:kern w:val="0"/>
          <w:szCs w:val="21"/>
        </w:rPr>
        <w:t>３</w:t>
      </w:r>
      <w:r w:rsidR="009E7D7A" w:rsidRPr="00236518">
        <w:rPr>
          <w:rFonts w:ascii="ＭＳ Ｐゴシック" w:eastAsia="ＭＳ Ｐゴシック" w:hAnsi="ＭＳ Ｐゴシック" w:cs="ＭＳ 明朝" w:hint="eastAsia"/>
          <w:b/>
          <w:bCs/>
          <w:color w:val="000000"/>
          <w:kern w:val="0"/>
          <w:szCs w:val="21"/>
        </w:rPr>
        <w:t xml:space="preserve">　労働保険に加入していることが確認できる書類</w:t>
      </w:r>
      <w:r w:rsidR="009E7D7A" w:rsidRPr="00236518">
        <w:rPr>
          <w:rFonts w:ascii="ＭＳ Ｐゴシック" w:eastAsia="ＭＳ Ｐゴシック" w:hAnsi="ＭＳ Ｐゴシック" w:cs="ＭＳ 明朝" w:hint="eastAsia"/>
          <w:color w:val="000000"/>
          <w:kern w:val="0"/>
          <w:szCs w:val="21"/>
          <w:u w:val="single" w:color="000000"/>
        </w:rPr>
        <w:t>（加入義務がない場合は除く）</w:t>
      </w:r>
    </w:p>
    <w:p w14:paraId="758B9814"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○申請日提出直近の、労働保険料の納入が済んだことがわかる書類の写し</w:t>
      </w:r>
    </w:p>
    <w:p w14:paraId="07562557"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（例）</w:t>
      </w:r>
    </w:p>
    <w:p w14:paraId="0EE327A4" w14:textId="77777777" w:rsidR="009E7D7A" w:rsidRPr="00236518" w:rsidRDefault="009E7D7A" w:rsidP="009E7D7A">
      <w:pPr>
        <w:overflowPunct w:val="0"/>
        <w:jc w:val="left"/>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・労働局からの領収済通知書（領収印があるもの）</w:t>
      </w:r>
    </w:p>
    <w:p w14:paraId="3B74786C"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・納付書・領収書（領収印があるもの）</w:t>
      </w:r>
    </w:p>
    <w:p w14:paraId="7E3CA9C3"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・口座振替結果のお知らせ（申請者名が入っている部分を含む）</w:t>
      </w:r>
    </w:p>
    <w:p w14:paraId="78499892"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・納入額の告知書と振込・口座振替明細　等</w:t>
      </w:r>
    </w:p>
    <w:p w14:paraId="3A6F0742"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p>
    <w:p w14:paraId="5076504F" w14:textId="28C2179B" w:rsidR="009E7D7A" w:rsidRPr="00236518" w:rsidRDefault="00104771" w:rsidP="009E7D7A">
      <w:pPr>
        <w:overflowPunct w:val="0"/>
        <w:textAlignment w:val="baseline"/>
        <w:rPr>
          <w:rFonts w:ascii="ＭＳ Ｐゴシック" w:eastAsia="ＭＳ Ｐゴシック" w:hAnsi="ＭＳ Ｐゴシック" w:cs="Times New Roman"/>
          <w:color w:val="000000"/>
          <w:spacing w:val="2"/>
          <w:kern w:val="0"/>
          <w:szCs w:val="21"/>
        </w:rPr>
      </w:pPr>
      <w:r>
        <w:rPr>
          <w:rFonts w:ascii="ＭＳ Ｐゴシック" w:eastAsia="ＭＳ Ｐゴシック" w:hAnsi="ＭＳ Ｐゴシック" w:cs="ＭＳ 明朝" w:hint="eastAsia"/>
          <w:b/>
          <w:bCs/>
          <w:color w:val="000000"/>
          <w:kern w:val="0"/>
          <w:szCs w:val="21"/>
        </w:rPr>
        <w:t>４</w:t>
      </w:r>
      <w:r w:rsidR="009E7D7A" w:rsidRPr="00236518">
        <w:rPr>
          <w:rFonts w:ascii="ＭＳ Ｐゴシック" w:eastAsia="ＭＳ Ｐゴシック" w:hAnsi="ＭＳ Ｐゴシック" w:cs="ＭＳ 明朝" w:hint="eastAsia"/>
          <w:b/>
          <w:bCs/>
          <w:color w:val="000000"/>
          <w:kern w:val="0"/>
          <w:szCs w:val="21"/>
        </w:rPr>
        <w:t xml:space="preserve">　健康保険・厚生年金保険に加入していることが確認できる書類</w:t>
      </w:r>
      <w:r w:rsidR="009E7D7A" w:rsidRPr="00236518">
        <w:rPr>
          <w:rFonts w:ascii="ＭＳ Ｐゴシック" w:eastAsia="ＭＳ Ｐゴシック" w:hAnsi="ＭＳ Ｐゴシック" w:cs="ＭＳ 明朝" w:hint="eastAsia"/>
          <w:color w:val="000000"/>
          <w:kern w:val="0"/>
          <w:szCs w:val="21"/>
          <w:u w:val="single" w:color="000000"/>
        </w:rPr>
        <w:t>（加入義務がない場合は除く）</w:t>
      </w:r>
    </w:p>
    <w:p w14:paraId="65F3BEAA"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○申請日提出直近の、厚生年金・健康保険料の納入が済んだことがわかる書類の写し</w:t>
      </w:r>
    </w:p>
    <w:p w14:paraId="52E66309"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（例）</w:t>
      </w:r>
    </w:p>
    <w:p w14:paraId="6B7243F5"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・厚生労働省からの保険料納入告知額・領収済額通知書</w:t>
      </w:r>
    </w:p>
    <w:p w14:paraId="19A5F93B"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・納付書・領収書（領収印があるもの）</w:t>
      </w:r>
    </w:p>
    <w:p w14:paraId="0F56FD37"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・社会保険料納入証明書</w:t>
      </w:r>
    </w:p>
    <w:p w14:paraId="173CE3FA"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r w:rsidRPr="00236518">
        <w:rPr>
          <w:rFonts w:ascii="ＭＳ Ｐゴシック" w:eastAsia="ＭＳ Ｐゴシック" w:hAnsi="ＭＳ Ｐゴシック" w:cs="ＭＳ 明朝" w:hint="eastAsia"/>
          <w:color w:val="000000"/>
          <w:kern w:val="0"/>
          <w:szCs w:val="21"/>
        </w:rPr>
        <w:t xml:space="preserve">　　　・納入額の告知書と振込・口座振替明細　等</w:t>
      </w:r>
    </w:p>
    <w:p w14:paraId="16029BC1" w14:textId="77777777" w:rsidR="009E7D7A" w:rsidRPr="00236518" w:rsidRDefault="009E7D7A" w:rsidP="009E7D7A">
      <w:pPr>
        <w:overflowPunct w:val="0"/>
        <w:textAlignment w:val="baseline"/>
        <w:rPr>
          <w:rFonts w:ascii="ＭＳ Ｐゴシック" w:eastAsia="ＭＳ Ｐゴシック" w:hAnsi="ＭＳ Ｐゴシック" w:cs="Times New Roman"/>
          <w:color w:val="000000"/>
          <w:spacing w:val="2"/>
          <w:kern w:val="0"/>
          <w:szCs w:val="21"/>
        </w:rPr>
      </w:pPr>
    </w:p>
    <w:p w14:paraId="7D1DFBD9" w14:textId="37218716" w:rsidR="009E7D7A" w:rsidRPr="00236518" w:rsidRDefault="00104771" w:rsidP="009E7D7A">
      <w:pPr>
        <w:overflowPunct w:val="0"/>
        <w:jc w:val="left"/>
        <w:textAlignment w:val="baseline"/>
        <w:rPr>
          <w:rFonts w:ascii="ＭＳ Ｐゴシック" w:eastAsia="ＭＳ Ｐゴシック" w:hAnsi="ＭＳ Ｐゴシック" w:cs="Times New Roman"/>
          <w:color w:val="000000"/>
          <w:spacing w:val="2"/>
          <w:kern w:val="0"/>
          <w:szCs w:val="21"/>
        </w:rPr>
      </w:pPr>
      <w:r>
        <w:rPr>
          <w:rFonts w:ascii="ＭＳ Ｐゴシック" w:eastAsia="ＭＳ Ｐゴシック" w:hAnsi="ＭＳ Ｐゴシック" w:cs="ＭＳ 明朝" w:hint="eastAsia"/>
          <w:b/>
          <w:bCs/>
          <w:color w:val="000000"/>
          <w:kern w:val="0"/>
          <w:szCs w:val="21"/>
        </w:rPr>
        <w:t>５</w:t>
      </w:r>
      <w:r w:rsidR="009E7D7A" w:rsidRPr="00236518">
        <w:rPr>
          <w:rFonts w:ascii="ＭＳ Ｐゴシック" w:eastAsia="ＭＳ Ｐゴシック" w:hAnsi="ＭＳ Ｐゴシック" w:cs="ＭＳ 明朝" w:hint="eastAsia"/>
          <w:b/>
          <w:bCs/>
          <w:color w:val="000000"/>
          <w:kern w:val="0"/>
          <w:szCs w:val="21"/>
        </w:rPr>
        <w:t xml:space="preserve">　社会保険に加入義務がないことについての申出書</w:t>
      </w:r>
      <w:r w:rsidR="009E7D7A" w:rsidRPr="00236518">
        <w:rPr>
          <w:rFonts w:ascii="ＭＳ Ｐゴシック" w:eastAsia="ＭＳ Ｐゴシック" w:hAnsi="ＭＳ Ｐゴシック" w:cs="ＭＳ 明朝" w:hint="eastAsia"/>
          <w:color w:val="000000"/>
          <w:kern w:val="0"/>
          <w:szCs w:val="21"/>
          <w:u w:val="single" w:color="000000"/>
        </w:rPr>
        <w:t>（加入義務がない場合）</w:t>
      </w:r>
    </w:p>
    <w:p w14:paraId="0253B1A4" w14:textId="003B04FE" w:rsidR="009E7D7A" w:rsidRPr="00236518" w:rsidRDefault="009E7D7A" w:rsidP="009E7D7A">
      <w:pPr>
        <w:rPr>
          <w:rFonts w:ascii="ＭＳ Ｐゴシック" w:eastAsia="ＭＳ Ｐゴシック" w:hAnsi="ＭＳ Ｐゴシック"/>
        </w:rPr>
      </w:pPr>
      <w:r w:rsidRPr="00236518">
        <w:rPr>
          <w:rFonts w:ascii="ＭＳ Ｐゴシック" w:eastAsia="ＭＳ Ｐゴシック" w:hAnsi="ＭＳ Ｐゴシック" w:cs="ＭＳ 明朝" w:hint="eastAsia"/>
          <w:color w:val="000000"/>
          <w:kern w:val="0"/>
          <w:szCs w:val="21"/>
        </w:rPr>
        <w:t xml:space="preserve">　○別添「様式</w:t>
      </w:r>
      <w:r w:rsidR="000E03CB">
        <w:rPr>
          <w:rFonts w:ascii="ＭＳ Ｐゴシック" w:eastAsia="ＭＳ Ｐゴシック" w:hAnsi="ＭＳ Ｐゴシック" w:cs="ＭＳ 明朝" w:hint="eastAsia"/>
          <w:color w:val="000000"/>
          <w:kern w:val="0"/>
          <w:szCs w:val="21"/>
        </w:rPr>
        <w:t>第</w:t>
      </w:r>
      <w:r w:rsidR="004D6348">
        <w:rPr>
          <w:rFonts w:ascii="ＭＳ Ｐゴシック" w:eastAsia="ＭＳ Ｐゴシック" w:hAnsi="ＭＳ Ｐゴシック" w:cs="ＭＳ 明朝" w:hint="eastAsia"/>
          <w:color w:val="000000"/>
          <w:kern w:val="0"/>
          <w:szCs w:val="21"/>
        </w:rPr>
        <w:t>１－</w:t>
      </w:r>
      <w:r w:rsidR="00930B58">
        <w:rPr>
          <w:rFonts w:ascii="ＭＳ Ｐゴシック" w:eastAsia="ＭＳ Ｐゴシック" w:hAnsi="ＭＳ Ｐゴシック" w:cs="ＭＳ 明朝" w:hint="eastAsia"/>
          <w:color w:val="000000"/>
          <w:kern w:val="0"/>
          <w:szCs w:val="21"/>
        </w:rPr>
        <w:t>２</w:t>
      </w:r>
      <w:r w:rsidR="000E03CB">
        <w:rPr>
          <w:rFonts w:ascii="ＭＳ Ｐゴシック" w:eastAsia="ＭＳ Ｐゴシック" w:hAnsi="ＭＳ Ｐゴシック" w:cs="ＭＳ 明朝" w:hint="eastAsia"/>
          <w:color w:val="000000"/>
          <w:kern w:val="0"/>
          <w:szCs w:val="21"/>
        </w:rPr>
        <w:t>号</w:t>
      </w:r>
      <w:r w:rsidRPr="00236518">
        <w:rPr>
          <w:rFonts w:ascii="ＭＳ Ｐゴシック" w:eastAsia="ＭＳ Ｐゴシック" w:hAnsi="ＭＳ Ｐゴシック" w:cs="ＭＳ 明朝" w:hint="eastAsia"/>
          <w:color w:val="000000"/>
          <w:kern w:val="0"/>
          <w:szCs w:val="21"/>
        </w:rPr>
        <w:t>」</w:t>
      </w:r>
    </w:p>
    <w:p w14:paraId="5FD29327" w14:textId="77777777" w:rsidR="009E7D7A" w:rsidRPr="00236518" w:rsidRDefault="009E7D7A" w:rsidP="00CA1F2D">
      <w:pPr>
        <w:rPr>
          <w:rFonts w:ascii="ＭＳ Ｐゴシック" w:eastAsia="ＭＳ Ｐゴシック" w:hAnsi="ＭＳ Ｐゴシック"/>
        </w:rPr>
      </w:pPr>
    </w:p>
    <w:sectPr w:rsidR="009E7D7A" w:rsidRPr="002365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1BDF" w14:textId="77777777" w:rsidR="00B9187C" w:rsidRDefault="00B9187C" w:rsidP="00B9187C">
      <w:r>
        <w:separator/>
      </w:r>
    </w:p>
  </w:endnote>
  <w:endnote w:type="continuationSeparator" w:id="0">
    <w:p w14:paraId="281CE7BD" w14:textId="77777777" w:rsidR="00B9187C" w:rsidRDefault="00B9187C" w:rsidP="00B9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C3C1" w14:textId="77777777" w:rsidR="00B9187C" w:rsidRDefault="00B9187C" w:rsidP="00B9187C">
      <w:r>
        <w:separator/>
      </w:r>
    </w:p>
  </w:footnote>
  <w:footnote w:type="continuationSeparator" w:id="0">
    <w:p w14:paraId="543C7128" w14:textId="77777777" w:rsidR="00B9187C" w:rsidRDefault="00B9187C" w:rsidP="00B9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0BBF"/>
    <w:multiLevelType w:val="hybridMultilevel"/>
    <w:tmpl w:val="648813E2"/>
    <w:lvl w:ilvl="0" w:tplc="DD0A684A">
      <w:start w:val="1"/>
      <w:numFmt w:val="aiueoFullWidth"/>
      <w:lvlText w:val="%1．"/>
      <w:lvlJc w:val="left"/>
      <w:pPr>
        <w:ind w:left="876" w:hanging="45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C542639"/>
    <w:multiLevelType w:val="hybridMultilevel"/>
    <w:tmpl w:val="04E4FE90"/>
    <w:lvl w:ilvl="0" w:tplc="26EEF61E">
      <w:start w:val="4"/>
      <w:numFmt w:val="decimal"/>
      <w:lvlText w:val="(%1)"/>
      <w:lvlJc w:val="left"/>
      <w:pPr>
        <w:ind w:left="5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4B1F92"/>
    <w:multiLevelType w:val="hybridMultilevel"/>
    <w:tmpl w:val="CE180218"/>
    <w:lvl w:ilvl="0" w:tplc="EDC8CF50">
      <w:start w:val="1"/>
      <w:numFmt w:val="decimal"/>
      <w:lvlText w:val="(%1)"/>
      <w:lvlJc w:val="left"/>
      <w:pPr>
        <w:ind w:left="500" w:hanging="360"/>
      </w:pPr>
      <w:rPr>
        <w:rFonts w:cs="Times New Roman"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7F91235E"/>
    <w:multiLevelType w:val="hybridMultilevel"/>
    <w:tmpl w:val="A5042D0E"/>
    <w:lvl w:ilvl="0" w:tplc="B1D4AE42">
      <w:start w:val="1"/>
      <w:numFmt w:val="decimalEnclosedParen"/>
      <w:lvlText w:val="%1"/>
      <w:lvlJc w:val="left"/>
      <w:pPr>
        <w:ind w:left="616" w:hanging="360"/>
      </w:pPr>
      <w:rPr>
        <w:rFonts w:hint="default"/>
      </w:rPr>
    </w:lvl>
    <w:lvl w:ilvl="1" w:tplc="04090017" w:tentative="1">
      <w:start w:val="1"/>
      <w:numFmt w:val="aiueoFullWidth"/>
      <w:lvlText w:val="(%2)"/>
      <w:lvlJc w:val="left"/>
      <w:pPr>
        <w:ind w:left="1136" w:hanging="440"/>
      </w:pPr>
    </w:lvl>
    <w:lvl w:ilvl="2" w:tplc="04090011" w:tentative="1">
      <w:start w:val="1"/>
      <w:numFmt w:val="decimalEnclosedCircle"/>
      <w:lvlText w:val="%3"/>
      <w:lvlJc w:val="left"/>
      <w:pPr>
        <w:ind w:left="1576" w:hanging="440"/>
      </w:pPr>
    </w:lvl>
    <w:lvl w:ilvl="3" w:tplc="0409000F" w:tentative="1">
      <w:start w:val="1"/>
      <w:numFmt w:val="decimal"/>
      <w:lvlText w:val="%4."/>
      <w:lvlJc w:val="left"/>
      <w:pPr>
        <w:ind w:left="2016" w:hanging="440"/>
      </w:pPr>
    </w:lvl>
    <w:lvl w:ilvl="4" w:tplc="04090017" w:tentative="1">
      <w:start w:val="1"/>
      <w:numFmt w:val="aiueoFullWidth"/>
      <w:lvlText w:val="(%5)"/>
      <w:lvlJc w:val="left"/>
      <w:pPr>
        <w:ind w:left="2456" w:hanging="440"/>
      </w:pPr>
    </w:lvl>
    <w:lvl w:ilvl="5" w:tplc="04090011" w:tentative="1">
      <w:start w:val="1"/>
      <w:numFmt w:val="decimalEnclosedCircle"/>
      <w:lvlText w:val="%6"/>
      <w:lvlJc w:val="left"/>
      <w:pPr>
        <w:ind w:left="2896" w:hanging="440"/>
      </w:pPr>
    </w:lvl>
    <w:lvl w:ilvl="6" w:tplc="0409000F" w:tentative="1">
      <w:start w:val="1"/>
      <w:numFmt w:val="decimal"/>
      <w:lvlText w:val="%7."/>
      <w:lvlJc w:val="left"/>
      <w:pPr>
        <w:ind w:left="3336" w:hanging="440"/>
      </w:pPr>
    </w:lvl>
    <w:lvl w:ilvl="7" w:tplc="04090017" w:tentative="1">
      <w:start w:val="1"/>
      <w:numFmt w:val="aiueoFullWidth"/>
      <w:lvlText w:val="(%8)"/>
      <w:lvlJc w:val="left"/>
      <w:pPr>
        <w:ind w:left="3776" w:hanging="440"/>
      </w:pPr>
    </w:lvl>
    <w:lvl w:ilvl="8" w:tplc="04090011" w:tentative="1">
      <w:start w:val="1"/>
      <w:numFmt w:val="decimalEnclosedCircle"/>
      <w:lvlText w:val="%9"/>
      <w:lvlJc w:val="left"/>
      <w:pPr>
        <w:ind w:left="4216" w:hanging="440"/>
      </w:pPr>
    </w:lvl>
  </w:abstractNum>
  <w:abstractNum w:abstractNumId="4" w15:restartNumberingAfterBreak="0">
    <w:nsid w:val="7FF53786"/>
    <w:multiLevelType w:val="hybridMultilevel"/>
    <w:tmpl w:val="CE180218"/>
    <w:lvl w:ilvl="0" w:tplc="EDC8CF50">
      <w:start w:val="1"/>
      <w:numFmt w:val="decimal"/>
      <w:lvlText w:val="(%1)"/>
      <w:lvlJc w:val="left"/>
      <w:pPr>
        <w:ind w:left="500" w:hanging="360"/>
      </w:pPr>
      <w:rPr>
        <w:rFonts w:cs="Times New Roman"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16cid:durableId="2075200406">
    <w:abstractNumId w:val="4"/>
  </w:num>
  <w:num w:numId="2" w16cid:durableId="189534161">
    <w:abstractNumId w:val="2"/>
  </w:num>
  <w:num w:numId="3" w16cid:durableId="1644694820">
    <w:abstractNumId w:val="1"/>
  </w:num>
  <w:num w:numId="4" w16cid:durableId="1259218017">
    <w:abstractNumId w:val="0"/>
  </w:num>
  <w:num w:numId="5" w16cid:durableId="1185367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2D"/>
    <w:rsid w:val="00026712"/>
    <w:rsid w:val="00061E00"/>
    <w:rsid w:val="000E03CB"/>
    <w:rsid w:val="00104771"/>
    <w:rsid w:val="0015683B"/>
    <w:rsid w:val="00236518"/>
    <w:rsid w:val="00414A14"/>
    <w:rsid w:val="004211EA"/>
    <w:rsid w:val="004B5574"/>
    <w:rsid w:val="004D6348"/>
    <w:rsid w:val="00502738"/>
    <w:rsid w:val="0052684F"/>
    <w:rsid w:val="00544CC2"/>
    <w:rsid w:val="00555CF4"/>
    <w:rsid w:val="00565128"/>
    <w:rsid w:val="005C06BE"/>
    <w:rsid w:val="0062397B"/>
    <w:rsid w:val="0064734F"/>
    <w:rsid w:val="00774F40"/>
    <w:rsid w:val="007B714E"/>
    <w:rsid w:val="007F5DE3"/>
    <w:rsid w:val="00903469"/>
    <w:rsid w:val="00930B58"/>
    <w:rsid w:val="00951408"/>
    <w:rsid w:val="009E7D7A"/>
    <w:rsid w:val="00A50668"/>
    <w:rsid w:val="00A6358C"/>
    <w:rsid w:val="00AD78DD"/>
    <w:rsid w:val="00AF0518"/>
    <w:rsid w:val="00B15053"/>
    <w:rsid w:val="00B23780"/>
    <w:rsid w:val="00B30DB4"/>
    <w:rsid w:val="00B37E5F"/>
    <w:rsid w:val="00B70DE5"/>
    <w:rsid w:val="00B9187C"/>
    <w:rsid w:val="00C54262"/>
    <w:rsid w:val="00C75626"/>
    <w:rsid w:val="00C823A2"/>
    <w:rsid w:val="00CA1F2D"/>
    <w:rsid w:val="00D30258"/>
    <w:rsid w:val="00D54D53"/>
    <w:rsid w:val="00D76DA1"/>
    <w:rsid w:val="00DF7EB8"/>
    <w:rsid w:val="00E114B7"/>
    <w:rsid w:val="00E70953"/>
    <w:rsid w:val="00E71CFC"/>
    <w:rsid w:val="00EA7183"/>
    <w:rsid w:val="00F35304"/>
    <w:rsid w:val="00FD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9E422F"/>
  <w15:chartTrackingRefBased/>
  <w15:docId w15:val="{EEBFA2BE-0E5D-4E22-88C3-E188A1C9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0346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alloon Text"/>
    <w:basedOn w:val="a"/>
    <w:link w:val="a5"/>
    <w:uiPriority w:val="99"/>
    <w:semiHidden/>
    <w:unhideWhenUsed/>
    <w:rsid w:val="00B30D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DB4"/>
    <w:rPr>
      <w:rFonts w:asciiTheme="majorHAnsi" w:eastAsiaTheme="majorEastAsia" w:hAnsiTheme="majorHAnsi" w:cstheme="majorBidi"/>
      <w:sz w:val="18"/>
      <w:szCs w:val="18"/>
    </w:rPr>
  </w:style>
  <w:style w:type="paragraph" w:styleId="a6">
    <w:name w:val="List Paragraph"/>
    <w:basedOn w:val="a"/>
    <w:uiPriority w:val="34"/>
    <w:qFormat/>
    <w:rsid w:val="00236518"/>
    <w:pPr>
      <w:ind w:leftChars="400" w:left="840"/>
    </w:pPr>
  </w:style>
  <w:style w:type="paragraph" w:styleId="a7">
    <w:name w:val="header"/>
    <w:basedOn w:val="a"/>
    <w:link w:val="a8"/>
    <w:uiPriority w:val="99"/>
    <w:unhideWhenUsed/>
    <w:rsid w:val="00B9187C"/>
    <w:pPr>
      <w:tabs>
        <w:tab w:val="center" w:pos="4252"/>
        <w:tab w:val="right" w:pos="8504"/>
      </w:tabs>
      <w:snapToGrid w:val="0"/>
    </w:pPr>
  </w:style>
  <w:style w:type="character" w:customStyle="1" w:styleId="a8">
    <w:name w:val="ヘッダー (文字)"/>
    <w:basedOn w:val="a0"/>
    <w:link w:val="a7"/>
    <w:uiPriority w:val="99"/>
    <w:rsid w:val="00B9187C"/>
  </w:style>
  <w:style w:type="paragraph" w:styleId="a9">
    <w:name w:val="footer"/>
    <w:basedOn w:val="a"/>
    <w:link w:val="aa"/>
    <w:uiPriority w:val="99"/>
    <w:unhideWhenUsed/>
    <w:rsid w:val="00B9187C"/>
    <w:pPr>
      <w:tabs>
        <w:tab w:val="center" w:pos="4252"/>
        <w:tab w:val="right" w:pos="8504"/>
      </w:tabs>
      <w:snapToGrid w:val="0"/>
    </w:pPr>
  </w:style>
  <w:style w:type="character" w:customStyle="1" w:styleId="aa">
    <w:name w:val="フッター (文字)"/>
    <w:basedOn w:val="a0"/>
    <w:link w:val="a9"/>
    <w:uiPriority w:val="99"/>
    <w:rsid w:val="00B9187C"/>
  </w:style>
  <w:style w:type="paragraph" w:customStyle="1" w:styleId="ab">
    <w:name w:val="レベル２みだし"/>
    <w:basedOn w:val="a"/>
    <w:qFormat/>
    <w:rsid w:val="004211EA"/>
    <w:pPr>
      <w:ind w:leftChars="100" w:left="200" w:hangingChars="100" w:hanging="100"/>
      <w:jc w:val="left"/>
    </w:pPr>
    <w:rPr>
      <w:rFonts w:ascii="ＭＳ 明朝" w:eastAsia="ＭＳ 明朝" w:hAnsi="ＭＳ 明朝"/>
    </w:rPr>
  </w:style>
  <w:style w:type="paragraph" w:customStyle="1" w:styleId="Word">
    <w:name w:val="標準；(Word文書)"/>
    <w:basedOn w:val="a"/>
    <w:rsid w:val="004211EA"/>
    <w:pPr>
      <w:overflowPunct w:val="0"/>
      <w:textAlignment w:val="baseline"/>
    </w:pPr>
    <w:rPr>
      <w:rFonts w:ascii="ＭＳ ゴシック" w:eastAsia="ＭＳ ゴシック"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3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EAB4-6A4A-4F2C-A6F5-22D71E40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吉長　優香</cp:lastModifiedBy>
  <cp:revision>19</cp:revision>
  <cp:lastPrinted>2024-10-03T05:02:00Z</cp:lastPrinted>
  <dcterms:created xsi:type="dcterms:W3CDTF">2021-05-25T05:43:00Z</dcterms:created>
  <dcterms:modified xsi:type="dcterms:W3CDTF">2025-07-02T06:46:00Z</dcterms:modified>
</cp:coreProperties>
</file>