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ADE2" w14:textId="77777777" w:rsidR="0062709E" w:rsidRPr="00A5318B" w:rsidRDefault="0062709E" w:rsidP="0062709E">
      <w:pPr>
        <w:overflowPunct w:val="0"/>
        <w:jc w:val="center"/>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ＭＳ 明朝" w:hint="eastAsia"/>
          <w:b/>
          <w:bCs/>
          <w:color w:val="000000" w:themeColor="text1"/>
          <w:kern w:val="0"/>
          <w:sz w:val="24"/>
          <w:szCs w:val="24"/>
        </w:rPr>
        <w:t>公　募　要　領</w:t>
      </w:r>
    </w:p>
    <w:p w14:paraId="5BBB8028" w14:textId="77777777" w:rsidR="0062709E" w:rsidRPr="00A5318B" w:rsidRDefault="0062709E" w:rsidP="0062709E">
      <w:pPr>
        <w:overflowPunct w:val="0"/>
        <w:textAlignment w:val="baseline"/>
        <w:rPr>
          <w:rFonts w:ascii="ＭＳ 明朝" w:eastAsia="ＭＳ 明朝" w:hAnsi="Times New Roman" w:cs="Times New Roman"/>
          <w:color w:val="000000" w:themeColor="text1"/>
          <w:spacing w:val="2"/>
          <w:kern w:val="0"/>
          <w:sz w:val="19"/>
          <w:szCs w:val="19"/>
        </w:rPr>
      </w:pPr>
    </w:p>
    <w:p w14:paraId="43305C31" w14:textId="77777777" w:rsidR="0062709E" w:rsidRPr="00A5318B" w:rsidRDefault="0062709E" w:rsidP="001C4972">
      <w:pPr>
        <w:overflowPunct w:val="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ゴシック" w:hAnsi="Times New Roman" w:cs="ＭＳ ゴシック" w:hint="eastAsia"/>
          <w:b/>
          <w:bCs/>
          <w:color w:val="000000" w:themeColor="text1"/>
          <w:kern w:val="0"/>
          <w:sz w:val="19"/>
          <w:szCs w:val="19"/>
        </w:rPr>
        <w:t>１　業務概要</w:t>
      </w:r>
    </w:p>
    <w:p w14:paraId="32E82C35" w14:textId="46252B3E" w:rsidR="00661942" w:rsidRPr="00A5318B" w:rsidRDefault="0062709E" w:rsidP="00661942">
      <w:pPr>
        <w:overflowPunct w:val="0"/>
        <w:ind w:leftChars="100" w:left="1255" w:hangingChars="550" w:hanging="1045"/>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ＭＳ 明朝" w:cs="ＭＳ 明朝"/>
          <w:color w:val="000000" w:themeColor="text1"/>
          <w:kern w:val="0"/>
          <w:sz w:val="19"/>
          <w:szCs w:val="19"/>
        </w:rPr>
        <w:t>(1)</w:t>
      </w:r>
      <w:r w:rsidRPr="00A5318B">
        <w:rPr>
          <w:rFonts w:ascii="ＭＳ 明朝" w:eastAsia="ＭＳ 明朝" w:hAnsi="Times New Roman" w:cs="ＭＳ 明朝" w:hint="eastAsia"/>
          <w:color w:val="000000" w:themeColor="text1"/>
          <w:kern w:val="0"/>
          <w:sz w:val="19"/>
          <w:szCs w:val="19"/>
        </w:rPr>
        <w:t xml:space="preserve">業務名　</w:t>
      </w:r>
      <w:bookmarkStart w:id="0" w:name="_Hlk198911264"/>
      <w:r w:rsidR="00661942" w:rsidRPr="00A5318B">
        <w:rPr>
          <w:rFonts w:ascii="ＭＳ 明朝" w:eastAsia="ＭＳ 明朝" w:hAnsi="Times New Roman" w:cs="ＭＳ 明朝" w:hint="eastAsia"/>
          <w:color w:val="000000" w:themeColor="text1"/>
          <w:kern w:val="0"/>
          <w:sz w:val="19"/>
          <w:szCs w:val="19"/>
        </w:rPr>
        <w:t>令和７年度沖縄県屋外広告物あり方</w:t>
      </w:r>
      <w:r w:rsidR="001741FB" w:rsidRPr="00A5318B">
        <w:rPr>
          <w:rFonts w:ascii="ＭＳ 明朝" w:eastAsia="ＭＳ 明朝" w:hAnsi="Times New Roman" w:cs="ＭＳ 明朝" w:hint="eastAsia"/>
          <w:color w:val="000000" w:themeColor="text1"/>
          <w:kern w:val="0"/>
          <w:sz w:val="19"/>
          <w:szCs w:val="19"/>
        </w:rPr>
        <w:t>等</w:t>
      </w:r>
      <w:r w:rsidR="00661942" w:rsidRPr="00A5318B">
        <w:rPr>
          <w:rFonts w:ascii="ＭＳ 明朝" w:eastAsia="ＭＳ 明朝" w:hAnsi="Times New Roman" w:cs="ＭＳ 明朝" w:hint="eastAsia"/>
          <w:color w:val="000000" w:themeColor="text1"/>
          <w:kern w:val="0"/>
          <w:sz w:val="19"/>
          <w:szCs w:val="19"/>
        </w:rPr>
        <w:t>検討業務（新たな技術開発による屋外広告物・安全管理編）</w:t>
      </w:r>
      <w:bookmarkEnd w:id="0"/>
    </w:p>
    <w:p w14:paraId="09F02AE4" w14:textId="3B840108" w:rsidR="0062709E" w:rsidRPr="00A5318B" w:rsidRDefault="0062709E" w:rsidP="001C4972">
      <w:pPr>
        <w:overflowPunct w:val="0"/>
        <w:ind w:firstLineChars="100" w:firstLine="19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ＭＳ 明朝" w:cs="ＭＳ 明朝"/>
          <w:color w:val="000000" w:themeColor="text1"/>
          <w:kern w:val="0"/>
          <w:sz w:val="19"/>
          <w:szCs w:val="19"/>
        </w:rPr>
        <w:t>(2)</w:t>
      </w:r>
      <w:r w:rsidRPr="00A5318B">
        <w:rPr>
          <w:rFonts w:ascii="ＭＳ 明朝" w:eastAsia="ＭＳ 明朝" w:hAnsi="Times New Roman" w:cs="ＭＳ 明朝" w:hint="eastAsia"/>
          <w:color w:val="000000" w:themeColor="text1"/>
          <w:kern w:val="0"/>
          <w:sz w:val="19"/>
          <w:szCs w:val="19"/>
        </w:rPr>
        <w:t>履行場所　沖縄県内</w:t>
      </w:r>
    </w:p>
    <w:p w14:paraId="5DAA27CC" w14:textId="5D537074" w:rsidR="0062709E" w:rsidRPr="00A5318B" w:rsidRDefault="0062709E" w:rsidP="001C4972">
      <w:pPr>
        <w:overflowPunct w:val="0"/>
        <w:ind w:firstLineChars="100" w:firstLine="19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ＭＳ 明朝" w:cs="ＭＳ 明朝"/>
          <w:color w:val="000000" w:themeColor="text1"/>
          <w:kern w:val="0"/>
          <w:sz w:val="19"/>
          <w:szCs w:val="19"/>
        </w:rPr>
        <w:t>(3)</w:t>
      </w:r>
      <w:r w:rsidRPr="00A5318B">
        <w:rPr>
          <w:rFonts w:ascii="ＭＳ 明朝" w:eastAsia="ＭＳ 明朝" w:hAnsi="Times New Roman" w:cs="ＭＳ 明朝" w:hint="eastAsia"/>
          <w:color w:val="000000" w:themeColor="text1"/>
          <w:kern w:val="0"/>
          <w:sz w:val="19"/>
          <w:szCs w:val="19"/>
        </w:rPr>
        <w:t>業務の目的</w:t>
      </w:r>
    </w:p>
    <w:p w14:paraId="6C3471E0" w14:textId="77777777" w:rsidR="00661942" w:rsidRPr="00A5318B" w:rsidRDefault="00661942" w:rsidP="00661942">
      <w:pPr>
        <w:overflowPunct w:val="0"/>
        <w:ind w:leftChars="200" w:left="420"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屋外広告物は情報の受け手にとって有益なものであったり、街を活気づけたりする反面、無秩序に表示されると美しい自然景観（風景）・まちなみや安全で快適な歩行区間が阻害されることがある。</w:t>
      </w:r>
    </w:p>
    <w:p w14:paraId="330197D6" w14:textId="2278F6C7" w:rsidR="00661942" w:rsidRPr="00A5318B" w:rsidRDefault="00661942" w:rsidP="00661942">
      <w:pPr>
        <w:overflowPunct w:val="0"/>
        <w:ind w:leftChars="100" w:left="400" w:hangingChars="100" w:hanging="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　  良好な景観形成及び安全で快適な空間を形成するためには、屋外広告物の大切さを県民、事業者を含む社会全体で共有する必要がある。</w:t>
      </w:r>
    </w:p>
    <w:p w14:paraId="5F2AB126" w14:textId="77777777" w:rsidR="00661942" w:rsidRPr="00A5318B" w:rsidRDefault="00661942" w:rsidP="00661942">
      <w:pPr>
        <w:overflowPunct w:val="0"/>
        <w:ind w:leftChars="200" w:left="420" w:firstLineChars="50" w:firstLine="95"/>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一方、近年、</w:t>
      </w:r>
      <w:bookmarkStart w:id="1" w:name="_Hlk198719138"/>
      <w:r w:rsidRPr="00A5318B">
        <w:rPr>
          <w:rFonts w:ascii="ＭＳ 明朝" w:eastAsia="ＭＳ 明朝" w:hAnsi="Times New Roman" w:cs="ＭＳ 明朝" w:hint="eastAsia"/>
          <w:color w:val="000000" w:themeColor="text1"/>
          <w:kern w:val="0"/>
          <w:sz w:val="19"/>
          <w:szCs w:val="19"/>
        </w:rPr>
        <w:t>社会情勢の変化や技術の進歩により</w:t>
      </w:r>
      <w:bookmarkEnd w:id="1"/>
      <w:r w:rsidRPr="00A5318B">
        <w:rPr>
          <w:rFonts w:ascii="ＭＳ 明朝" w:eastAsia="ＭＳ 明朝" w:hAnsi="Times New Roman" w:cs="ＭＳ 明朝" w:hint="eastAsia"/>
          <w:color w:val="000000" w:themeColor="text1"/>
          <w:kern w:val="0"/>
          <w:sz w:val="19"/>
          <w:szCs w:val="19"/>
        </w:rPr>
        <w:t>、エリアマネジメント活動の財源確保のための活用や、高度な技術を活用した新たな表現方法であるデジタルサイネージといった、新たな活用方法もみられる。このような屋外広告物については、「良好な景観形成」、「風致の維持」、「公衆に対する危害防止」の観点から、時代のニーズに対応する新たなルールづくりを検討し、優れた屋外広告物を誘導する必要がある。</w:t>
      </w:r>
    </w:p>
    <w:p w14:paraId="03DAF8CB" w14:textId="0F9A556F" w:rsidR="00661942" w:rsidRPr="00A5318B" w:rsidRDefault="00661942" w:rsidP="00661942">
      <w:pPr>
        <w:overflowPunct w:val="0"/>
        <w:ind w:leftChars="200" w:left="420"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また、本県では、台風などの強風による破損、潮風などの塩害によるサビの腐食など、看板の劣化の進行などの問題があり、適正に維持管理していくことが課題として考えられる。</w:t>
      </w:r>
    </w:p>
    <w:p w14:paraId="28772718" w14:textId="1EB2BDD3" w:rsidR="00661942" w:rsidRPr="00A5318B" w:rsidRDefault="00661942" w:rsidP="00661942">
      <w:pPr>
        <w:overflowPunct w:val="0"/>
        <w:ind w:leftChars="100" w:left="495" w:hangingChars="150" w:hanging="285"/>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　  本業務では、新たな技術開発による屋外広告物に対する誘導基準及び屋外広告物の安全評価基準等のガイドラインの策定に向けた素案を作成することを目的とする。</w:t>
      </w:r>
    </w:p>
    <w:p w14:paraId="25D62167" w14:textId="1FC37549" w:rsidR="0062709E" w:rsidRPr="00A5318B" w:rsidRDefault="0062709E" w:rsidP="00661942">
      <w:pPr>
        <w:overflowPunct w:val="0"/>
        <w:ind w:leftChars="100" w:left="495" w:hangingChars="150" w:hanging="285"/>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ＭＳ 明朝" w:cs="ＭＳ 明朝"/>
          <w:color w:val="000000" w:themeColor="text1"/>
          <w:kern w:val="0"/>
          <w:sz w:val="19"/>
          <w:szCs w:val="19"/>
        </w:rPr>
        <w:t>(4)</w:t>
      </w:r>
      <w:r w:rsidRPr="00A5318B">
        <w:rPr>
          <w:rFonts w:ascii="ＭＳ 明朝" w:eastAsia="ＭＳ 明朝" w:hAnsi="Times New Roman" w:cs="ＭＳ 明朝" w:hint="eastAsia"/>
          <w:color w:val="000000" w:themeColor="text1"/>
          <w:kern w:val="0"/>
          <w:sz w:val="19"/>
          <w:szCs w:val="19"/>
        </w:rPr>
        <w:t>業務内容</w:t>
      </w:r>
    </w:p>
    <w:p w14:paraId="22CC3147" w14:textId="29861E05" w:rsidR="0062709E" w:rsidRPr="00A5318B" w:rsidRDefault="0062709E" w:rsidP="001C4972">
      <w:pPr>
        <w:overflowPunct w:val="0"/>
        <w:spacing w:line="280" w:lineRule="exact"/>
        <w:ind w:firstLineChars="200" w:firstLine="38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ＭＳ 明朝" w:hint="eastAsia"/>
          <w:color w:val="000000" w:themeColor="text1"/>
          <w:kern w:val="0"/>
          <w:sz w:val="19"/>
          <w:szCs w:val="19"/>
        </w:rPr>
        <w:t xml:space="preserve">ア　</w:t>
      </w:r>
      <w:r w:rsidR="00661942" w:rsidRPr="00A5318B">
        <w:rPr>
          <w:rFonts w:ascii="ＭＳ 明朝" w:eastAsia="ＭＳ 明朝" w:hAnsi="Times New Roman" w:cs="ＭＳ 明朝" w:hint="eastAsia"/>
          <w:color w:val="000000" w:themeColor="text1"/>
          <w:kern w:val="0"/>
          <w:sz w:val="19"/>
          <w:szCs w:val="19"/>
        </w:rPr>
        <w:t>既往資料の収集・整理</w:t>
      </w:r>
    </w:p>
    <w:p w14:paraId="0E8B47DD" w14:textId="3FF8A4F8" w:rsidR="0062709E" w:rsidRPr="00A5318B" w:rsidRDefault="0062709E" w:rsidP="001C4972">
      <w:pPr>
        <w:overflowPunct w:val="0"/>
        <w:spacing w:line="280" w:lineRule="exact"/>
        <w:ind w:firstLineChars="200" w:firstLine="38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ＭＳ 明朝" w:hint="eastAsia"/>
          <w:color w:val="000000" w:themeColor="text1"/>
          <w:kern w:val="0"/>
          <w:sz w:val="19"/>
          <w:szCs w:val="19"/>
        </w:rPr>
        <w:t xml:space="preserve">イ　</w:t>
      </w:r>
      <w:r w:rsidR="00661942" w:rsidRPr="00A5318B">
        <w:rPr>
          <w:rFonts w:ascii="ＭＳ 明朝" w:eastAsia="ＭＳ 明朝" w:hAnsi="Times New Roman" w:cs="ＭＳ 明朝" w:hint="eastAsia"/>
          <w:color w:val="000000" w:themeColor="text1"/>
          <w:kern w:val="0"/>
          <w:sz w:val="19"/>
          <w:szCs w:val="19"/>
        </w:rPr>
        <w:t>先進事例調査・実態調査</w:t>
      </w:r>
    </w:p>
    <w:p w14:paraId="10509F50" w14:textId="0CC0363F" w:rsidR="0062709E" w:rsidRPr="00A5318B" w:rsidRDefault="0062709E" w:rsidP="00661942">
      <w:pPr>
        <w:overflowPunct w:val="0"/>
        <w:spacing w:line="280" w:lineRule="exact"/>
        <w:ind w:leftChars="158" w:left="712" w:hangingChars="200" w:hanging="38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ＭＳ 明朝" w:hint="eastAsia"/>
          <w:color w:val="000000" w:themeColor="text1"/>
          <w:kern w:val="0"/>
          <w:sz w:val="19"/>
          <w:szCs w:val="19"/>
        </w:rPr>
        <w:t xml:space="preserve">ウ　</w:t>
      </w:r>
      <w:r w:rsidR="00661942" w:rsidRPr="00A5318B">
        <w:rPr>
          <w:rFonts w:ascii="ＭＳ 明朝" w:eastAsia="ＭＳ 明朝" w:hAnsi="Times New Roman" w:cs="ＭＳ 明朝" w:hint="eastAsia"/>
          <w:color w:val="000000" w:themeColor="text1"/>
          <w:kern w:val="0"/>
          <w:sz w:val="19"/>
          <w:szCs w:val="19"/>
        </w:rPr>
        <w:t>「沖縄県屋外広告物ガイドライン～新たな技術開発による屋外広告物編～」、「沖縄県屋外広告物ガイドライン～安全管理編～」の素案作成</w:t>
      </w:r>
    </w:p>
    <w:p w14:paraId="29605322" w14:textId="1833C4A3" w:rsidR="00711BBA" w:rsidRPr="00A5318B" w:rsidRDefault="0062709E" w:rsidP="00661942">
      <w:pPr>
        <w:overflowPunct w:val="0"/>
        <w:spacing w:line="280" w:lineRule="exact"/>
        <w:ind w:firstLineChars="200" w:firstLine="38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hint="eastAsia"/>
          <w:color w:val="000000" w:themeColor="text1"/>
          <w:kern w:val="0"/>
          <w:sz w:val="19"/>
          <w:szCs w:val="19"/>
        </w:rPr>
        <w:t xml:space="preserve">エ　</w:t>
      </w:r>
      <w:r w:rsidR="00661942" w:rsidRPr="00A5318B">
        <w:rPr>
          <w:rFonts w:ascii="ＭＳ 明朝" w:eastAsia="ＭＳ 明朝" w:hAnsi="ＭＳ 明朝" w:cs="ＭＳ 明朝" w:hint="eastAsia"/>
          <w:color w:val="000000" w:themeColor="text1"/>
          <w:kern w:val="0"/>
          <w:sz w:val="19"/>
          <w:szCs w:val="19"/>
        </w:rPr>
        <w:t>今後の予定（作業フロー）の作成</w:t>
      </w:r>
    </w:p>
    <w:p w14:paraId="1A9C3BC6" w14:textId="58E570AD" w:rsidR="00711BBA" w:rsidRPr="00A5318B" w:rsidRDefault="00661942" w:rsidP="001C4972">
      <w:pPr>
        <w:overflowPunct w:val="0"/>
        <w:spacing w:line="280" w:lineRule="exact"/>
        <w:ind w:firstLineChars="200" w:firstLine="388"/>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Times New Roman" w:hint="eastAsia"/>
          <w:color w:val="000000" w:themeColor="text1"/>
          <w:spacing w:val="2"/>
          <w:kern w:val="0"/>
          <w:sz w:val="19"/>
          <w:szCs w:val="19"/>
        </w:rPr>
        <w:t>オ</w:t>
      </w:r>
      <w:r w:rsidR="00711BBA" w:rsidRPr="00A5318B">
        <w:rPr>
          <w:rFonts w:ascii="ＭＳ 明朝" w:eastAsia="ＭＳ 明朝" w:hAnsi="Times New Roman" w:cs="Times New Roman" w:hint="eastAsia"/>
          <w:color w:val="000000" w:themeColor="text1"/>
          <w:spacing w:val="2"/>
          <w:kern w:val="0"/>
          <w:sz w:val="19"/>
          <w:szCs w:val="19"/>
        </w:rPr>
        <w:t xml:space="preserve">　</w:t>
      </w:r>
      <w:r w:rsidRPr="00A5318B">
        <w:rPr>
          <w:rFonts w:ascii="ＭＳ 明朝" w:eastAsia="ＭＳ 明朝" w:hAnsi="Times New Roman" w:cs="Times New Roman" w:hint="eastAsia"/>
          <w:color w:val="000000" w:themeColor="text1"/>
          <w:spacing w:val="2"/>
          <w:kern w:val="0"/>
          <w:sz w:val="19"/>
          <w:szCs w:val="19"/>
        </w:rPr>
        <w:t>成果品、</w:t>
      </w:r>
      <w:r w:rsidR="00711BBA" w:rsidRPr="00A5318B">
        <w:rPr>
          <w:rFonts w:ascii="ＭＳ 明朝" w:eastAsia="ＭＳ 明朝" w:hAnsi="Times New Roman" w:cs="Times New Roman" w:hint="eastAsia"/>
          <w:color w:val="000000" w:themeColor="text1"/>
          <w:spacing w:val="2"/>
          <w:kern w:val="0"/>
          <w:sz w:val="19"/>
          <w:szCs w:val="19"/>
        </w:rPr>
        <w:t>報告書の作成</w:t>
      </w:r>
    </w:p>
    <w:p w14:paraId="37AB9FEC" w14:textId="53961E24" w:rsidR="00411386" w:rsidRPr="00A5318B" w:rsidRDefault="0062709E" w:rsidP="00411386">
      <w:pPr>
        <w:overflowPunct w:val="0"/>
        <w:spacing w:line="280" w:lineRule="exact"/>
        <w:ind w:leftChars="202" w:left="424"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　※　詳細は企画提案仕様書を参照</w:t>
      </w:r>
    </w:p>
    <w:p w14:paraId="7FF11D6A" w14:textId="426B1E23" w:rsidR="00DC0CF5" w:rsidRPr="00A5318B" w:rsidRDefault="00F13A47" w:rsidP="00411386">
      <w:pPr>
        <w:overflowPunct w:val="0"/>
        <w:spacing w:line="280" w:lineRule="exact"/>
        <w:ind w:leftChars="202" w:left="424" w:firstLineChars="100" w:firstLine="190"/>
        <w:textAlignment w:val="baseline"/>
        <w:rPr>
          <w:rFonts w:ascii="ＭＳ 明朝" w:eastAsia="ＭＳ 明朝" w:hAnsi="Times New Roman" w:cs="ＭＳ 明朝"/>
          <w:b/>
          <w:bCs/>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　※　</w:t>
      </w:r>
      <w:r w:rsidRPr="00A5318B">
        <w:rPr>
          <w:rFonts w:ascii="ＭＳ 明朝" w:eastAsia="ＭＳ 明朝" w:hAnsi="Times New Roman" w:cs="ＭＳ 明朝" w:hint="eastAsia"/>
          <w:b/>
          <w:bCs/>
          <w:color w:val="000000" w:themeColor="text1"/>
          <w:kern w:val="0"/>
          <w:sz w:val="19"/>
          <w:szCs w:val="19"/>
        </w:rPr>
        <w:t>新たな技術開発による屋外広告物</w:t>
      </w:r>
      <w:r w:rsidR="0009032D" w:rsidRPr="00A5318B">
        <w:rPr>
          <w:rFonts w:ascii="ＭＳ 明朝" w:eastAsia="ＭＳ 明朝" w:hAnsi="Times New Roman" w:cs="ＭＳ 明朝" w:hint="eastAsia"/>
          <w:b/>
          <w:bCs/>
          <w:color w:val="000000" w:themeColor="text1"/>
          <w:kern w:val="0"/>
          <w:sz w:val="19"/>
          <w:szCs w:val="19"/>
        </w:rPr>
        <w:t>とは：</w:t>
      </w:r>
    </w:p>
    <w:p w14:paraId="71BEB188" w14:textId="578B1D7E" w:rsidR="00F13A47" w:rsidRPr="00A5318B" w:rsidRDefault="00F13A47" w:rsidP="00DC0CF5">
      <w:pPr>
        <w:overflowPunct w:val="0"/>
        <w:spacing w:line="280" w:lineRule="exact"/>
        <w:ind w:leftChars="202" w:left="424" w:firstLineChars="400" w:firstLine="76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社会情勢の変化や技術の進歩</w:t>
      </w:r>
      <w:r w:rsidR="00DC0CF5" w:rsidRPr="00A5318B">
        <w:rPr>
          <w:rFonts w:ascii="ＭＳ 明朝" w:eastAsia="ＭＳ 明朝" w:hAnsi="Times New Roman" w:cs="ＭＳ 明朝" w:hint="eastAsia"/>
          <w:color w:val="000000" w:themeColor="text1"/>
          <w:kern w:val="0"/>
          <w:sz w:val="19"/>
          <w:szCs w:val="19"/>
        </w:rPr>
        <w:t>とともに</w:t>
      </w:r>
      <w:r w:rsidR="0001214A" w:rsidRPr="00A5318B">
        <w:rPr>
          <w:rFonts w:ascii="ＭＳ 明朝" w:eastAsia="ＭＳ 明朝" w:hAnsi="Times New Roman" w:cs="ＭＳ 明朝" w:hint="eastAsia"/>
          <w:color w:val="000000" w:themeColor="text1"/>
          <w:kern w:val="0"/>
          <w:sz w:val="19"/>
          <w:szCs w:val="19"/>
        </w:rPr>
        <w:t>みられるようになった以下の屋外広告物。</w:t>
      </w:r>
    </w:p>
    <w:p w14:paraId="4D39FF7A" w14:textId="77777777" w:rsidR="0001214A" w:rsidRPr="00A5318B" w:rsidRDefault="0001214A" w:rsidP="0001214A">
      <w:pPr>
        <w:overflowPunct w:val="0"/>
        <w:spacing w:line="280" w:lineRule="exact"/>
        <w:ind w:leftChars="502" w:left="1054"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①可変表示式広告物（デジタルサイネージ・プロジェクションマッピング）</w:t>
      </w:r>
    </w:p>
    <w:p w14:paraId="12462280" w14:textId="1004B0E5" w:rsidR="0001214A" w:rsidRPr="00A5318B" w:rsidRDefault="0001214A" w:rsidP="0001214A">
      <w:pPr>
        <w:overflowPunct w:val="0"/>
        <w:spacing w:line="280" w:lineRule="exact"/>
        <w:ind w:leftChars="502" w:left="1054"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②</w:t>
      </w:r>
      <w:r w:rsidR="001010D8" w:rsidRPr="00A5318B">
        <w:rPr>
          <w:rFonts w:ascii="ＭＳ 明朝" w:eastAsia="ＭＳ 明朝" w:hAnsi="Times New Roman" w:cs="ＭＳ 明朝" w:hint="eastAsia"/>
          <w:color w:val="000000" w:themeColor="text1"/>
          <w:kern w:val="0"/>
          <w:sz w:val="19"/>
          <w:szCs w:val="19"/>
        </w:rPr>
        <w:t>民間広告収入を活用した屋外</w:t>
      </w:r>
      <w:r w:rsidRPr="00A5318B">
        <w:rPr>
          <w:rFonts w:ascii="ＭＳ 明朝" w:eastAsia="ＭＳ 明朝" w:hAnsi="Times New Roman" w:cs="ＭＳ 明朝" w:hint="eastAsia"/>
          <w:color w:val="000000" w:themeColor="text1"/>
          <w:kern w:val="0"/>
          <w:sz w:val="19"/>
          <w:szCs w:val="19"/>
        </w:rPr>
        <w:t>広告物</w:t>
      </w:r>
    </w:p>
    <w:p w14:paraId="550E1A3A" w14:textId="77777777" w:rsidR="0001214A" w:rsidRPr="00A5318B" w:rsidRDefault="0001214A" w:rsidP="0001214A">
      <w:pPr>
        <w:overflowPunct w:val="0"/>
        <w:spacing w:line="280" w:lineRule="exact"/>
        <w:ind w:leftChars="502" w:left="1054"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③車体利用広告物（アドトラック含む）</w:t>
      </w:r>
    </w:p>
    <w:p w14:paraId="411E150A" w14:textId="657FF10D" w:rsidR="0001214A" w:rsidRPr="00A5318B" w:rsidRDefault="0001214A" w:rsidP="0001214A">
      <w:pPr>
        <w:overflowPunct w:val="0"/>
        <w:spacing w:line="280" w:lineRule="exact"/>
        <w:ind w:leftChars="502" w:left="1054"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④大型商業施設</w:t>
      </w:r>
      <w:r w:rsidR="0097367E" w:rsidRPr="00A5318B">
        <w:rPr>
          <w:rFonts w:ascii="ＭＳ 明朝" w:eastAsia="ＭＳ 明朝" w:hAnsi="Times New Roman" w:cs="ＭＳ 明朝" w:hint="eastAsia"/>
          <w:color w:val="000000" w:themeColor="text1"/>
          <w:kern w:val="0"/>
          <w:sz w:val="19"/>
          <w:szCs w:val="19"/>
        </w:rPr>
        <w:t>等</w:t>
      </w:r>
      <w:r w:rsidRPr="00A5318B">
        <w:rPr>
          <w:rFonts w:ascii="ＭＳ 明朝" w:eastAsia="ＭＳ 明朝" w:hAnsi="Times New Roman" w:cs="ＭＳ 明朝" w:hint="eastAsia"/>
          <w:color w:val="000000" w:themeColor="text1"/>
          <w:kern w:val="0"/>
          <w:sz w:val="19"/>
          <w:szCs w:val="19"/>
        </w:rPr>
        <w:t>の壁面広告物</w:t>
      </w:r>
    </w:p>
    <w:p w14:paraId="4E22DF4D" w14:textId="2E29E2FF" w:rsidR="00411386" w:rsidRPr="00A5318B" w:rsidRDefault="00411386" w:rsidP="00411386">
      <w:pPr>
        <w:overflowPunct w:val="0"/>
        <w:ind w:firstLineChars="100" w:firstLine="19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ＭＳ 明朝" w:cs="ＭＳ 明朝"/>
          <w:color w:val="000000" w:themeColor="text1"/>
          <w:kern w:val="0"/>
          <w:sz w:val="19"/>
          <w:szCs w:val="19"/>
        </w:rPr>
        <w:t>(5)</w:t>
      </w:r>
      <w:r w:rsidRPr="00A5318B">
        <w:rPr>
          <w:rFonts w:hint="eastAsia"/>
          <w:color w:val="000000" w:themeColor="text1"/>
        </w:rPr>
        <w:t xml:space="preserve"> </w:t>
      </w:r>
      <w:r w:rsidRPr="00A5318B">
        <w:rPr>
          <w:rFonts w:ascii="ＭＳ 明朝" w:eastAsia="ＭＳ 明朝" w:hAnsi="Times New Roman" w:cs="ＭＳ 明朝" w:hint="eastAsia"/>
          <w:color w:val="000000" w:themeColor="text1"/>
          <w:kern w:val="0"/>
          <w:sz w:val="19"/>
          <w:szCs w:val="19"/>
        </w:rPr>
        <w:t>企画提案を求める特定テーマ</w:t>
      </w:r>
    </w:p>
    <w:p w14:paraId="4C1B6699" w14:textId="7AAFE9C3" w:rsidR="00411386" w:rsidRPr="00A5318B" w:rsidRDefault="0062709E" w:rsidP="00687650">
      <w:pPr>
        <w:overflowPunct w:val="0"/>
        <w:ind w:leftChars="200" w:left="420"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本業務において</w:t>
      </w:r>
      <w:r w:rsidR="001D3CA4" w:rsidRPr="00A5318B">
        <w:rPr>
          <w:rFonts w:ascii="ＭＳ 明朝" w:eastAsia="ＭＳ 明朝" w:hAnsi="Times New Roman" w:cs="ＭＳ 明朝" w:hint="eastAsia"/>
          <w:color w:val="000000" w:themeColor="text1"/>
          <w:kern w:val="0"/>
          <w:sz w:val="19"/>
          <w:szCs w:val="19"/>
        </w:rPr>
        <w:t>企画</w:t>
      </w:r>
      <w:r w:rsidRPr="00A5318B">
        <w:rPr>
          <w:rFonts w:ascii="ＭＳ 明朝" w:eastAsia="ＭＳ 明朝" w:hAnsi="Times New Roman" w:cs="ＭＳ 明朝" w:hint="eastAsia"/>
          <w:color w:val="000000" w:themeColor="text1"/>
          <w:kern w:val="0"/>
          <w:sz w:val="19"/>
          <w:szCs w:val="19"/>
        </w:rPr>
        <w:t>提案を求める特定テーマは、以下に示す事項とする。</w:t>
      </w:r>
    </w:p>
    <w:p w14:paraId="4F86B512" w14:textId="143C7974" w:rsidR="0075646C" w:rsidRPr="00A5318B" w:rsidRDefault="00411386" w:rsidP="00E05600">
      <w:pPr>
        <w:overflowPunct w:val="0"/>
        <w:spacing w:line="240" w:lineRule="exact"/>
        <w:ind w:firstLineChars="200" w:firstLine="38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hint="eastAsia"/>
          <w:color w:val="000000" w:themeColor="text1"/>
          <w:kern w:val="0"/>
          <w:sz w:val="19"/>
          <w:szCs w:val="19"/>
        </w:rPr>
        <w:t xml:space="preserve">ア　</w:t>
      </w:r>
      <w:r w:rsidR="0075646C" w:rsidRPr="00A5318B">
        <w:rPr>
          <w:rFonts w:ascii="ＭＳ 明朝" w:eastAsia="ＭＳ 明朝" w:hAnsi="ＭＳ 明朝" w:cs="ＭＳ 明朝" w:hint="eastAsia"/>
          <w:color w:val="000000" w:themeColor="text1"/>
          <w:kern w:val="0"/>
          <w:sz w:val="19"/>
          <w:szCs w:val="19"/>
        </w:rPr>
        <w:t>新たな</w:t>
      </w:r>
      <w:r w:rsidR="00BF6FB2" w:rsidRPr="00A5318B">
        <w:rPr>
          <w:rFonts w:ascii="ＭＳ 明朝" w:eastAsia="ＭＳ 明朝" w:hAnsi="ＭＳ 明朝" w:cs="ＭＳ 明朝" w:hint="eastAsia"/>
          <w:color w:val="000000" w:themeColor="text1"/>
          <w:kern w:val="0"/>
          <w:sz w:val="19"/>
          <w:szCs w:val="19"/>
        </w:rPr>
        <w:t>技術開発による</w:t>
      </w:r>
      <w:r w:rsidR="0075646C" w:rsidRPr="00A5318B">
        <w:rPr>
          <w:rFonts w:ascii="ＭＳ 明朝" w:eastAsia="ＭＳ 明朝" w:hAnsi="ＭＳ 明朝" w:cs="ＭＳ 明朝" w:hint="eastAsia"/>
          <w:color w:val="000000" w:themeColor="text1"/>
          <w:kern w:val="0"/>
          <w:sz w:val="19"/>
          <w:szCs w:val="19"/>
        </w:rPr>
        <w:t>屋外広告物について</w:t>
      </w:r>
    </w:p>
    <w:p w14:paraId="6C968D85" w14:textId="77777777" w:rsidR="00F3050A" w:rsidRPr="00A5318B" w:rsidRDefault="00BF6FB2" w:rsidP="00594699">
      <w:pPr>
        <w:overflowPunct w:val="0"/>
        <w:spacing w:line="240" w:lineRule="exact"/>
        <w:ind w:leftChars="400" w:left="1220" w:hangingChars="200" w:hanging="38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hint="eastAsia"/>
          <w:color w:val="000000" w:themeColor="text1"/>
          <w:kern w:val="0"/>
          <w:sz w:val="19"/>
          <w:szCs w:val="19"/>
        </w:rPr>
        <w:t>新たな技術開発による屋外広告物</w:t>
      </w:r>
      <w:r w:rsidR="00C84B77" w:rsidRPr="00A5318B">
        <w:rPr>
          <w:rFonts w:ascii="ＭＳ 明朝" w:eastAsia="ＭＳ 明朝" w:hAnsi="ＭＳ 明朝" w:cs="ＭＳ 明朝" w:hint="eastAsia"/>
          <w:color w:val="000000" w:themeColor="text1"/>
          <w:kern w:val="0"/>
          <w:sz w:val="19"/>
          <w:szCs w:val="19"/>
        </w:rPr>
        <w:t>の</w:t>
      </w:r>
      <w:r w:rsidRPr="00A5318B">
        <w:rPr>
          <w:rFonts w:ascii="ＭＳ 明朝" w:eastAsia="ＭＳ 明朝" w:hAnsi="ＭＳ 明朝" w:cs="ＭＳ 明朝" w:hint="eastAsia"/>
          <w:color w:val="000000" w:themeColor="text1"/>
          <w:kern w:val="0"/>
          <w:sz w:val="19"/>
          <w:szCs w:val="19"/>
        </w:rPr>
        <w:t>現状と</w:t>
      </w:r>
      <w:r w:rsidR="008D2713" w:rsidRPr="00A5318B">
        <w:rPr>
          <w:rFonts w:ascii="ＭＳ 明朝" w:eastAsia="ＭＳ 明朝" w:hAnsi="ＭＳ 明朝" w:cs="ＭＳ 明朝" w:hint="eastAsia"/>
          <w:color w:val="000000" w:themeColor="text1"/>
          <w:kern w:val="0"/>
          <w:sz w:val="19"/>
          <w:szCs w:val="19"/>
        </w:rPr>
        <w:t>問題</w:t>
      </w:r>
      <w:r w:rsidRPr="00A5318B">
        <w:rPr>
          <w:rFonts w:ascii="ＭＳ 明朝" w:eastAsia="ＭＳ 明朝" w:hAnsi="ＭＳ 明朝" w:cs="ＭＳ 明朝" w:hint="eastAsia"/>
          <w:color w:val="000000" w:themeColor="text1"/>
          <w:kern w:val="0"/>
          <w:sz w:val="19"/>
          <w:szCs w:val="19"/>
        </w:rPr>
        <w:t>を</w:t>
      </w:r>
      <w:r w:rsidR="008D2713" w:rsidRPr="00A5318B">
        <w:rPr>
          <w:rFonts w:ascii="ＭＳ 明朝" w:eastAsia="ＭＳ 明朝" w:hAnsi="ＭＳ 明朝" w:cs="ＭＳ 明朝" w:hint="eastAsia"/>
          <w:color w:val="000000" w:themeColor="text1"/>
          <w:kern w:val="0"/>
          <w:sz w:val="19"/>
          <w:szCs w:val="19"/>
        </w:rPr>
        <w:t>分析し</w:t>
      </w:r>
      <w:r w:rsidRPr="00A5318B">
        <w:rPr>
          <w:rFonts w:ascii="ＭＳ 明朝" w:eastAsia="ＭＳ 明朝" w:hAnsi="ＭＳ 明朝" w:cs="ＭＳ 明朝" w:hint="eastAsia"/>
          <w:color w:val="000000" w:themeColor="text1"/>
          <w:kern w:val="0"/>
          <w:sz w:val="19"/>
          <w:szCs w:val="19"/>
        </w:rPr>
        <w:t>、</w:t>
      </w:r>
      <w:r w:rsidR="006A6751" w:rsidRPr="00A5318B">
        <w:rPr>
          <w:rFonts w:ascii="ＭＳ 明朝" w:eastAsia="ＭＳ 明朝" w:hAnsi="ＭＳ 明朝" w:cs="ＭＳ 明朝" w:hint="eastAsia"/>
          <w:color w:val="000000" w:themeColor="text1"/>
          <w:kern w:val="0"/>
          <w:sz w:val="19"/>
          <w:szCs w:val="19"/>
        </w:rPr>
        <w:t>他県の先進事例を参考にしなが</w:t>
      </w:r>
    </w:p>
    <w:p w14:paraId="2097D27B" w14:textId="049BEB17" w:rsidR="00594699" w:rsidRPr="00A5318B" w:rsidRDefault="006A6751" w:rsidP="00F3050A">
      <w:pPr>
        <w:overflowPunct w:val="0"/>
        <w:spacing w:line="240" w:lineRule="exact"/>
        <w:ind w:firstLineChars="300" w:firstLine="57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hint="eastAsia"/>
          <w:color w:val="000000" w:themeColor="text1"/>
          <w:kern w:val="0"/>
          <w:sz w:val="19"/>
          <w:szCs w:val="19"/>
        </w:rPr>
        <w:t>ら、</w:t>
      </w:r>
      <w:r w:rsidR="00594699" w:rsidRPr="00A5318B">
        <w:rPr>
          <w:rFonts w:ascii="ＭＳ 明朝" w:eastAsia="ＭＳ 明朝" w:hAnsi="ＭＳ 明朝" w:cs="ＭＳ 明朝" w:hint="eastAsia"/>
          <w:color w:val="000000" w:themeColor="text1"/>
          <w:kern w:val="0"/>
          <w:sz w:val="19"/>
          <w:szCs w:val="19"/>
        </w:rPr>
        <w:t>その課題解決に向け</w:t>
      </w:r>
      <w:r w:rsidRPr="00A5318B">
        <w:rPr>
          <w:rFonts w:ascii="ＭＳ 明朝" w:eastAsia="ＭＳ 明朝" w:hAnsi="ＭＳ 明朝" w:cs="ＭＳ 明朝" w:hint="eastAsia"/>
          <w:color w:val="000000" w:themeColor="text1"/>
          <w:kern w:val="0"/>
          <w:sz w:val="19"/>
          <w:szCs w:val="19"/>
        </w:rPr>
        <w:t>た具体的</w:t>
      </w:r>
      <w:r w:rsidR="00C84B77" w:rsidRPr="00A5318B">
        <w:rPr>
          <w:rFonts w:ascii="ＭＳ 明朝" w:eastAsia="ＭＳ 明朝" w:hAnsi="ＭＳ 明朝" w:cs="ＭＳ 明朝" w:hint="eastAsia"/>
          <w:color w:val="000000" w:themeColor="text1"/>
          <w:kern w:val="0"/>
          <w:sz w:val="19"/>
          <w:szCs w:val="19"/>
        </w:rPr>
        <w:t>な</w:t>
      </w:r>
      <w:r w:rsidR="00594699" w:rsidRPr="00A5318B">
        <w:rPr>
          <w:rFonts w:ascii="ＭＳ 明朝" w:eastAsia="ＭＳ 明朝" w:hAnsi="ＭＳ 明朝" w:cs="ＭＳ 明朝" w:hint="eastAsia"/>
          <w:color w:val="000000" w:themeColor="text1"/>
          <w:kern w:val="0"/>
          <w:sz w:val="19"/>
          <w:szCs w:val="19"/>
        </w:rPr>
        <w:t>提案</w:t>
      </w:r>
      <w:r w:rsidRPr="00A5318B">
        <w:rPr>
          <w:rFonts w:ascii="ＭＳ 明朝" w:eastAsia="ＭＳ 明朝" w:hAnsi="ＭＳ 明朝" w:cs="ＭＳ 明朝" w:hint="eastAsia"/>
          <w:color w:val="000000" w:themeColor="text1"/>
          <w:kern w:val="0"/>
          <w:sz w:val="19"/>
          <w:szCs w:val="19"/>
        </w:rPr>
        <w:t>を</w:t>
      </w:r>
      <w:r w:rsidR="00C84B77" w:rsidRPr="00A5318B">
        <w:rPr>
          <w:rFonts w:ascii="ＭＳ 明朝" w:eastAsia="ＭＳ 明朝" w:hAnsi="ＭＳ 明朝" w:cs="ＭＳ 明朝" w:hint="eastAsia"/>
          <w:color w:val="000000" w:themeColor="text1"/>
          <w:kern w:val="0"/>
          <w:sz w:val="19"/>
          <w:szCs w:val="19"/>
        </w:rPr>
        <w:t>工夫して</w:t>
      </w:r>
      <w:r w:rsidRPr="00A5318B">
        <w:rPr>
          <w:rFonts w:ascii="ＭＳ 明朝" w:eastAsia="ＭＳ 明朝" w:hAnsi="ＭＳ 明朝" w:cs="ＭＳ 明朝" w:hint="eastAsia"/>
          <w:color w:val="000000" w:themeColor="text1"/>
          <w:kern w:val="0"/>
          <w:sz w:val="19"/>
          <w:szCs w:val="19"/>
        </w:rPr>
        <w:t>行う</w:t>
      </w:r>
      <w:r w:rsidR="00594699" w:rsidRPr="00A5318B">
        <w:rPr>
          <w:rFonts w:ascii="ＭＳ 明朝" w:eastAsia="ＭＳ 明朝" w:hAnsi="ＭＳ 明朝" w:cs="ＭＳ 明朝" w:hint="eastAsia"/>
          <w:color w:val="000000" w:themeColor="text1"/>
          <w:kern w:val="0"/>
          <w:sz w:val="19"/>
          <w:szCs w:val="19"/>
        </w:rPr>
        <w:t>。</w:t>
      </w:r>
    </w:p>
    <w:p w14:paraId="2C6A455F" w14:textId="6CDE20A9" w:rsidR="0075646C" w:rsidRPr="00A5318B" w:rsidRDefault="00B35DB5" w:rsidP="00594699">
      <w:pPr>
        <w:overflowPunct w:val="0"/>
        <w:spacing w:line="240" w:lineRule="exact"/>
        <w:ind w:firstLineChars="400" w:firstLine="776"/>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Times New Roman" w:hint="eastAsia"/>
          <w:color w:val="000000" w:themeColor="text1"/>
          <w:spacing w:val="2"/>
          <w:kern w:val="0"/>
          <w:sz w:val="19"/>
          <w:szCs w:val="19"/>
        </w:rPr>
        <w:lastRenderedPageBreak/>
        <w:t xml:space="preserve">イ　</w:t>
      </w:r>
      <w:r w:rsidR="0075646C" w:rsidRPr="00A5318B">
        <w:rPr>
          <w:rFonts w:ascii="ＭＳ 明朝" w:eastAsia="ＭＳ 明朝" w:hAnsi="Times New Roman" w:cs="Times New Roman" w:hint="eastAsia"/>
          <w:color w:val="000000" w:themeColor="text1"/>
          <w:spacing w:val="2"/>
          <w:kern w:val="0"/>
          <w:sz w:val="19"/>
          <w:szCs w:val="19"/>
        </w:rPr>
        <w:t>安全管理について</w:t>
      </w:r>
    </w:p>
    <w:p w14:paraId="2C2AC9BD" w14:textId="204BD4DC" w:rsidR="00B35DB5" w:rsidRPr="00A5318B" w:rsidRDefault="0001214A" w:rsidP="00594699">
      <w:pPr>
        <w:overflowPunct w:val="0"/>
        <w:spacing w:line="240" w:lineRule="exact"/>
        <w:ind w:leftChars="500" w:left="1050" w:firstLineChars="100" w:firstLine="194"/>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Times New Roman" w:hint="eastAsia"/>
          <w:color w:val="000000" w:themeColor="text1"/>
          <w:spacing w:val="2"/>
          <w:kern w:val="0"/>
          <w:sz w:val="19"/>
          <w:szCs w:val="19"/>
        </w:rPr>
        <w:t>県内の屋外広告物の</w:t>
      </w:r>
      <w:r w:rsidR="00594699" w:rsidRPr="00A5318B">
        <w:rPr>
          <w:rFonts w:ascii="ＭＳ 明朝" w:eastAsia="ＭＳ 明朝" w:hAnsi="Times New Roman" w:cs="Times New Roman" w:hint="eastAsia"/>
          <w:color w:val="000000" w:themeColor="text1"/>
          <w:spacing w:val="2"/>
          <w:kern w:val="0"/>
          <w:sz w:val="19"/>
          <w:szCs w:val="19"/>
        </w:rPr>
        <w:t>現状と</w:t>
      </w:r>
      <w:r w:rsidR="008D2713" w:rsidRPr="00A5318B">
        <w:rPr>
          <w:rFonts w:ascii="ＭＳ 明朝" w:eastAsia="ＭＳ 明朝" w:hAnsi="Times New Roman" w:cs="Times New Roman" w:hint="eastAsia"/>
          <w:color w:val="000000" w:themeColor="text1"/>
          <w:spacing w:val="2"/>
          <w:kern w:val="0"/>
          <w:sz w:val="19"/>
          <w:szCs w:val="19"/>
        </w:rPr>
        <w:t>問題を分析</w:t>
      </w:r>
      <w:r w:rsidRPr="00A5318B">
        <w:rPr>
          <w:rFonts w:ascii="ＭＳ 明朝" w:eastAsia="ＭＳ 明朝" w:hAnsi="Times New Roman" w:cs="Times New Roman" w:hint="eastAsia"/>
          <w:color w:val="000000" w:themeColor="text1"/>
          <w:spacing w:val="2"/>
          <w:kern w:val="0"/>
          <w:sz w:val="19"/>
          <w:szCs w:val="19"/>
        </w:rPr>
        <w:t>し、</w:t>
      </w:r>
      <w:r w:rsidR="00EA6231" w:rsidRPr="00A5318B">
        <w:rPr>
          <w:rFonts w:ascii="ＭＳ 明朝" w:eastAsia="ＭＳ 明朝" w:hAnsi="Times New Roman" w:cs="Times New Roman" w:hint="eastAsia"/>
          <w:color w:val="000000" w:themeColor="text1"/>
          <w:spacing w:val="2"/>
          <w:kern w:val="0"/>
          <w:sz w:val="19"/>
          <w:szCs w:val="19"/>
        </w:rPr>
        <w:t>屋外広告物管理者等の管理意識向上</w:t>
      </w:r>
      <w:r w:rsidR="008D2713" w:rsidRPr="00A5318B">
        <w:rPr>
          <w:rFonts w:ascii="ＭＳ 明朝" w:eastAsia="ＭＳ 明朝" w:hAnsi="Times New Roman" w:cs="Times New Roman" w:hint="eastAsia"/>
          <w:color w:val="000000" w:themeColor="text1"/>
          <w:spacing w:val="2"/>
          <w:kern w:val="0"/>
          <w:sz w:val="19"/>
          <w:szCs w:val="19"/>
        </w:rPr>
        <w:t>などの課題解決</w:t>
      </w:r>
      <w:r w:rsidRPr="00A5318B">
        <w:rPr>
          <w:rFonts w:ascii="ＭＳ 明朝" w:eastAsia="ＭＳ 明朝" w:hAnsi="Times New Roman" w:cs="Times New Roman" w:hint="eastAsia"/>
          <w:color w:val="000000" w:themeColor="text1"/>
          <w:spacing w:val="2"/>
          <w:kern w:val="0"/>
          <w:sz w:val="19"/>
          <w:szCs w:val="19"/>
        </w:rPr>
        <w:t>に向けた</w:t>
      </w:r>
      <w:r w:rsidR="008D2713" w:rsidRPr="00A5318B">
        <w:rPr>
          <w:rFonts w:ascii="ＭＳ 明朝" w:eastAsia="ＭＳ 明朝" w:hAnsi="Times New Roman" w:cs="Times New Roman" w:hint="eastAsia"/>
          <w:color w:val="000000" w:themeColor="text1"/>
          <w:spacing w:val="2"/>
          <w:kern w:val="0"/>
          <w:sz w:val="19"/>
          <w:szCs w:val="19"/>
        </w:rPr>
        <w:t>具体的</w:t>
      </w:r>
      <w:r w:rsidRPr="00A5318B">
        <w:rPr>
          <w:rFonts w:ascii="ＭＳ 明朝" w:eastAsia="ＭＳ 明朝" w:hAnsi="Times New Roman" w:cs="Times New Roman" w:hint="eastAsia"/>
          <w:color w:val="000000" w:themeColor="text1"/>
          <w:spacing w:val="2"/>
          <w:kern w:val="0"/>
          <w:sz w:val="19"/>
          <w:szCs w:val="19"/>
        </w:rPr>
        <w:t>な提案</w:t>
      </w:r>
      <w:r w:rsidR="008D2713" w:rsidRPr="00A5318B">
        <w:rPr>
          <w:rFonts w:ascii="ＭＳ 明朝" w:eastAsia="ＭＳ 明朝" w:hAnsi="Times New Roman" w:cs="Times New Roman" w:hint="eastAsia"/>
          <w:color w:val="000000" w:themeColor="text1"/>
          <w:spacing w:val="2"/>
          <w:kern w:val="0"/>
          <w:sz w:val="19"/>
          <w:szCs w:val="19"/>
        </w:rPr>
        <w:t>を</w:t>
      </w:r>
      <w:r w:rsidR="00EA6231" w:rsidRPr="00A5318B">
        <w:rPr>
          <w:rFonts w:ascii="ＭＳ 明朝" w:eastAsia="ＭＳ 明朝" w:hAnsi="Times New Roman" w:cs="Times New Roman" w:hint="eastAsia"/>
          <w:color w:val="000000" w:themeColor="text1"/>
          <w:spacing w:val="2"/>
          <w:kern w:val="0"/>
          <w:sz w:val="19"/>
          <w:szCs w:val="19"/>
        </w:rPr>
        <w:t>工夫</w:t>
      </w:r>
      <w:r w:rsidR="008D2713" w:rsidRPr="00A5318B">
        <w:rPr>
          <w:rFonts w:ascii="ＭＳ 明朝" w:eastAsia="ＭＳ 明朝" w:hAnsi="Times New Roman" w:cs="Times New Roman" w:hint="eastAsia"/>
          <w:color w:val="000000" w:themeColor="text1"/>
          <w:spacing w:val="2"/>
          <w:kern w:val="0"/>
          <w:sz w:val="19"/>
          <w:szCs w:val="19"/>
        </w:rPr>
        <w:t>して行う</w:t>
      </w:r>
      <w:r w:rsidRPr="00A5318B">
        <w:rPr>
          <w:rFonts w:ascii="ＭＳ 明朝" w:eastAsia="ＭＳ 明朝" w:hAnsi="Times New Roman" w:cs="Times New Roman" w:hint="eastAsia"/>
          <w:color w:val="000000" w:themeColor="text1"/>
          <w:spacing w:val="2"/>
          <w:kern w:val="0"/>
          <w:sz w:val="19"/>
          <w:szCs w:val="19"/>
        </w:rPr>
        <w:t>。</w:t>
      </w:r>
    </w:p>
    <w:p w14:paraId="0A3D1EA8" w14:textId="238BAC3F" w:rsidR="0062709E" w:rsidRPr="00A5318B" w:rsidRDefault="0062709E" w:rsidP="001C4972">
      <w:pPr>
        <w:overflowPunct w:val="0"/>
        <w:ind w:firstLineChars="100" w:firstLine="19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color w:val="000000" w:themeColor="text1"/>
          <w:kern w:val="0"/>
          <w:sz w:val="19"/>
          <w:szCs w:val="19"/>
        </w:rPr>
        <w:t>(</w:t>
      </w:r>
      <w:r w:rsidR="00B35DB5" w:rsidRPr="00A5318B">
        <w:rPr>
          <w:rFonts w:ascii="ＭＳ 明朝" w:eastAsia="ＭＳ 明朝" w:hAnsi="ＭＳ 明朝" w:cs="ＭＳ 明朝"/>
          <w:color w:val="000000" w:themeColor="text1"/>
          <w:kern w:val="0"/>
          <w:sz w:val="19"/>
          <w:szCs w:val="19"/>
        </w:rPr>
        <w:t>6</w:t>
      </w: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ＭＳ 明朝" w:cs="ＭＳ 明朝" w:hint="eastAsia"/>
          <w:color w:val="000000" w:themeColor="text1"/>
          <w:kern w:val="0"/>
          <w:sz w:val="19"/>
          <w:szCs w:val="19"/>
        </w:rPr>
        <w:t>履行期間　契約締結日の翌日から令和</w:t>
      </w:r>
      <w:r w:rsidR="00762A0B" w:rsidRPr="00A5318B">
        <w:rPr>
          <w:rFonts w:ascii="ＭＳ 明朝" w:eastAsia="ＭＳ 明朝" w:hAnsi="ＭＳ 明朝" w:cs="ＭＳ 明朝" w:hint="eastAsia"/>
          <w:color w:val="000000" w:themeColor="text1"/>
          <w:kern w:val="0"/>
          <w:sz w:val="19"/>
          <w:szCs w:val="19"/>
        </w:rPr>
        <w:t>８</w:t>
      </w:r>
      <w:r w:rsidRPr="00A5318B">
        <w:rPr>
          <w:rFonts w:ascii="ＭＳ 明朝" w:eastAsia="ＭＳ 明朝" w:hAnsi="ＭＳ 明朝" w:cs="ＭＳ 明朝" w:hint="eastAsia"/>
          <w:color w:val="000000" w:themeColor="text1"/>
          <w:kern w:val="0"/>
          <w:sz w:val="19"/>
          <w:szCs w:val="19"/>
        </w:rPr>
        <w:t>年３月</w:t>
      </w:r>
      <w:r w:rsidR="00762A0B" w:rsidRPr="00A5318B">
        <w:rPr>
          <w:rFonts w:ascii="ＭＳ 明朝" w:eastAsia="ＭＳ 明朝" w:hAnsi="ＭＳ 明朝" w:cs="ＭＳ 明朝" w:hint="eastAsia"/>
          <w:color w:val="000000" w:themeColor="text1"/>
          <w:kern w:val="0"/>
          <w:sz w:val="19"/>
          <w:szCs w:val="19"/>
        </w:rPr>
        <w:t>23</w:t>
      </w:r>
      <w:r w:rsidRPr="00A5318B">
        <w:rPr>
          <w:rFonts w:ascii="ＭＳ 明朝" w:eastAsia="ＭＳ 明朝" w:hAnsi="ＭＳ 明朝" w:cs="ＭＳ 明朝" w:hint="eastAsia"/>
          <w:color w:val="000000" w:themeColor="text1"/>
          <w:kern w:val="0"/>
          <w:sz w:val="19"/>
          <w:szCs w:val="19"/>
        </w:rPr>
        <w:t>日</w:t>
      </w:r>
      <w:r w:rsidRPr="00A5318B">
        <w:rPr>
          <w:rFonts w:ascii="ＭＳ 明朝" w:eastAsia="ＭＳ 明朝" w:hAnsi="ＭＳ 明朝" w:cs="ＭＳ 明朝"/>
          <w:color w:val="000000" w:themeColor="text1"/>
          <w:kern w:val="0"/>
          <w:sz w:val="19"/>
          <w:szCs w:val="19"/>
        </w:rPr>
        <w:t>(</w:t>
      </w:r>
      <w:r w:rsidR="00762A0B" w:rsidRPr="00A5318B">
        <w:rPr>
          <w:rFonts w:ascii="ＭＳ 明朝" w:eastAsia="ＭＳ 明朝" w:hAnsi="ＭＳ 明朝" w:cs="ＭＳ 明朝" w:hint="eastAsia"/>
          <w:color w:val="000000" w:themeColor="text1"/>
          <w:kern w:val="0"/>
          <w:sz w:val="19"/>
          <w:szCs w:val="19"/>
        </w:rPr>
        <w:t>月</w:t>
      </w: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ＭＳ 明朝" w:cs="ＭＳ 明朝" w:hint="eastAsia"/>
          <w:color w:val="000000" w:themeColor="text1"/>
          <w:kern w:val="0"/>
          <w:sz w:val="19"/>
          <w:szCs w:val="19"/>
        </w:rPr>
        <w:t>まで。</w:t>
      </w:r>
    </w:p>
    <w:p w14:paraId="65CDC7A1" w14:textId="4EE1C061" w:rsidR="0062709E" w:rsidRPr="00A5318B" w:rsidRDefault="0062709E" w:rsidP="001C4972">
      <w:pPr>
        <w:overflowPunct w:val="0"/>
        <w:ind w:firstLineChars="100" w:firstLine="19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ＭＳ 明朝" w:cs="ＭＳ 明朝"/>
          <w:color w:val="000000" w:themeColor="text1"/>
          <w:kern w:val="0"/>
          <w:sz w:val="19"/>
          <w:szCs w:val="19"/>
        </w:rPr>
        <w:t>(</w:t>
      </w:r>
      <w:r w:rsidR="00B35DB5" w:rsidRPr="00A5318B">
        <w:rPr>
          <w:rFonts w:ascii="ＭＳ 明朝" w:eastAsia="ＭＳ 明朝" w:hAnsi="ＭＳ 明朝" w:cs="ＭＳ 明朝"/>
          <w:color w:val="000000" w:themeColor="text1"/>
          <w:kern w:val="0"/>
          <w:sz w:val="19"/>
          <w:szCs w:val="19"/>
        </w:rPr>
        <w:t>7</w:t>
      </w:r>
      <w:r w:rsidRPr="00A5318B">
        <w:rPr>
          <w:rFonts w:ascii="ＭＳ 明朝" w:eastAsia="ＭＳ 明朝" w:hAnsi="ＭＳ 明朝" w:cs="ＭＳ 明朝"/>
          <w:color w:val="000000" w:themeColor="text1"/>
          <w:kern w:val="0"/>
          <w:sz w:val="19"/>
          <w:szCs w:val="19"/>
        </w:rPr>
        <w:t>)</w:t>
      </w:r>
      <w:r w:rsidR="00B42B5D" w:rsidRPr="00A5318B">
        <w:rPr>
          <w:rFonts w:ascii="ＭＳ 明朝" w:eastAsia="ＭＳ 明朝" w:hAnsi="ＭＳ 明朝" w:cs="ＭＳ 明朝" w:hint="eastAsia"/>
          <w:color w:val="000000" w:themeColor="text1"/>
          <w:kern w:val="0"/>
          <w:sz w:val="19"/>
          <w:szCs w:val="19"/>
        </w:rPr>
        <w:t>契約限度額</w:t>
      </w:r>
      <w:r w:rsidR="0068061C" w:rsidRPr="00A5318B">
        <w:rPr>
          <w:rFonts w:ascii="ＭＳ 明朝" w:eastAsia="ＭＳ 明朝" w:hAnsi="ＭＳ 明朝" w:cs="ＭＳ 明朝" w:hint="eastAsia"/>
          <w:color w:val="000000" w:themeColor="text1"/>
          <w:kern w:val="0"/>
          <w:sz w:val="19"/>
          <w:szCs w:val="19"/>
        </w:rPr>
        <w:t xml:space="preserve">　</w:t>
      </w:r>
      <w:r w:rsidR="00E0269D" w:rsidRPr="00A5318B">
        <w:rPr>
          <w:rFonts w:ascii="ＭＳ 明朝" w:eastAsia="ＭＳ 明朝" w:hAnsi="ＭＳ 明朝" w:cs="ＭＳ 明朝" w:hint="eastAsia"/>
          <w:color w:val="000000" w:themeColor="text1"/>
          <w:kern w:val="0"/>
          <w:sz w:val="19"/>
          <w:szCs w:val="19"/>
        </w:rPr>
        <w:t>1</w:t>
      </w:r>
      <w:r w:rsidR="00816D56" w:rsidRPr="00A5318B">
        <w:rPr>
          <w:rFonts w:ascii="ＭＳ 明朝" w:eastAsia="ＭＳ 明朝" w:hAnsi="ＭＳ 明朝" w:cs="ＭＳ 明朝" w:hint="eastAsia"/>
          <w:color w:val="000000" w:themeColor="text1"/>
          <w:kern w:val="0"/>
          <w:sz w:val="19"/>
          <w:szCs w:val="19"/>
        </w:rPr>
        <w:t>7</w:t>
      </w:r>
      <w:r w:rsidR="0068061C" w:rsidRPr="00A5318B">
        <w:rPr>
          <w:rFonts w:ascii="ＭＳ 明朝" w:eastAsia="ＭＳ 明朝" w:hAnsi="ＭＳ 明朝" w:cs="ＭＳ 明朝" w:hint="eastAsia"/>
          <w:color w:val="000000" w:themeColor="text1"/>
          <w:kern w:val="0"/>
          <w:sz w:val="19"/>
          <w:szCs w:val="19"/>
        </w:rPr>
        <w:t>,</w:t>
      </w:r>
      <w:r w:rsidR="00816D56" w:rsidRPr="00A5318B">
        <w:rPr>
          <w:rFonts w:ascii="ＭＳ 明朝" w:eastAsia="ＭＳ 明朝" w:hAnsi="ＭＳ 明朝" w:cs="ＭＳ 明朝" w:hint="eastAsia"/>
          <w:color w:val="000000" w:themeColor="text1"/>
          <w:kern w:val="0"/>
          <w:sz w:val="19"/>
          <w:szCs w:val="19"/>
        </w:rPr>
        <w:t>358</w:t>
      </w:r>
      <w:r w:rsidR="0068061C" w:rsidRPr="00A5318B">
        <w:rPr>
          <w:rFonts w:ascii="ＭＳ 明朝" w:eastAsia="ＭＳ 明朝" w:hAnsi="ＭＳ 明朝" w:cs="ＭＳ 明朝" w:hint="eastAsia"/>
          <w:color w:val="000000" w:themeColor="text1"/>
          <w:kern w:val="0"/>
          <w:sz w:val="19"/>
          <w:szCs w:val="19"/>
        </w:rPr>
        <w:t>,</w:t>
      </w:r>
      <w:r w:rsidR="00E0269D" w:rsidRPr="00A5318B">
        <w:rPr>
          <w:rFonts w:ascii="ＭＳ 明朝" w:eastAsia="ＭＳ 明朝" w:hAnsi="ＭＳ 明朝" w:cs="ＭＳ 明朝" w:hint="eastAsia"/>
          <w:color w:val="000000" w:themeColor="text1"/>
          <w:kern w:val="0"/>
          <w:sz w:val="19"/>
          <w:szCs w:val="19"/>
        </w:rPr>
        <w:t>0</w:t>
      </w:r>
      <w:r w:rsidR="0068061C" w:rsidRPr="00A5318B">
        <w:rPr>
          <w:rFonts w:ascii="ＭＳ 明朝" w:eastAsia="ＭＳ 明朝" w:hAnsi="ＭＳ 明朝" w:cs="ＭＳ 明朝" w:hint="eastAsia"/>
          <w:color w:val="000000" w:themeColor="text1"/>
          <w:kern w:val="0"/>
          <w:sz w:val="19"/>
          <w:szCs w:val="19"/>
        </w:rPr>
        <w:t>00</w:t>
      </w:r>
      <w:r w:rsidRPr="00A5318B">
        <w:rPr>
          <w:rFonts w:ascii="ＭＳ 明朝" w:eastAsia="ＭＳ 明朝" w:hAnsi="ＭＳ 明朝" w:cs="ＭＳ 明朝" w:hint="eastAsia"/>
          <w:color w:val="000000" w:themeColor="text1"/>
          <w:kern w:val="0"/>
          <w:sz w:val="19"/>
          <w:szCs w:val="19"/>
        </w:rPr>
        <w:t>円（税込み）以下</w:t>
      </w:r>
    </w:p>
    <w:p w14:paraId="227058F6" w14:textId="48BA567D" w:rsidR="0062709E" w:rsidRPr="00A5318B" w:rsidRDefault="0062709E" w:rsidP="001C4972">
      <w:pPr>
        <w:overflowPunct w:val="0"/>
        <w:ind w:firstLineChars="100" w:firstLine="19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ＭＳ 明朝" w:cs="ＭＳ 明朝"/>
          <w:color w:val="000000" w:themeColor="text1"/>
          <w:kern w:val="0"/>
          <w:sz w:val="19"/>
          <w:szCs w:val="19"/>
        </w:rPr>
        <w:t>(</w:t>
      </w:r>
      <w:r w:rsidR="00D6311C" w:rsidRPr="00A5318B">
        <w:rPr>
          <w:rFonts w:ascii="ＭＳ 明朝" w:eastAsia="ＭＳ 明朝" w:hAnsi="ＭＳ 明朝" w:cs="ＭＳ 明朝"/>
          <w:color w:val="000000" w:themeColor="text1"/>
          <w:kern w:val="0"/>
          <w:sz w:val="19"/>
          <w:szCs w:val="19"/>
        </w:rPr>
        <w:t>8</w:t>
      </w: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Times New Roman" w:cs="ＭＳ 明朝" w:hint="eastAsia"/>
          <w:color w:val="000000" w:themeColor="text1"/>
          <w:kern w:val="0"/>
          <w:sz w:val="19"/>
          <w:szCs w:val="19"/>
        </w:rPr>
        <w:t>成果品</w:t>
      </w:r>
    </w:p>
    <w:p w14:paraId="4B11974E" w14:textId="77777777" w:rsidR="0062709E" w:rsidRPr="00A5318B" w:rsidRDefault="0062709E" w:rsidP="001C4972">
      <w:pPr>
        <w:overflowPunct w:val="0"/>
        <w:spacing w:line="280" w:lineRule="exact"/>
        <w:ind w:firstLineChars="100" w:firstLine="19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明朝" w:hAnsi="Times New Roman" w:cs="ＭＳ 明朝" w:hint="eastAsia"/>
          <w:color w:val="000000" w:themeColor="text1"/>
          <w:kern w:val="0"/>
          <w:sz w:val="19"/>
          <w:szCs w:val="19"/>
        </w:rPr>
        <w:t xml:space="preserve">　成果品は以下のとおりとする。</w:t>
      </w:r>
    </w:p>
    <w:p w14:paraId="5DBAEE68" w14:textId="77777777" w:rsidR="00661942" w:rsidRPr="00A5318B" w:rsidRDefault="00661942" w:rsidP="00661942">
      <w:pPr>
        <w:overflowPunct w:val="0"/>
        <w:spacing w:line="280" w:lineRule="exact"/>
        <w:ind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ア「沖縄県屋外広告物ガイドライン～新たな技術開発による屋外広告物編～」の素案　</w:t>
      </w:r>
    </w:p>
    <w:p w14:paraId="6758E71E" w14:textId="77777777" w:rsidR="00661942" w:rsidRPr="00A5318B" w:rsidRDefault="00661942" w:rsidP="00661942">
      <w:pPr>
        <w:overflowPunct w:val="0"/>
        <w:spacing w:line="280" w:lineRule="exact"/>
        <w:ind w:firstLineChars="300" w:firstLine="57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color w:val="000000" w:themeColor="text1"/>
          <w:kern w:val="0"/>
          <w:sz w:val="19"/>
          <w:szCs w:val="19"/>
        </w:rPr>
        <w:t>A４判・カラー２0部（概ね60頁）（チューブファイルに収納）</w:t>
      </w:r>
    </w:p>
    <w:p w14:paraId="58A753D9" w14:textId="77777777" w:rsidR="00661942" w:rsidRPr="00A5318B" w:rsidRDefault="00661942" w:rsidP="00661942">
      <w:pPr>
        <w:overflowPunct w:val="0"/>
        <w:spacing w:line="280" w:lineRule="exact"/>
        <w:ind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イ「沖縄県屋外広告物ガイドライン～安全対策編～」の素案　</w:t>
      </w:r>
    </w:p>
    <w:p w14:paraId="26487F87" w14:textId="77777777" w:rsidR="00661942" w:rsidRPr="00A5318B" w:rsidRDefault="00661942" w:rsidP="00661942">
      <w:pPr>
        <w:overflowPunct w:val="0"/>
        <w:spacing w:line="280" w:lineRule="exact"/>
        <w:ind w:firstLineChars="300" w:firstLine="57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color w:val="000000" w:themeColor="text1"/>
          <w:kern w:val="0"/>
          <w:sz w:val="19"/>
          <w:szCs w:val="19"/>
        </w:rPr>
        <w:t>A４判・カラー２部（概ね80頁）（チューブファイルに収納）</w:t>
      </w:r>
    </w:p>
    <w:p w14:paraId="465133C3" w14:textId="77777777" w:rsidR="00661942" w:rsidRPr="00A5318B" w:rsidRDefault="00661942" w:rsidP="00661942">
      <w:pPr>
        <w:overflowPunct w:val="0"/>
        <w:spacing w:line="280" w:lineRule="exact"/>
        <w:ind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ウ　報告書　</w:t>
      </w:r>
      <w:r w:rsidRPr="00A5318B">
        <w:rPr>
          <w:rFonts w:ascii="ＭＳ 明朝" w:eastAsia="ＭＳ 明朝" w:hAnsi="Times New Roman" w:cs="ＭＳ 明朝"/>
          <w:color w:val="000000" w:themeColor="text1"/>
          <w:kern w:val="0"/>
          <w:sz w:val="19"/>
          <w:szCs w:val="19"/>
        </w:rPr>
        <w:t>A４判・カラー２0部（概ね90頁）（チューブファイルに収納）</w:t>
      </w:r>
    </w:p>
    <w:p w14:paraId="343B91E3" w14:textId="77777777" w:rsidR="00661942" w:rsidRPr="00A5318B" w:rsidRDefault="00661942" w:rsidP="00661942">
      <w:pPr>
        <w:overflowPunct w:val="0"/>
        <w:spacing w:line="280" w:lineRule="exact"/>
        <w:ind w:leftChars="100" w:left="590" w:hangingChars="200" w:hanging="38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 xml:space="preserve">　　　業務概要、各素案作成時の取組と結果、全体の総括、アンケート結果等をまとめた報告書を作成する。</w:t>
      </w:r>
    </w:p>
    <w:p w14:paraId="4485F1EB" w14:textId="77777777" w:rsidR="00661942" w:rsidRPr="00A5318B" w:rsidRDefault="00661942" w:rsidP="00661942">
      <w:pPr>
        <w:overflowPunct w:val="0"/>
        <w:spacing w:line="280" w:lineRule="exact"/>
        <w:ind w:leftChars="100" w:left="590" w:hangingChars="200" w:hanging="38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エ　ア～ウのデータ版（</w:t>
      </w:r>
      <w:r w:rsidRPr="00A5318B">
        <w:rPr>
          <w:rFonts w:ascii="ＭＳ 明朝" w:eastAsia="ＭＳ 明朝" w:hAnsi="Times New Roman" w:cs="ＭＳ 明朝"/>
          <w:color w:val="000000" w:themeColor="text1"/>
          <w:kern w:val="0"/>
          <w:sz w:val="19"/>
          <w:szCs w:val="19"/>
        </w:rPr>
        <w:t>PDFデータとする。画像については、オリジナルデータ（jpeg等も格納する。)　DVD-Rまたはフラッシュメモリ　１部</w:t>
      </w:r>
    </w:p>
    <w:p w14:paraId="7140A2AC" w14:textId="34C6AA74" w:rsidR="0066441C" w:rsidRPr="00A5318B" w:rsidRDefault="0066441C" w:rsidP="00661942">
      <w:pPr>
        <w:overflowPunct w:val="0"/>
        <w:spacing w:line="280" w:lineRule="exact"/>
        <w:ind w:leftChars="100" w:left="590" w:hangingChars="200" w:hanging="38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color w:val="000000" w:themeColor="text1"/>
          <w:kern w:val="0"/>
          <w:sz w:val="19"/>
          <w:szCs w:val="19"/>
        </w:rPr>
        <w:t>(9)本業務は、受注者を特定する場合において、一定の条件を満たす者を公募により募集し、提出</w:t>
      </w:r>
    </w:p>
    <w:p w14:paraId="38D54A50" w14:textId="77777777" w:rsidR="0066441C" w:rsidRPr="00A5318B" w:rsidRDefault="0066441C" w:rsidP="0066441C">
      <w:pPr>
        <w:overflowPunct w:val="0"/>
        <w:spacing w:line="280" w:lineRule="exact"/>
        <w:ind w:firstLineChars="200" w:firstLine="38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color w:val="000000" w:themeColor="text1"/>
          <w:kern w:val="0"/>
          <w:sz w:val="19"/>
          <w:szCs w:val="19"/>
        </w:rPr>
        <w:t>される当該業務に係る実施方針、実施体制、企画提案等に関する提案書（以下「企画書」という。）</w:t>
      </w:r>
    </w:p>
    <w:p w14:paraId="77927C65" w14:textId="57AD9260" w:rsidR="0056575F" w:rsidRPr="00A5318B" w:rsidRDefault="0066441C" w:rsidP="0066441C">
      <w:pPr>
        <w:overflowPunct w:val="0"/>
        <w:spacing w:line="280" w:lineRule="exact"/>
        <w:ind w:firstLineChars="200" w:firstLine="38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color w:val="000000" w:themeColor="text1"/>
          <w:kern w:val="0"/>
          <w:sz w:val="19"/>
          <w:szCs w:val="19"/>
        </w:rPr>
        <w:t>の内容が業務の履行に最も適した者を受注者とするプロポーザル方式の業務である。</w:t>
      </w:r>
    </w:p>
    <w:p w14:paraId="7C04FBC2" w14:textId="77777777" w:rsidR="006641A7" w:rsidRPr="00A5318B" w:rsidRDefault="006641A7" w:rsidP="00411386">
      <w:pPr>
        <w:overflowPunct w:val="0"/>
        <w:spacing w:line="280" w:lineRule="exact"/>
        <w:textAlignment w:val="baseline"/>
        <w:rPr>
          <w:rFonts w:ascii="ＭＳ 明朝" w:eastAsia="ＭＳ 明朝" w:hAnsi="Times New Roman" w:cs="Times New Roman"/>
          <w:color w:val="000000" w:themeColor="text1"/>
          <w:spacing w:val="2"/>
          <w:kern w:val="0"/>
          <w:sz w:val="19"/>
          <w:szCs w:val="19"/>
        </w:rPr>
      </w:pPr>
    </w:p>
    <w:p w14:paraId="49BB296C" w14:textId="77777777" w:rsidR="0062709E" w:rsidRPr="00A5318B" w:rsidRDefault="0062709E" w:rsidP="00523714">
      <w:pPr>
        <w:overflowPunct w:val="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ゴシック" w:hAnsi="Times New Roman" w:cs="ＭＳ ゴシック" w:hint="eastAsia"/>
          <w:b/>
          <w:bCs/>
          <w:color w:val="000000" w:themeColor="text1"/>
          <w:kern w:val="0"/>
          <w:sz w:val="19"/>
          <w:szCs w:val="19"/>
        </w:rPr>
        <w:t xml:space="preserve">２　</w:t>
      </w:r>
      <w:r w:rsidRPr="00A5318B">
        <w:rPr>
          <w:rFonts w:ascii="ＭＳ 明朝" w:eastAsia="ＭＳ ゴシック" w:hAnsi="Times New Roman" w:cs="ＭＳ ゴシック" w:hint="eastAsia"/>
          <w:b/>
          <w:bCs/>
          <w:color w:val="000000" w:themeColor="text1"/>
          <w:spacing w:val="-2"/>
          <w:kern w:val="0"/>
          <w:sz w:val="19"/>
          <w:szCs w:val="19"/>
        </w:rPr>
        <w:t>応募資格等</w:t>
      </w:r>
    </w:p>
    <w:p w14:paraId="2C310275" w14:textId="793EC15D" w:rsidR="00514128" w:rsidRPr="00A5318B" w:rsidRDefault="0062709E" w:rsidP="00514128">
      <w:pPr>
        <w:pStyle w:val="a3"/>
        <w:adjustRightInd/>
        <w:rPr>
          <w:rFonts w:hAnsi="Times New Roman" w:cs="Times New Roman"/>
          <w:color w:val="000000" w:themeColor="text1"/>
          <w:spacing w:val="10"/>
        </w:rPr>
      </w:pPr>
      <w:r w:rsidRPr="00A5318B">
        <w:rPr>
          <w:rFonts w:hint="eastAsia"/>
          <w:color w:val="000000" w:themeColor="text1"/>
        </w:rPr>
        <w:t xml:space="preserve">　</w:t>
      </w:r>
      <w:r w:rsidR="00514128" w:rsidRPr="00A5318B">
        <w:rPr>
          <w:rFonts w:hAnsi="Times New Roman" w:hint="eastAsia"/>
          <w:color w:val="000000" w:themeColor="text1"/>
        </w:rPr>
        <w:t>企画提案書を提出しようとする者</w:t>
      </w:r>
      <w:r w:rsidR="00BB02B6" w:rsidRPr="00A5318B">
        <w:rPr>
          <w:rFonts w:hAnsi="Times New Roman" w:hint="eastAsia"/>
          <w:color w:val="000000" w:themeColor="text1"/>
        </w:rPr>
        <w:t>（共同企業体構成員含む）</w:t>
      </w:r>
      <w:r w:rsidR="00514128" w:rsidRPr="00A5318B">
        <w:rPr>
          <w:rFonts w:hAnsi="Times New Roman" w:hint="eastAsia"/>
          <w:color w:val="000000" w:themeColor="text1"/>
        </w:rPr>
        <w:t>は、次に掲げる資格等を満たしていること。</w:t>
      </w:r>
    </w:p>
    <w:p w14:paraId="26D1E9AC" w14:textId="6990A5F1" w:rsidR="00C45CB6" w:rsidRPr="00A5318B" w:rsidRDefault="00514128" w:rsidP="00C45CB6">
      <w:pPr>
        <w:pStyle w:val="ab"/>
        <w:numPr>
          <w:ilvl w:val="0"/>
          <w:numId w:val="7"/>
        </w:numPr>
        <w:overflowPunct w:val="0"/>
        <w:ind w:leftChars="135" w:left="283" w:firstLineChars="74" w:firstLine="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地方自治法施行令（昭和</w:t>
      </w:r>
      <w:r w:rsidRPr="00A5318B">
        <w:rPr>
          <w:rFonts w:ascii="ＭＳ 明朝" w:eastAsia="ＭＳ 明朝" w:hAnsi="ＭＳ 明朝" w:cs="ＭＳ 明朝"/>
          <w:color w:val="000000" w:themeColor="text1"/>
          <w:kern w:val="0"/>
          <w:sz w:val="19"/>
          <w:szCs w:val="19"/>
        </w:rPr>
        <w:t>22</w:t>
      </w:r>
      <w:r w:rsidRPr="00A5318B">
        <w:rPr>
          <w:rFonts w:ascii="ＭＳ 明朝" w:eastAsia="ＭＳ 明朝" w:hAnsi="Times New Roman" w:cs="ＭＳ 明朝" w:hint="eastAsia"/>
          <w:color w:val="000000" w:themeColor="text1"/>
          <w:kern w:val="0"/>
          <w:sz w:val="19"/>
          <w:szCs w:val="19"/>
        </w:rPr>
        <w:t>年政令第</w:t>
      </w:r>
      <w:r w:rsidRPr="00A5318B">
        <w:rPr>
          <w:rFonts w:ascii="ＭＳ 明朝" w:eastAsia="ＭＳ 明朝" w:hAnsi="ＭＳ 明朝" w:cs="ＭＳ 明朝"/>
          <w:color w:val="000000" w:themeColor="text1"/>
          <w:kern w:val="0"/>
          <w:sz w:val="19"/>
          <w:szCs w:val="19"/>
        </w:rPr>
        <w:t>16</w:t>
      </w:r>
      <w:r w:rsidRPr="00A5318B">
        <w:rPr>
          <w:rFonts w:ascii="ＭＳ 明朝" w:eastAsia="ＭＳ 明朝" w:hAnsi="Times New Roman" w:cs="ＭＳ 明朝" w:hint="eastAsia"/>
          <w:color w:val="000000" w:themeColor="text1"/>
          <w:kern w:val="0"/>
          <w:sz w:val="19"/>
          <w:szCs w:val="19"/>
        </w:rPr>
        <w:t>号）第</w:t>
      </w:r>
      <w:r w:rsidRPr="00A5318B">
        <w:rPr>
          <w:rFonts w:ascii="ＭＳ 明朝" w:eastAsia="ＭＳ 明朝" w:hAnsi="ＭＳ 明朝" w:cs="ＭＳ 明朝"/>
          <w:color w:val="000000" w:themeColor="text1"/>
          <w:kern w:val="0"/>
          <w:sz w:val="19"/>
          <w:szCs w:val="19"/>
        </w:rPr>
        <w:t>167</w:t>
      </w:r>
      <w:r w:rsidRPr="00A5318B">
        <w:rPr>
          <w:rFonts w:ascii="ＭＳ 明朝" w:eastAsia="ＭＳ 明朝" w:hAnsi="Times New Roman" w:cs="ＭＳ 明朝" w:hint="eastAsia"/>
          <w:color w:val="000000" w:themeColor="text1"/>
          <w:kern w:val="0"/>
          <w:sz w:val="19"/>
          <w:szCs w:val="19"/>
        </w:rPr>
        <w:t>条の４の規定に該当していないこと。</w:t>
      </w:r>
    </w:p>
    <w:p w14:paraId="77F1E605" w14:textId="7BB8B6FB" w:rsidR="008D19B5" w:rsidRPr="00A5318B" w:rsidRDefault="00514128" w:rsidP="007270B1">
      <w:pPr>
        <w:pStyle w:val="ab"/>
        <w:numPr>
          <w:ilvl w:val="0"/>
          <w:numId w:val="7"/>
        </w:numPr>
        <w:overflowPunct w:val="0"/>
        <w:ind w:leftChars="135" w:left="283" w:firstLineChars="74" w:firstLine="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沖縄県土木建築部における</w:t>
      </w:r>
      <w:bookmarkStart w:id="2" w:name="_Hlk198900479"/>
      <w:r w:rsidR="00B2747A" w:rsidRPr="00A5318B">
        <w:rPr>
          <w:rFonts w:ascii="ＭＳ 明朝" w:eastAsia="ＭＳ 明朝" w:hAnsi="Times New Roman" w:cs="ＭＳ 明朝" w:hint="eastAsia"/>
          <w:color w:val="000000" w:themeColor="text1"/>
          <w:kern w:val="0"/>
          <w:sz w:val="19"/>
          <w:szCs w:val="19"/>
        </w:rPr>
        <w:t>令和</w:t>
      </w:r>
      <w:r w:rsidR="004D7C60" w:rsidRPr="00A5318B">
        <w:rPr>
          <w:rFonts w:ascii="ＭＳ 明朝" w:eastAsia="ＭＳ 明朝" w:hAnsi="Times New Roman" w:cs="ＭＳ 明朝" w:hint="eastAsia"/>
          <w:color w:val="000000" w:themeColor="text1"/>
          <w:kern w:val="0"/>
          <w:sz w:val="19"/>
          <w:szCs w:val="19"/>
        </w:rPr>
        <w:t>７</w:t>
      </w:r>
      <w:r w:rsidR="00B2747A" w:rsidRPr="00A5318B">
        <w:rPr>
          <w:rFonts w:ascii="ＭＳ 明朝" w:eastAsia="ＭＳ 明朝" w:hAnsi="Times New Roman" w:cs="ＭＳ 明朝" w:hint="eastAsia"/>
          <w:color w:val="000000" w:themeColor="text1"/>
          <w:kern w:val="0"/>
          <w:sz w:val="19"/>
          <w:szCs w:val="19"/>
        </w:rPr>
        <w:t>・</w:t>
      </w:r>
      <w:r w:rsidR="004D7C60" w:rsidRPr="00A5318B">
        <w:rPr>
          <w:rFonts w:ascii="ＭＳ 明朝" w:eastAsia="ＭＳ 明朝" w:hAnsi="Times New Roman" w:cs="ＭＳ 明朝" w:hint="eastAsia"/>
          <w:color w:val="000000" w:themeColor="text1"/>
          <w:kern w:val="0"/>
          <w:sz w:val="19"/>
          <w:szCs w:val="19"/>
        </w:rPr>
        <w:t>８</w:t>
      </w:r>
      <w:r w:rsidR="00B2747A" w:rsidRPr="00A5318B">
        <w:rPr>
          <w:rFonts w:ascii="ＭＳ 明朝" w:eastAsia="ＭＳ 明朝" w:hAnsi="Times New Roman" w:cs="ＭＳ 明朝" w:hint="eastAsia"/>
          <w:color w:val="000000" w:themeColor="text1"/>
          <w:kern w:val="0"/>
          <w:sz w:val="19"/>
          <w:szCs w:val="19"/>
        </w:rPr>
        <w:t>年度入札</w:t>
      </w:r>
      <w:r w:rsidR="007270B1" w:rsidRPr="00A5318B">
        <w:rPr>
          <w:rFonts w:ascii="ＭＳ 明朝" w:eastAsia="ＭＳ 明朝" w:hAnsi="Times New Roman" w:cs="ＭＳ 明朝" w:hint="eastAsia"/>
          <w:color w:val="000000" w:themeColor="text1"/>
          <w:kern w:val="0"/>
          <w:sz w:val="19"/>
          <w:szCs w:val="19"/>
        </w:rPr>
        <w:t>参加</w:t>
      </w:r>
      <w:r w:rsidR="00B2747A" w:rsidRPr="00A5318B">
        <w:rPr>
          <w:rFonts w:ascii="ＭＳ 明朝" w:eastAsia="ＭＳ 明朝" w:hAnsi="Times New Roman" w:cs="ＭＳ 明朝" w:hint="eastAsia"/>
          <w:color w:val="000000" w:themeColor="text1"/>
          <w:kern w:val="0"/>
          <w:sz w:val="19"/>
          <w:szCs w:val="19"/>
        </w:rPr>
        <w:t>資格</w:t>
      </w:r>
      <w:r w:rsidR="007270B1" w:rsidRPr="00A5318B">
        <w:rPr>
          <w:rFonts w:ascii="ＭＳ 明朝" w:eastAsia="ＭＳ 明朝" w:hAnsi="Times New Roman" w:cs="ＭＳ 明朝" w:hint="eastAsia"/>
          <w:color w:val="000000" w:themeColor="text1"/>
          <w:kern w:val="0"/>
          <w:sz w:val="19"/>
          <w:szCs w:val="19"/>
        </w:rPr>
        <w:t>者名簿（コンサルタント等）</w:t>
      </w:r>
      <w:bookmarkEnd w:id="2"/>
      <w:r w:rsidR="00B2747A" w:rsidRPr="00A5318B">
        <w:rPr>
          <w:rFonts w:ascii="ＭＳ 明朝" w:eastAsia="ＭＳ 明朝" w:hAnsi="Times New Roman" w:cs="ＭＳ 明朝" w:hint="eastAsia"/>
          <w:color w:val="000000" w:themeColor="text1"/>
          <w:kern w:val="0"/>
          <w:sz w:val="19"/>
          <w:szCs w:val="19"/>
        </w:rPr>
        <w:t>における</w:t>
      </w:r>
      <w:r w:rsidR="007270B1" w:rsidRPr="00A5318B">
        <w:rPr>
          <w:rFonts w:ascii="ＭＳ 明朝" w:eastAsia="ＭＳ 明朝" w:hAnsi="Times New Roman" w:cs="ＭＳ 明朝" w:hint="eastAsia"/>
          <w:color w:val="000000" w:themeColor="text1"/>
          <w:kern w:val="0"/>
          <w:sz w:val="19"/>
          <w:szCs w:val="19"/>
        </w:rPr>
        <w:t>業種</w:t>
      </w:r>
      <w:r w:rsidR="00B2747A" w:rsidRPr="00A5318B">
        <w:rPr>
          <w:rFonts w:ascii="ＭＳ 明朝" w:eastAsia="ＭＳ 明朝" w:hAnsi="Times New Roman" w:cs="ＭＳ 明朝" w:hint="eastAsia"/>
          <w:color w:val="000000" w:themeColor="text1"/>
          <w:kern w:val="0"/>
          <w:sz w:val="19"/>
          <w:szCs w:val="19"/>
        </w:rPr>
        <w:t>区分「建設関係コンサル」、登録業種「建築一般」又は「調査」に登録</w:t>
      </w:r>
    </w:p>
    <w:p w14:paraId="00F9AC1B" w14:textId="005E610B" w:rsidR="00C45CB6" w:rsidRPr="00A5318B" w:rsidRDefault="008D19B5" w:rsidP="008D19B5">
      <w:pPr>
        <w:pStyle w:val="ab"/>
        <w:overflowPunct w:val="0"/>
        <w:ind w:leftChars="0" w:left="424"/>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 xml:space="preserve">　</w:t>
      </w:r>
      <w:r w:rsidR="00B2747A" w:rsidRPr="00A5318B">
        <w:rPr>
          <w:rFonts w:ascii="ＭＳ 明朝" w:eastAsia="ＭＳ 明朝" w:hAnsi="Times New Roman" w:cs="ＭＳ 明朝" w:hint="eastAsia"/>
          <w:color w:val="000000" w:themeColor="text1"/>
          <w:kern w:val="0"/>
          <w:sz w:val="19"/>
          <w:szCs w:val="19"/>
        </w:rPr>
        <w:t>された者。</w:t>
      </w:r>
    </w:p>
    <w:p w14:paraId="5BDB1BDE" w14:textId="1A0C88F7" w:rsidR="008D19B5" w:rsidRPr="00A5318B" w:rsidRDefault="00514128" w:rsidP="00CA681C">
      <w:pPr>
        <w:pStyle w:val="ab"/>
        <w:numPr>
          <w:ilvl w:val="0"/>
          <w:numId w:val="7"/>
        </w:numPr>
        <w:overflowPunct w:val="0"/>
        <w:ind w:leftChars="203" w:left="567" w:hangingChars="74" w:hanging="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会社更生法（平成</w:t>
      </w:r>
      <w:r w:rsidRPr="00A5318B">
        <w:rPr>
          <w:rFonts w:ascii="ＭＳ 明朝" w:eastAsia="ＭＳ 明朝" w:hAnsi="ＭＳ 明朝" w:cs="ＭＳ 明朝"/>
          <w:color w:val="000000" w:themeColor="text1"/>
          <w:kern w:val="0"/>
          <w:sz w:val="19"/>
          <w:szCs w:val="19"/>
        </w:rPr>
        <w:t>14</w:t>
      </w:r>
      <w:r w:rsidRPr="00A5318B">
        <w:rPr>
          <w:rFonts w:ascii="ＭＳ 明朝" w:eastAsia="ＭＳ 明朝" w:hAnsi="Times New Roman" w:cs="ＭＳ 明朝" w:hint="eastAsia"/>
          <w:color w:val="000000" w:themeColor="text1"/>
          <w:kern w:val="0"/>
          <w:sz w:val="19"/>
          <w:szCs w:val="19"/>
        </w:rPr>
        <w:t>年法律第</w:t>
      </w:r>
      <w:r w:rsidRPr="00A5318B">
        <w:rPr>
          <w:rFonts w:ascii="ＭＳ 明朝" w:eastAsia="ＭＳ 明朝" w:hAnsi="ＭＳ 明朝" w:cs="ＭＳ 明朝"/>
          <w:color w:val="000000" w:themeColor="text1"/>
          <w:kern w:val="0"/>
          <w:sz w:val="19"/>
          <w:szCs w:val="19"/>
        </w:rPr>
        <w:t>154</w:t>
      </w:r>
      <w:r w:rsidRPr="00A5318B">
        <w:rPr>
          <w:rFonts w:ascii="ＭＳ 明朝" w:eastAsia="ＭＳ 明朝" w:hAnsi="Times New Roman" w:cs="ＭＳ 明朝" w:hint="eastAsia"/>
          <w:color w:val="000000" w:themeColor="text1"/>
          <w:kern w:val="0"/>
          <w:sz w:val="19"/>
          <w:szCs w:val="19"/>
        </w:rPr>
        <w:t>号）に基づく更生手続開始の申立てをした者にあって</w:t>
      </w:r>
      <w:r w:rsidR="00776299" w:rsidRPr="00A5318B">
        <w:rPr>
          <w:rFonts w:ascii="ＭＳ 明朝" w:eastAsia="ＭＳ 明朝" w:hAnsi="Times New Roman" w:cs="ＭＳ 明朝" w:hint="eastAsia"/>
          <w:color w:val="000000" w:themeColor="text1"/>
          <w:kern w:val="0"/>
          <w:sz w:val="19"/>
          <w:szCs w:val="19"/>
        </w:rPr>
        <w:t>は</w:t>
      </w:r>
    </w:p>
    <w:p w14:paraId="1E12A211" w14:textId="3280B630" w:rsidR="008D19B5" w:rsidRPr="00A5318B" w:rsidRDefault="00514128" w:rsidP="008D19B5">
      <w:pPr>
        <w:pStyle w:val="ab"/>
        <w:overflowPunct w:val="0"/>
        <w:ind w:leftChars="0" w:left="567"/>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更生計画の認可がされていない者又は民事再生法（平成</w:t>
      </w:r>
      <w:r w:rsidRPr="00A5318B">
        <w:rPr>
          <w:rFonts w:ascii="ＭＳ 明朝" w:eastAsia="ＭＳ 明朝" w:hAnsi="ＭＳ 明朝" w:cs="ＭＳ 明朝"/>
          <w:color w:val="000000" w:themeColor="text1"/>
          <w:kern w:val="0"/>
          <w:sz w:val="19"/>
          <w:szCs w:val="19"/>
        </w:rPr>
        <w:t>11</w:t>
      </w:r>
      <w:r w:rsidRPr="00A5318B">
        <w:rPr>
          <w:rFonts w:ascii="ＭＳ 明朝" w:eastAsia="ＭＳ 明朝" w:hAnsi="Times New Roman" w:cs="ＭＳ 明朝" w:hint="eastAsia"/>
          <w:color w:val="000000" w:themeColor="text1"/>
          <w:kern w:val="0"/>
          <w:sz w:val="19"/>
          <w:szCs w:val="19"/>
        </w:rPr>
        <w:t>年法律第</w:t>
      </w:r>
      <w:r w:rsidRPr="00A5318B">
        <w:rPr>
          <w:rFonts w:ascii="ＭＳ 明朝" w:eastAsia="ＭＳ 明朝" w:hAnsi="ＭＳ 明朝" w:cs="ＭＳ 明朝"/>
          <w:color w:val="000000" w:themeColor="text1"/>
          <w:kern w:val="0"/>
          <w:sz w:val="19"/>
          <w:szCs w:val="19"/>
        </w:rPr>
        <w:t>225</w:t>
      </w:r>
      <w:r w:rsidRPr="00A5318B">
        <w:rPr>
          <w:rFonts w:ascii="ＭＳ 明朝" w:eastAsia="ＭＳ 明朝" w:hAnsi="Times New Roman" w:cs="ＭＳ 明朝" w:hint="eastAsia"/>
          <w:color w:val="000000" w:themeColor="text1"/>
          <w:kern w:val="0"/>
          <w:sz w:val="19"/>
          <w:szCs w:val="19"/>
        </w:rPr>
        <w:t>号）に基づく</w:t>
      </w:r>
      <w:r w:rsidR="00776299" w:rsidRPr="00A5318B">
        <w:rPr>
          <w:rFonts w:ascii="ＭＳ 明朝" w:eastAsia="ＭＳ 明朝" w:hAnsi="Times New Roman" w:cs="ＭＳ 明朝" w:hint="eastAsia"/>
          <w:color w:val="000000" w:themeColor="text1"/>
          <w:kern w:val="0"/>
          <w:sz w:val="19"/>
          <w:szCs w:val="19"/>
        </w:rPr>
        <w:t>再生</w:t>
      </w:r>
    </w:p>
    <w:p w14:paraId="0699C463" w14:textId="6362AF78" w:rsidR="00C45CB6" w:rsidRPr="00A5318B" w:rsidRDefault="00514128" w:rsidP="008D19B5">
      <w:pPr>
        <w:pStyle w:val="ab"/>
        <w:overflowPunct w:val="0"/>
        <w:ind w:leftChars="0" w:left="567"/>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手続開始の申立てをした者にあっては再生計画の認可がなされていない者ではないこと</w:t>
      </w:r>
      <w:r w:rsidR="00B2747A" w:rsidRPr="00A5318B">
        <w:rPr>
          <w:rFonts w:ascii="ＭＳ 明朝" w:eastAsia="ＭＳ 明朝" w:hAnsi="Times New Roman" w:cs="ＭＳ 明朝" w:hint="eastAsia"/>
          <w:color w:val="000000" w:themeColor="text1"/>
          <w:kern w:val="0"/>
          <w:sz w:val="19"/>
          <w:szCs w:val="19"/>
        </w:rPr>
        <w:t>。</w:t>
      </w:r>
    </w:p>
    <w:p w14:paraId="3E4B96F2" w14:textId="695EE4D0" w:rsidR="008D19B5" w:rsidRPr="00A5318B" w:rsidRDefault="00514128" w:rsidP="00CA681C">
      <w:pPr>
        <w:pStyle w:val="ab"/>
        <w:numPr>
          <w:ilvl w:val="0"/>
          <w:numId w:val="7"/>
        </w:numPr>
        <w:overflowPunct w:val="0"/>
        <w:ind w:leftChars="203" w:left="567" w:hangingChars="74" w:hanging="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企画提案書の提出期限の</w:t>
      </w:r>
      <w:r w:rsidR="00CA681C" w:rsidRPr="00A5318B">
        <w:rPr>
          <w:rFonts w:ascii="ＭＳ 明朝" w:eastAsia="ＭＳ 明朝" w:hAnsi="Times New Roman" w:cs="ＭＳ 明朝" w:hint="eastAsia"/>
          <w:color w:val="000000" w:themeColor="text1"/>
          <w:kern w:val="0"/>
          <w:sz w:val="19"/>
          <w:szCs w:val="19"/>
        </w:rPr>
        <w:t>最終日から特定日までの期間において、沖縄県の工事等契約に</w:t>
      </w:r>
    </w:p>
    <w:p w14:paraId="4D578EBA" w14:textId="3724AFC8" w:rsidR="00C45CB6" w:rsidRPr="00A5318B" w:rsidRDefault="00CA681C" w:rsidP="000E674F">
      <w:pPr>
        <w:overflowPunct w:val="0"/>
        <w:ind w:firstLineChars="300" w:firstLine="57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係る</w:t>
      </w:r>
      <w:r w:rsidR="000E674F" w:rsidRPr="00A5318B">
        <w:rPr>
          <w:rFonts w:ascii="ＭＳ 明朝" w:eastAsia="ＭＳ 明朝" w:hAnsi="Times New Roman" w:cs="ＭＳ 明朝" w:hint="eastAsia"/>
          <w:color w:val="000000" w:themeColor="text1"/>
          <w:kern w:val="0"/>
          <w:sz w:val="19"/>
          <w:szCs w:val="19"/>
        </w:rPr>
        <w:t>指名</w:t>
      </w:r>
      <w:r w:rsidR="00514128" w:rsidRPr="00A5318B">
        <w:rPr>
          <w:rFonts w:ascii="ＭＳ 明朝" w:eastAsia="ＭＳ 明朝" w:hAnsi="Times New Roman" w:cs="ＭＳ 明朝" w:hint="eastAsia"/>
          <w:color w:val="000000" w:themeColor="text1"/>
          <w:kern w:val="0"/>
          <w:sz w:val="19"/>
          <w:szCs w:val="19"/>
        </w:rPr>
        <w:t>停止等の措置要領に基づく指名停止がなされていないこと。</w:t>
      </w:r>
    </w:p>
    <w:p w14:paraId="5D6A30FD" w14:textId="019AFF09" w:rsidR="00C45CB6" w:rsidRPr="00A5318B" w:rsidRDefault="00514128" w:rsidP="000645A9">
      <w:pPr>
        <w:pStyle w:val="ab"/>
        <w:numPr>
          <w:ilvl w:val="0"/>
          <w:numId w:val="7"/>
        </w:numPr>
        <w:overflowPunct w:val="0"/>
        <w:ind w:leftChars="203" w:left="567" w:hangingChars="74" w:hanging="141"/>
        <w:jc w:val="left"/>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応募は共同企業体とする。共同企業体の代表構成員</w:t>
      </w:r>
      <w:r w:rsidR="001E20C0" w:rsidRPr="00A5318B">
        <w:rPr>
          <w:rFonts w:ascii="ＭＳ 明朝" w:eastAsia="ＭＳ 明朝" w:hAnsi="Times New Roman" w:cs="ＭＳ 明朝" w:hint="eastAsia"/>
          <w:color w:val="000000" w:themeColor="text1"/>
          <w:kern w:val="0"/>
          <w:sz w:val="19"/>
          <w:szCs w:val="19"/>
        </w:rPr>
        <w:t>は、沖縄県内に本店</w:t>
      </w:r>
      <w:r w:rsidR="0097367E" w:rsidRPr="00A5318B">
        <w:rPr>
          <w:rFonts w:ascii="ＭＳ 明朝" w:eastAsia="ＭＳ 明朝" w:hAnsi="Times New Roman" w:cs="ＭＳ 明朝" w:hint="eastAsia"/>
          <w:color w:val="000000" w:themeColor="text1"/>
          <w:kern w:val="0"/>
          <w:sz w:val="19"/>
          <w:szCs w:val="19"/>
        </w:rPr>
        <w:t>、</w:t>
      </w:r>
      <w:r w:rsidR="001E20C0" w:rsidRPr="00A5318B">
        <w:rPr>
          <w:rFonts w:ascii="ＭＳ 明朝" w:eastAsia="ＭＳ 明朝" w:hAnsi="Times New Roman" w:cs="ＭＳ 明朝" w:hint="eastAsia"/>
          <w:color w:val="000000" w:themeColor="text1"/>
          <w:kern w:val="0"/>
          <w:sz w:val="19"/>
          <w:szCs w:val="19"/>
        </w:rPr>
        <w:t>支店又は営業所があること。また、</w:t>
      </w:r>
      <w:r w:rsidRPr="00A5318B">
        <w:rPr>
          <w:rFonts w:ascii="ＭＳ 明朝" w:eastAsia="ＭＳ 明朝" w:hAnsi="Times New Roman" w:cs="ＭＳ 明朝" w:hint="eastAsia"/>
          <w:color w:val="000000" w:themeColor="text1"/>
          <w:kern w:val="0"/>
          <w:sz w:val="19"/>
          <w:szCs w:val="19"/>
        </w:rPr>
        <w:t>構成員のうち</w:t>
      </w:r>
      <w:r w:rsidRPr="00A5318B">
        <w:rPr>
          <w:rFonts w:ascii="ＭＳ 明朝" w:eastAsia="ＭＳ 明朝" w:hAnsi="ＭＳ 明朝" w:cs="ＭＳ 明朝"/>
          <w:color w:val="000000" w:themeColor="text1"/>
          <w:kern w:val="0"/>
          <w:sz w:val="19"/>
          <w:szCs w:val="19"/>
        </w:rPr>
        <w:t>1</w:t>
      </w:r>
      <w:r w:rsidRPr="00A5318B">
        <w:rPr>
          <w:rFonts w:ascii="ＭＳ 明朝" w:eastAsia="ＭＳ 明朝" w:hAnsi="Times New Roman" w:cs="ＭＳ 明朝" w:hint="eastAsia"/>
          <w:color w:val="000000" w:themeColor="text1"/>
          <w:kern w:val="0"/>
          <w:sz w:val="19"/>
          <w:szCs w:val="19"/>
        </w:rPr>
        <w:t>社は、沖縄県内に本店がある</w:t>
      </w:r>
      <w:r w:rsidR="000645A9" w:rsidRPr="00A5318B">
        <w:rPr>
          <w:rFonts w:ascii="ＭＳ 明朝" w:eastAsia="ＭＳ 明朝" w:hAnsi="Times New Roman" w:cs="ＭＳ 明朝" w:hint="eastAsia"/>
          <w:color w:val="000000" w:themeColor="text1"/>
          <w:kern w:val="0"/>
          <w:sz w:val="19"/>
          <w:szCs w:val="19"/>
        </w:rPr>
        <w:t>企業とする</w:t>
      </w:r>
      <w:r w:rsidRPr="00A5318B">
        <w:rPr>
          <w:rFonts w:ascii="ＭＳ 明朝" w:eastAsia="ＭＳ 明朝" w:hAnsi="Times New Roman" w:cs="ＭＳ 明朝" w:hint="eastAsia"/>
          <w:color w:val="000000" w:themeColor="text1"/>
          <w:kern w:val="0"/>
          <w:sz w:val="19"/>
          <w:szCs w:val="19"/>
        </w:rPr>
        <w:t>。共同企業体の</w:t>
      </w:r>
      <w:r w:rsidR="00776299" w:rsidRPr="00A5318B">
        <w:rPr>
          <w:rFonts w:ascii="ＭＳ 明朝" w:eastAsia="ＭＳ 明朝" w:hAnsi="Times New Roman" w:cs="ＭＳ 明朝" w:hint="eastAsia"/>
          <w:color w:val="000000" w:themeColor="text1"/>
          <w:kern w:val="0"/>
          <w:sz w:val="19"/>
          <w:szCs w:val="19"/>
        </w:rPr>
        <w:t>結</w:t>
      </w:r>
      <w:r w:rsidRPr="00A5318B">
        <w:rPr>
          <w:rFonts w:ascii="ＭＳ 明朝" w:eastAsia="ＭＳ 明朝" w:hAnsi="Times New Roman" w:cs="ＭＳ 明朝" w:hint="eastAsia"/>
          <w:color w:val="000000" w:themeColor="text1"/>
          <w:kern w:val="0"/>
          <w:sz w:val="19"/>
          <w:szCs w:val="19"/>
        </w:rPr>
        <w:t>成に当たっての要件を「２</w:t>
      </w:r>
      <w:r w:rsidRPr="00A5318B">
        <w:rPr>
          <w:rFonts w:ascii="ＭＳ 明朝" w:eastAsia="ＭＳ 明朝" w:hAnsi="ＭＳ 明朝" w:cs="ＭＳ 明朝"/>
          <w:color w:val="000000" w:themeColor="text1"/>
          <w:kern w:val="0"/>
          <w:sz w:val="19"/>
          <w:szCs w:val="19"/>
        </w:rPr>
        <w:t>(</w:t>
      </w:r>
      <w:r w:rsidR="008D19B5" w:rsidRPr="00A5318B">
        <w:rPr>
          <w:rFonts w:ascii="ＭＳ 明朝" w:eastAsia="ＭＳ 明朝" w:hAnsi="Times New Roman" w:cs="ＭＳ 明朝" w:hint="eastAsia"/>
          <w:color w:val="000000" w:themeColor="text1"/>
          <w:kern w:val="0"/>
          <w:sz w:val="19"/>
          <w:szCs w:val="19"/>
        </w:rPr>
        <w:t>1</w:t>
      </w:r>
      <w:r w:rsidR="003B402E" w:rsidRPr="00A5318B">
        <w:rPr>
          <w:rFonts w:ascii="ＭＳ 明朝" w:eastAsia="ＭＳ 明朝" w:hAnsi="Times New Roman" w:cs="ＭＳ 明朝" w:hint="eastAsia"/>
          <w:color w:val="000000" w:themeColor="text1"/>
          <w:kern w:val="0"/>
          <w:sz w:val="19"/>
          <w:szCs w:val="19"/>
        </w:rPr>
        <w:t>2</w:t>
      </w: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Times New Roman" w:cs="ＭＳ 明朝" w:hint="eastAsia"/>
          <w:color w:val="000000" w:themeColor="text1"/>
          <w:kern w:val="0"/>
          <w:sz w:val="19"/>
          <w:szCs w:val="19"/>
        </w:rPr>
        <w:t>」に示す。</w:t>
      </w:r>
    </w:p>
    <w:p w14:paraId="77087D72" w14:textId="41A5C902" w:rsidR="008D19B5" w:rsidRPr="00A5318B" w:rsidRDefault="00514128" w:rsidP="00CA681C">
      <w:pPr>
        <w:pStyle w:val="ab"/>
        <w:numPr>
          <w:ilvl w:val="0"/>
          <w:numId w:val="7"/>
        </w:numPr>
        <w:overflowPunct w:val="0"/>
        <w:ind w:leftChars="203" w:left="567" w:hangingChars="74" w:hanging="141"/>
        <w:jc w:val="left"/>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警察当局から、暴力団員が実質的に支配する建設業者又はこれに準じるものとして、</w:t>
      </w:r>
      <w:r w:rsidR="000E674F" w:rsidRPr="00A5318B">
        <w:rPr>
          <w:rFonts w:ascii="ＭＳ 明朝" w:eastAsia="ＭＳ 明朝" w:hAnsi="Times New Roman" w:cs="ＭＳ 明朝" w:hint="eastAsia"/>
          <w:color w:val="000000" w:themeColor="text1"/>
          <w:kern w:val="0"/>
          <w:sz w:val="19"/>
          <w:szCs w:val="19"/>
        </w:rPr>
        <w:t>沖縄</w:t>
      </w:r>
    </w:p>
    <w:p w14:paraId="3FC29244" w14:textId="6948510E" w:rsidR="00C45CB6" w:rsidRPr="00A5318B" w:rsidRDefault="00514128" w:rsidP="00D031A6">
      <w:pPr>
        <w:pStyle w:val="ab"/>
        <w:overflowPunct w:val="0"/>
        <w:ind w:leftChars="0" w:left="567"/>
        <w:jc w:val="left"/>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県土木建築部発注工事等からの排除要請があり、当該状況が継続している者でないこ</w:t>
      </w:r>
      <w:r w:rsidR="000E674F" w:rsidRPr="00A5318B">
        <w:rPr>
          <w:rFonts w:ascii="ＭＳ 明朝" w:eastAsia="ＭＳ 明朝" w:hAnsi="Times New Roman" w:cs="ＭＳ 明朝" w:hint="eastAsia"/>
          <w:color w:val="000000" w:themeColor="text1"/>
          <w:kern w:val="0"/>
          <w:sz w:val="19"/>
          <w:szCs w:val="19"/>
        </w:rPr>
        <w:t>と</w:t>
      </w:r>
      <w:r w:rsidRPr="00A5318B">
        <w:rPr>
          <w:rFonts w:ascii="ＭＳ 明朝" w:eastAsia="ＭＳ 明朝" w:hAnsi="Times New Roman" w:cs="ＭＳ 明朝" w:hint="eastAsia"/>
          <w:color w:val="000000" w:themeColor="text1"/>
          <w:kern w:val="0"/>
          <w:sz w:val="19"/>
          <w:szCs w:val="19"/>
        </w:rPr>
        <w:t>。</w:t>
      </w:r>
    </w:p>
    <w:p w14:paraId="4989F889" w14:textId="75F1175F" w:rsidR="008D19B5" w:rsidRPr="00A5318B" w:rsidRDefault="00514128" w:rsidP="00CA681C">
      <w:pPr>
        <w:pStyle w:val="ab"/>
        <w:numPr>
          <w:ilvl w:val="0"/>
          <w:numId w:val="7"/>
        </w:numPr>
        <w:overflowPunct w:val="0"/>
        <w:ind w:leftChars="203" w:left="567" w:hangingChars="74" w:hanging="141"/>
        <w:jc w:val="left"/>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応募しようとする者の間に、以下の基準のいずれかに該当する関係がないこと。なお、</w:t>
      </w:r>
    </w:p>
    <w:p w14:paraId="0ADCD572" w14:textId="2A383186" w:rsidR="008D19B5" w:rsidRPr="00A5318B" w:rsidRDefault="00514128" w:rsidP="000E674F">
      <w:pPr>
        <w:overflowPunct w:val="0"/>
        <w:ind w:firstLineChars="300" w:firstLine="570"/>
        <w:jc w:val="left"/>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以下の関係がある場合に、辞退する者を決めることを目的に当事者間で連絡を取ること</w:t>
      </w:r>
      <w:r w:rsidR="008D19B5" w:rsidRPr="00A5318B">
        <w:rPr>
          <w:rFonts w:ascii="ＭＳ 明朝" w:eastAsia="ＭＳ 明朝" w:hAnsi="Times New Roman" w:cs="ＭＳ 明朝" w:hint="eastAsia"/>
          <w:color w:val="000000" w:themeColor="text1"/>
          <w:kern w:val="0"/>
          <w:sz w:val="19"/>
          <w:szCs w:val="19"/>
        </w:rPr>
        <w:t>は</w:t>
      </w:r>
    </w:p>
    <w:p w14:paraId="41D86A96" w14:textId="0652CD0F" w:rsidR="00514128" w:rsidRPr="00A5318B" w:rsidRDefault="00514128" w:rsidP="000E674F">
      <w:pPr>
        <w:overflowPunct w:val="0"/>
        <w:ind w:firstLineChars="300" w:firstLine="570"/>
        <w:jc w:val="left"/>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沖縄県土木建築部競争入札心得第３第２項の規定に抵触するものではない。</w:t>
      </w:r>
    </w:p>
    <w:p w14:paraId="267DD9EE" w14:textId="1FB29D01" w:rsidR="00514128" w:rsidRPr="00A5318B" w:rsidRDefault="00C45CB6" w:rsidP="00CA681C">
      <w:pPr>
        <w:overflowPunct w:val="0"/>
        <w:ind w:leftChars="270" w:left="567"/>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hint="eastAsia"/>
          <w:color w:val="000000" w:themeColor="text1"/>
          <w:kern w:val="0"/>
          <w:sz w:val="19"/>
          <w:szCs w:val="19"/>
        </w:rPr>
        <w:lastRenderedPageBreak/>
        <w:t xml:space="preserve">ア　</w:t>
      </w:r>
      <w:r w:rsidR="00514128" w:rsidRPr="00A5318B">
        <w:rPr>
          <w:rFonts w:ascii="ＭＳ 明朝" w:eastAsia="ＭＳ 明朝" w:hAnsi="Times New Roman" w:cs="ＭＳ 明朝" w:hint="eastAsia"/>
          <w:color w:val="000000" w:themeColor="text1"/>
          <w:kern w:val="0"/>
          <w:sz w:val="19"/>
          <w:szCs w:val="19"/>
        </w:rPr>
        <w:t>資本関係</w:t>
      </w:r>
    </w:p>
    <w:p w14:paraId="451E4658" w14:textId="77777777" w:rsidR="00514128" w:rsidRPr="00A5318B" w:rsidRDefault="00514128" w:rsidP="00CA681C">
      <w:pPr>
        <w:overflowPunct w:val="0"/>
        <w:ind w:leftChars="270" w:left="567" w:firstLineChars="100" w:firstLine="19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以下のいずれかに該当する二者の場合。</w:t>
      </w:r>
    </w:p>
    <w:p w14:paraId="357D715D" w14:textId="472874E6" w:rsidR="00514128" w:rsidRPr="00A5318B" w:rsidRDefault="00C45CB6" w:rsidP="000E674F">
      <w:pPr>
        <w:overflowPunct w:val="0"/>
        <w:ind w:leftChars="361" w:left="1229" w:hangingChars="248" w:hanging="47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ＭＳ 明朝" w:cs="ＭＳ 明朝" w:hint="eastAsia"/>
          <w:color w:val="000000" w:themeColor="text1"/>
          <w:kern w:val="0"/>
          <w:sz w:val="19"/>
          <w:szCs w:val="19"/>
        </w:rPr>
        <w:t>ｱ</w:t>
      </w:r>
      <w:r w:rsidRPr="00A5318B">
        <w:rPr>
          <w:rFonts w:ascii="ＭＳ 明朝" w:eastAsia="ＭＳ 明朝" w:hAnsi="ＭＳ 明朝" w:cs="ＭＳ 明朝"/>
          <w:color w:val="000000" w:themeColor="text1"/>
          <w:kern w:val="0"/>
          <w:sz w:val="19"/>
          <w:szCs w:val="19"/>
        </w:rPr>
        <w:t>)</w:t>
      </w:r>
      <w:r w:rsidR="00514128" w:rsidRPr="00A5318B">
        <w:rPr>
          <w:rFonts w:ascii="ＭＳ 明朝" w:eastAsia="ＭＳ 明朝" w:hAnsi="Times New Roman" w:cs="ＭＳ 明朝" w:hint="eastAsia"/>
          <w:color w:val="000000" w:themeColor="text1"/>
          <w:kern w:val="0"/>
          <w:sz w:val="19"/>
          <w:szCs w:val="19"/>
        </w:rPr>
        <w:t xml:space="preserve">　子会社等（会社法（平成</w:t>
      </w:r>
      <w:r w:rsidR="00514128" w:rsidRPr="00A5318B">
        <w:rPr>
          <w:rFonts w:ascii="ＭＳ 明朝" w:eastAsia="ＭＳ 明朝" w:hAnsi="ＭＳ 明朝" w:cs="ＭＳ 明朝"/>
          <w:color w:val="000000" w:themeColor="text1"/>
          <w:kern w:val="0"/>
          <w:sz w:val="19"/>
          <w:szCs w:val="19"/>
        </w:rPr>
        <w:t>17</w:t>
      </w:r>
      <w:r w:rsidR="00514128" w:rsidRPr="00A5318B">
        <w:rPr>
          <w:rFonts w:ascii="ＭＳ 明朝" w:eastAsia="ＭＳ 明朝" w:hAnsi="Times New Roman" w:cs="ＭＳ 明朝" w:hint="eastAsia"/>
          <w:color w:val="000000" w:themeColor="text1"/>
          <w:kern w:val="0"/>
          <w:sz w:val="19"/>
          <w:szCs w:val="19"/>
        </w:rPr>
        <w:t>年法律第</w:t>
      </w:r>
      <w:r w:rsidR="00514128" w:rsidRPr="00A5318B">
        <w:rPr>
          <w:rFonts w:ascii="ＭＳ 明朝" w:eastAsia="ＭＳ 明朝" w:hAnsi="ＭＳ 明朝" w:cs="ＭＳ 明朝"/>
          <w:color w:val="000000" w:themeColor="text1"/>
          <w:kern w:val="0"/>
          <w:sz w:val="19"/>
          <w:szCs w:val="19"/>
        </w:rPr>
        <w:t>86</w:t>
      </w:r>
      <w:r w:rsidR="00514128" w:rsidRPr="00A5318B">
        <w:rPr>
          <w:rFonts w:ascii="ＭＳ 明朝" w:eastAsia="ＭＳ 明朝" w:hAnsi="Times New Roman" w:cs="ＭＳ 明朝" w:hint="eastAsia"/>
          <w:color w:val="000000" w:themeColor="text1"/>
          <w:kern w:val="0"/>
          <w:sz w:val="19"/>
          <w:szCs w:val="19"/>
        </w:rPr>
        <w:t>号）第２条第３号の２に規定する子会社等をいう。</w:t>
      </w:r>
      <w:r w:rsidR="00411386" w:rsidRPr="00A5318B">
        <w:rPr>
          <w:rFonts w:ascii="ＭＳ 明朝" w:eastAsia="ＭＳ 明朝" w:hAnsi="Times New Roman" w:cs="ＭＳ 明朝" w:hint="eastAsia"/>
          <w:color w:val="000000" w:themeColor="text1"/>
          <w:kern w:val="0"/>
          <w:sz w:val="19"/>
          <w:szCs w:val="19"/>
        </w:rPr>
        <w:t>(ｲ</w:t>
      </w:r>
      <w:r w:rsidR="00411386" w:rsidRPr="00A5318B">
        <w:rPr>
          <w:rFonts w:ascii="ＭＳ 明朝" w:eastAsia="ＭＳ 明朝" w:hAnsi="Times New Roman" w:cs="ＭＳ 明朝"/>
          <w:color w:val="000000" w:themeColor="text1"/>
          <w:kern w:val="0"/>
          <w:sz w:val="19"/>
          <w:szCs w:val="19"/>
        </w:rPr>
        <w:t>)</w:t>
      </w:r>
      <w:r w:rsidR="00514128" w:rsidRPr="00A5318B">
        <w:rPr>
          <w:rFonts w:ascii="ＭＳ 明朝" w:eastAsia="ＭＳ 明朝" w:hAnsi="Times New Roman" w:cs="ＭＳ 明朝" w:hint="eastAsia"/>
          <w:color w:val="000000" w:themeColor="text1"/>
          <w:kern w:val="0"/>
          <w:sz w:val="19"/>
          <w:szCs w:val="19"/>
        </w:rPr>
        <w:t>において同じ。）と親会社等（同条第４号の２に規定する親会社等をいう。</w:t>
      </w:r>
      <w:r w:rsidR="00411386" w:rsidRPr="00A5318B">
        <w:rPr>
          <w:rFonts w:ascii="ＭＳ 明朝" w:eastAsia="ＭＳ 明朝" w:hAnsi="Times New Roman" w:cs="ＭＳ 明朝" w:hint="eastAsia"/>
          <w:color w:val="000000" w:themeColor="text1"/>
          <w:kern w:val="0"/>
          <w:sz w:val="19"/>
          <w:szCs w:val="19"/>
        </w:rPr>
        <w:t>(ｲ</w:t>
      </w:r>
      <w:r w:rsidR="00411386" w:rsidRPr="00A5318B">
        <w:rPr>
          <w:rFonts w:ascii="ＭＳ 明朝" w:eastAsia="ＭＳ 明朝" w:hAnsi="Times New Roman" w:cs="ＭＳ 明朝"/>
          <w:color w:val="000000" w:themeColor="text1"/>
          <w:kern w:val="0"/>
          <w:sz w:val="19"/>
          <w:szCs w:val="19"/>
        </w:rPr>
        <w:t>)</w:t>
      </w:r>
      <w:r w:rsidR="00514128" w:rsidRPr="00A5318B">
        <w:rPr>
          <w:rFonts w:ascii="ＭＳ 明朝" w:eastAsia="ＭＳ 明朝" w:hAnsi="Times New Roman" w:cs="ＭＳ 明朝" w:hint="eastAsia"/>
          <w:color w:val="000000" w:themeColor="text1"/>
          <w:kern w:val="0"/>
          <w:sz w:val="19"/>
          <w:szCs w:val="19"/>
        </w:rPr>
        <w:t>において同じ。）の関係にある場合</w:t>
      </w:r>
    </w:p>
    <w:p w14:paraId="2872DCFF" w14:textId="4A39ECB2" w:rsidR="00514128" w:rsidRPr="00A5318B" w:rsidRDefault="00C45CB6" w:rsidP="00CA681C">
      <w:pPr>
        <w:overflowPunct w:val="0"/>
        <w:ind w:leftChars="361" w:left="849" w:hangingChars="48" w:hanging="91"/>
        <w:jc w:val="left"/>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ＭＳ 明朝" w:cs="ＭＳ 明朝" w:hint="eastAsia"/>
          <w:color w:val="000000" w:themeColor="text1"/>
          <w:kern w:val="0"/>
          <w:sz w:val="19"/>
          <w:szCs w:val="19"/>
        </w:rPr>
        <w:t>ｲ</w:t>
      </w:r>
      <w:r w:rsidRPr="00A5318B">
        <w:rPr>
          <w:rFonts w:ascii="ＭＳ 明朝" w:eastAsia="ＭＳ 明朝" w:hAnsi="ＭＳ 明朝" w:cs="ＭＳ 明朝"/>
          <w:color w:val="000000" w:themeColor="text1"/>
          <w:kern w:val="0"/>
          <w:sz w:val="19"/>
          <w:szCs w:val="19"/>
        </w:rPr>
        <w:t>)</w:t>
      </w:r>
      <w:r w:rsidR="00514128" w:rsidRPr="00A5318B">
        <w:rPr>
          <w:rFonts w:ascii="ＭＳ 明朝" w:eastAsia="ＭＳ 明朝" w:hAnsi="Times New Roman" w:cs="ＭＳ 明朝" w:hint="eastAsia"/>
          <w:color w:val="000000" w:themeColor="text1"/>
          <w:kern w:val="0"/>
          <w:sz w:val="19"/>
          <w:szCs w:val="19"/>
        </w:rPr>
        <w:t xml:space="preserve">　親会社等を同じくする子会社等同士の関係にある場合</w:t>
      </w:r>
    </w:p>
    <w:p w14:paraId="5994DECE" w14:textId="74C67BB9" w:rsidR="00514128" w:rsidRPr="00A5318B" w:rsidRDefault="00C45CB6" w:rsidP="00CA681C">
      <w:pPr>
        <w:overflowPunct w:val="0"/>
        <w:ind w:leftChars="270" w:left="567"/>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hint="eastAsia"/>
          <w:color w:val="000000" w:themeColor="text1"/>
          <w:kern w:val="0"/>
          <w:sz w:val="19"/>
          <w:szCs w:val="19"/>
        </w:rPr>
        <w:t xml:space="preserve">イ　</w:t>
      </w:r>
      <w:r w:rsidR="00514128" w:rsidRPr="00A5318B">
        <w:rPr>
          <w:rFonts w:ascii="ＭＳ 明朝" w:eastAsia="ＭＳ 明朝" w:hAnsi="Times New Roman" w:cs="ＭＳ 明朝" w:hint="eastAsia"/>
          <w:color w:val="000000" w:themeColor="text1"/>
          <w:kern w:val="0"/>
          <w:sz w:val="19"/>
          <w:szCs w:val="19"/>
        </w:rPr>
        <w:t>人的関係</w:t>
      </w:r>
    </w:p>
    <w:p w14:paraId="3F345935" w14:textId="2CFFDFD9" w:rsidR="00514128" w:rsidRPr="00A5318B" w:rsidRDefault="00514128" w:rsidP="00CA681C">
      <w:pPr>
        <w:overflowPunct w:val="0"/>
        <w:ind w:leftChars="270" w:left="567" w:firstLineChars="100" w:firstLine="19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以下のいずれかに該当する二者の場合。ただし、</w:t>
      </w:r>
      <w:r w:rsidR="00411386" w:rsidRPr="00A5318B">
        <w:rPr>
          <w:rFonts w:ascii="ＭＳ 明朝" w:eastAsia="ＭＳ 明朝" w:hAnsi="ＭＳ 明朝" w:cs="ＭＳ 明朝"/>
          <w:color w:val="000000" w:themeColor="text1"/>
          <w:kern w:val="0"/>
          <w:sz w:val="19"/>
          <w:szCs w:val="19"/>
        </w:rPr>
        <w:t>(</w:t>
      </w:r>
      <w:r w:rsidR="00411386" w:rsidRPr="00A5318B">
        <w:rPr>
          <w:rFonts w:ascii="ＭＳ 明朝" w:eastAsia="ＭＳ 明朝" w:hAnsi="ＭＳ 明朝" w:cs="ＭＳ 明朝" w:hint="eastAsia"/>
          <w:color w:val="000000" w:themeColor="text1"/>
          <w:kern w:val="0"/>
          <w:sz w:val="19"/>
          <w:szCs w:val="19"/>
        </w:rPr>
        <w:t>ｱ</w:t>
      </w:r>
      <w:r w:rsidR="00411386" w:rsidRPr="00A5318B">
        <w:rPr>
          <w:rFonts w:ascii="ＭＳ 明朝" w:eastAsia="ＭＳ 明朝" w:hAnsi="ＭＳ 明朝" w:cs="ＭＳ 明朝"/>
          <w:color w:val="000000" w:themeColor="text1"/>
          <w:kern w:val="0"/>
          <w:sz w:val="19"/>
          <w:szCs w:val="19"/>
        </w:rPr>
        <w:t>)</w:t>
      </w:r>
      <w:r w:rsidRPr="00A5318B">
        <w:rPr>
          <w:rFonts w:ascii="ＭＳ 明朝" w:eastAsia="ＭＳ 明朝" w:hAnsi="Times New Roman" w:cs="ＭＳ 明朝" w:hint="eastAsia"/>
          <w:color w:val="000000" w:themeColor="text1"/>
          <w:kern w:val="0"/>
          <w:sz w:val="19"/>
          <w:szCs w:val="19"/>
        </w:rPr>
        <w:t>については、会社等（会社法施行規則（平成</w:t>
      </w:r>
      <w:r w:rsidRPr="00A5318B">
        <w:rPr>
          <w:rFonts w:ascii="ＭＳ 明朝" w:eastAsia="ＭＳ 明朝" w:hAnsi="ＭＳ 明朝" w:cs="ＭＳ 明朝"/>
          <w:color w:val="000000" w:themeColor="text1"/>
          <w:kern w:val="0"/>
          <w:sz w:val="19"/>
          <w:szCs w:val="19"/>
        </w:rPr>
        <w:t>18</w:t>
      </w:r>
      <w:r w:rsidRPr="00A5318B">
        <w:rPr>
          <w:rFonts w:ascii="ＭＳ 明朝" w:eastAsia="ＭＳ 明朝" w:hAnsi="Times New Roman" w:cs="ＭＳ 明朝" w:hint="eastAsia"/>
          <w:color w:val="000000" w:themeColor="text1"/>
          <w:kern w:val="0"/>
          <w:sz w:val="19"/>
          <w:szCs w:val="19"/>
        </w:rPr>
        <w:t>年法務省令第</w:t>
      </w:r>
      <w:r w:rsidRPr="00A5318B">
        <w:rPr>
          <w:rFonts w:ascii="ＭＳ 明朝" w:eastAsia="ＭＳ 明朝" w:hAnsi="ＭＳ 明朝" w:cs="ＭＳ 明朝"/>
          <w:color w:val="000000" w:themeColor="text1"/>
          <w:kern w:val="0"/>
          <w:sz w:val="19"/>
          <w:szCs w:val="19"/>
        </w:rPr>
        <w:t>12</w:t>
      </w:r>
      <w:r w:rsidRPr="00A5318B">
        <w:rPr>
          <w:rFonts w:ascii="ＭＳ 明朝" w:eastAsia="ＭＳ 明朝" w:hAnsi="Times New Roman" w:cs="ＭＳ 明朝" w:hint="eastAsia"/>
          <w:color w:val="000000" w:themeColor="text1"/>
          <w:kern w:val="0"/>
          <w:sz w:val="19"/>
          <w:szCs w:val="19"/>
        </w:rPr>
        <w:t>号）第２条第３項第２号に規定する会社等をいう。以下同じ。）の一方が民事再生法（平成</w:t>
      </w:r>
      <w:r w:rsidRPr="00A5318B">
        <w:rPr>
          <w:rFonts w:ascii="ＭＳ 明朝" w:eastAsia="ＭＳ 明朝" w:hAnsi="ＭＳ 明朝" w:cs="ＭＳ 明朝"/>
          <w:color w:val="000000" w:themeColor="text1"/>
          <w:kern w:val="0"/>
          <w:sz w:val="19"/>
          <w:szCs w:val="19"/>
        </w:rPr>
        <w:t>11</w:t>
      </w:r>
      <w:r w:rsidRPr="00A5318B">
        <w:rPr>
          <w:rFonts w:ascii="ＭＳ 明朝" w:eastAsia="ＭＳ 明朝" w:hAnsi="Times New Roman" w:cs="ＭＳ 明朝" w:hint="eastAsia"/>
          <w:color w:val="000000" w:themeColor="text1"/>
          <w:kern w:val="0"/>
          <w:sz w:val="19"/>
          <w:szCs w:val="19"/>
        </w:rPr>
        <w:t>年法律第</w:t>
      </w:r>
      <w:r w:rsidRPr="00A5318B">
        <w:rPr>
          <w:rFonts w:ascii="ＭＳ 明朝" w:eastAsia="ＭＳ 明朝" w:hAnsi="ＭＳ 明朝" w:cs="ＭＳ 明朝"/>
          <w:color w:val="000000" w:themeColor="text1"/>
          <w:kern w:val="0"/>
          <w:sz w:val="19"/>
          <w:szCs w:val="19"/>
        </w:rPr>
        <w:t>225</w:t>
      </w:r>
      <w:r w:rsidRPr="00A5318B">
        <w:rPr>
          <w:rFonts w:ascii="ＭＳ 明朝" w:eastAsia="ＭＳ 明朝" w:hAnsi="Times New Roman" w:cs="ＭＳ 明朝" w:hint="eastAsia"/>
          <w:color w:val="000000" w:themeColor="text1"/>
          <w:kern w:val="0"/>
          <w:sz w:val="19"/>
          <w:szCs w:val="19"/>
        </w:rPr>
        <w:t>号）第２条第</w:t>
      </w:r>
      <w:r w:rsidRPr="00A5318B">
        <w:rPr>
          <w:rFonts w:ascii="ＭＳ 明朝" w:eastAsia="ＭＳ 明朝" w:hAnsi="ＭＳ 明朝" w:cs="ＭＳ 明朝" w:hint="eastAsia"/>
          <w:color w:val="000000" w:themeColor="text1"/>
          <w:kern w:val="0"/>
          <w:sz w:val="19"/>
          <w:szCs w:val="19"/>
        </w:rPr>
        <w:t>４</w:t>
      </w:r>
      <w:r w:rsidRPr="00A5318B">
        <w:rPr>
          <w:rFonts w:ascii="ＭＳ 明朝" w:eastAsia="ＭＳ 明朝" w:hAnsi="Times New Roman" w:cs="ＭＳ 明朝" w:hint="eastAsia"/>
          <w:color w:val="000000" w:themeColor="text1"/>
          <w:kern w:val="0"/>
          <w:sz w:val="19"/>
          <w:szCs w:val="19"/>
        </w:rPr>
        <w:t>号に規定する再生手続が存続中の会社等又は更生会社（会社更生法（平成</w:t>
      </w:r>
      <w:r w:rsidRPr="00A5318B">
        <w:rPr>
          <w:rFonts w:ascii="ＭＳ 明朝" w:eastAsia="ＭＳ 明朝" w:hAnsi="ＭＳ 明朝" w:cs="ＭＳ 明朝"/>
          <w:color w:val="000000" w:themeColor="text1"/>
          <w:kern w:val="0"/>
          <w:sz w:val="19"/>
          <w:szCs w:val="19"/>
        </w:rPr>
        <w:t>14</w:t>
      </w:r>
      <w:r w:rsidRPr="00A5318B">
        <w:rPr>
          <w:rFonts w:ascii="ＭＳ 明朝" w:eastAsia="ＭＳ 明朝" w:hAnsi="Times New Roman" w:cs="ＭＳ 明朝" w:hint="eastAsia"/>
          <w:color w:val="000000" w:themeColor="text1"/>
          <w:kern w:val="0"/>
          <w:sz w:val="19"/>
          <w:szCs w:val="19"/>
        </w:rPr>
        <w:t>年法律第</w:t>
      </w:r>
      <w:r w:rsidRPr="00A5318B">
        <w:rPr>
          <w:rFonts w:ascii="ＭＳ 明朝" w:eastAsia="ＭＳ 明朝" w:hAnsi="ＭＳ 明朝" w:cs="ＭＳ 明朝"/>
          <w:color w:val="000000" w:themeColor="text1"/>
          <w:kern w:val="0"/>
          <w:sz w:val="19"/>
          <w:szCs w:val="19"/>
        </w:rPr>
        <w:t>154</w:t>
      </w:r>
      <w:r w:rsidRPr="00A5318B">
        <w:rPr>
          <w:rFonts w:ascii="ＭＳ 明朝" w:eastAsia="ＭＳ 明朝" w:hAnsi="Times New Roman" w:cs="ＭＳ 明朝" w:hint="eastAsia"/>
          <w:color w:val="000000" w:themeColor="text1"/>
          <w:kern w:val="0"/>
          <w:sz w:val="19"/>
          <w:szCs w:val="19"/>
        </w:rPr>
        <w:t>号）第２条第７項に規定する更生会社をいう。）である場合を除く。</w:t>
      </w:r>
    </w:p>
    <w:p w14:paraId="564F0DF6" w14:textId="4C680828" w:rsidR="00514128" w:rsidRPr="00A5318B" w:rsidRDefault="00C45CB6" w:rsidP="00CA681C">
      <w:pPr>
        <w:overflowPunct w:val="0"/>
        <w:ind w:leftChars="405" w:left="850" w:firstLine="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ＭＳ 明朝" w:cs="ＭＳ 明朝" w:hint="eastAsia"/>
          <w:color w:val="000000" w:themeColor="text1"/>
          <w:kern w:val="0"/>
          <w:sz w:val="19"/>
          <w:szCs w:val="19"/>
        </w:rPr>
        <w:t>ｱ</w:t>
      </w:r>
      <w:r w:rsidRPr="00A5318B">
        <w:rPr>
          <w:rFonts w:ascii="ＭＳ 明朝" w:eastAsia="ＭＳ 明朝" w:hAnsi="ＭＳ 明朝" w:cs="ＭＳ 明朝"/>
          <w:color w:val="000000" w:themeColor="text1"/>
          <w:kern w:val="0"/>
          <w:sz w:val="19"/>
          <w:szCs w:val="19"/>
        </w:rPr>
        <w:t>)</w:t>
      </w:r>
      <w:r w:rsidR="00514128" w:rsidRPr="00A5318B">
        <w:rPr>
          <w:rFonts w:ascii="ＭＳ 明朝" w:eastAsia="ＭＳ 明朝" w:hAnsi="Times New Roman" w:cs="ＭＳ 明朝" w:hint="eastAsia"/>
          <w:color w:val="000000" w:themeColor="text1"/>
          <w:kern w:val="0"/>
          <w:sz w:val="19"/>
          <w:szCs w:val="19"/>
        </w:rPr>
        <w:t xml:space="preserve">　一方の会社等の役員（会社法施行規則第２条第３項第３号に規定する役員のうち、次に掲げる者をいう。以下同じ。）が、他方の会社等の役員を現に兼ねている場合</w:t>
      </w:r>
    </w:p>
    <w:p w14:paraId="31D769B0" w14:textId="4BD1A150" w:rsidR="00514128" w:rsidRPr="00A5318B" w:rsidRDefault="00C45CB6" w:rsidP="00CA681C">
      <w:pPr>
        <w:overflowPunct w:val="0"/>
        <w:ind w:leftChars="472" w:left="99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color w:val="000000" w:themeColor="text1"/>
          <w:kern w:val="0"/>
          <w:sz w:val="19"/>
          <w:szCs w:val="19"/>
        </w:rPr>
        <w:t>a</w:t>
      </w:r>
      <w:r w:rsidRPr="00A5318B">
        <w:rPr>
          <w:rFonts w:ascii="ＭＳ 明朝" w:eastAsia="ＭＳ 明朝" w:hAnsi="Times New Roman" w:cs="ＭＳ 明朝" w:hint="eastAsia"/>
          <w:color w:val="000000" w:themeColor="text1"/>
          <w:kern w:val="0"/>
          <w:sz w:val="19"/>
          <w:szCs w:val="19"/>
        </w:rPr>
        <w:t xml:space="preserve">　</w:t>
      </w:r>
      <w:r w:rsidR="00514128" w:rsidRPr="00A5318B">
        <w:rPr>
          <w:rFonts w:ascii="ＭＳ 明朝" w:eastAsia="ＭＳ 明朝" w:hAnsi="Times New Roman" w:cs="ＭＳ 明朝" w:hint="eastAsia"/>
          <w:color w:val="000000" w:themeColor="text1"/>
          <w:kern w:val="0"/>
          <w:sz w:val="19"/>
          <w:szCs w:val="19"/>
        </w:rPr>
        <w:t>株式会社の取締役。ただし、次に掲げる者を除く。</w:t>
      </w:r>
    </w:p>
    <w:p w14:paraId="2FFE5E2E" w14:textId="00D9B416" w:rsidR="00514128" w:rsidRPr="00A5318B" w:rsidRDefault="00514128" w:rsidP="00CA681C">
      <w:pPr>
        <w:overflowPunct w:val="0"/>
        <w:ind w:leftChars="607" w:left="1558" w:hangingChars="149" w:hanging="283"/>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color w:val="000000" w:themeColor="text1"/>
          <w:kern w:val="0"/>
          <w:sz w:val="19"/>
          <w:szCs w:val="19"/>
        </w:rPr>
        <w:t>a</w:t>
      </w: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hint="eastAsia"/>
          <w:color w:val="000000" w:themeColor="text1"/>
          <w:kern w:val="0"/>
          <w:sz w:val="19"/>
          <w:szCs w:val="19"/>
        </w:rPr>
        <w:t xml:space="preserve">　</w:t>
      </w:r>
      <w:r w:rsidRPr="00A5318B">
        <w:rPr>
          <w:rFonts w:ascii="ＭＳ 明朝" w:eastAsia="ＭＳ 明朝" w:hAnsi="Times New Roman" w:cs="ＭＳ 明朝" w:hint="eastAsia"/>
          <w:color w:val="000000" w:themeColor="text1"/>
          <w:kern w:val="0"/>
          <w:sz w:val="19"/>
          <w:szCs w:val="19"/>
        </w:rPr>
        <w:t>会社法第２条第</w:t>
      </w:r>
      <w:r w:rsidRPr="00A5318B">
        <w:rPr>
          <w:rFonts w:ascii="ＭＳ 明朝" w:eastAsia="ＭＳ 明朝" w:hAnsi="ＭＳ 明朝" w:cs="ＭＳ 明朝"/>
          <w:color w:val="000000" w:themeColor="text1"/>
          <w:kern w:val="0"/>
          <w:sz w:val="19"/>
          <w:szCs w:val="19"/>
        </w:rPr>
        <w:t>11</w:t>
      </w:r>
      <w:r w:rsidRPr="00A5318B">
        <w:rPr>
          <w:rFonts w:ascii="ＭＳ 明朝" w:eastAsia="ＭＳ 明朝" w:hAnsi="Times New Roman" w:cs="ＭＳ 明朝" w:hint="eastAsia"/>
          <w:color w:val="000000" w:themeColor="text1"/>
          <w:kern w:val="0"/>
          <w:sz w:val="19"/>
          <w:szCs w:val="19"/>
        </w:rPr>
        <w:t>号の２に規定する監査等委員会設置会社における監査等委員である取締役</w:t>
      </w:r>
    </w:p>
    <w:p w14:paraId="4C6FCB00" w14:textId="002209B4" w:rsidR="00514128" w:rsidRPr="00A5318B" w:rsidRDefault="00514128" w:rsidP="00CA681C">
      <w:pPr>
        <w:overflowPunct w:val="0"/>
        <w:ind w:leftChars="607" w:left="1558" w:hangingChars="149" w:hanging="283"/>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color w:val="000000" w:themeColor="text1"/>
          <w:kern w:val="0"/>
          <w:sz w:val="19"/>
          <w:szCs w:val="19"/>
        </w:rPr>
        <w:t>b</w:t>
      </w: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hint="eastAsia"/>
          <w:color w:val="000000" w:themeColor="text1"/>
          <w:kern w:val="0"/>
          <w:sz w:val="19"/>
          <w:szCs w:val="19"/>
        </w:rPr>
        <w:t xml:space="preserve">　</w:t>
      </w:r>
      <w:r w:rsidRPr="00A5318B">
        <w:rPr>
          <w:rFonts w:ascii="ＭＳ 明朝" w:eastAsia="ＭＳ 明朝" w:hAnsi="Times New Roman" w:cs="ＭＳ 明朝" w:hint="eastAsia"/>
          <w:color w:val="000000" w:themeColor="text1"/>
          <w:kern w:val="0"/>
          <w:sz w:val="19"/>
          <w:szCs w:val="19"/>
        </w:rPr>
        <w:t>会社法第２条第</w:t>
      </w:r>
      <w:r w:rsidRPr="00A5318B">
        <w:rPr>
          <w:rFonts w:ascii="ＭＳ 明朝" w:eastAsia="ＭＳ 明朝" w:hAnsi="ＭＳ 明朝" w:cs="ＭＳ 明朝"/>
          <w:color w:val="000000" w:themeColor="text1"/>
          <w:kern w:val="0"/>
          <w:sz w:val="19"/>
          <w:szCs w:val="19"/>
        </w:rPr>
        <w:t>12</w:t>
      </w:r>
      <w:r w:rsidRPr="00A5318B">
        <w:rPr>
          <w:rFonts w:ascii="ＭＳ 明朝" w:eastAsia="ＭＳ 明朝" w:hAnsi="Times New Roman" w:cs="ＭＳ 明朝" w:hint="eastAsia"/>
          <w:color w:val="000000" w:themeColor="text1"/>
          <w:kern w:val="0"/>
          <w:sz w:val="19"/>
          <w:szCs w:val="19"/>
        </w:rPr>
        <w:t>号に規定する指名委員会等設置会社における取締役</w:t>
      </w:r>
    </w:p>
    <w:p w14:paraId="77CB92FE" w14:textId="4D5590A4" w:rsidR="00514128" w:rsidRPr="00A5318B" w:rsidRDefault="00514128" w:rsidP="00CA681C">
      <w:pPr>
        <w:overflowPunct w:val="0"/>
        <w:ind w:leftChars="607" w:left="1558" w:hangingChars="149" w:hanging="283"/>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Times New Roman" w:cs="ＭＳ 明朝" w:hint="eastAsia"/>
          <w:color w:val="000000" w:themeColor="text1"/>
          <w:kern w:val="0"/>
          <w:sz w:val="19"/>
          <w:szCs w:val="19"/>
        </w:rPr>
        <w:t>c</w:t>
      </w: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hint="eastAsia"/>
          <w:color w:val="000000" w:themeColor="text1"/>
          <w:kern w:val="0"/>
          <w:sz w:val="19"/>
          <w:szCs w:val="19"/>
        </w:rPr>
        <w:t xml:space="preserve">　</w:t>
      </w:r>
      <w:r w:rsidRPr="00A5318B">
        <w:rPr>
          <w:rFonts w:ascii="ＭＳ 明朝" w:eastAsia="ＭＳ 明朝" w:hAnsi="Times New Roman" w:cs="ＭＳ 明朝" w:hint="eastAsia"/>
          <w:color w:val="000000" w:themeColor="text1"/>
          <w:kern w:val="0"/>
          <w:sz w:val="19"/>
          <w:szCs w:val="19"/>
        </w:rPr>
        <w:t>会社法第２条第</w:t>
      </w:r>
      <w:r w:rsidRPr="00A5318B">
        <w:rPr>
          <w:rFonts w:ascii="ＭＳ 明朝" w:eastAsia="ＭＳ 明朝" w:hAnsi="ＭＳ 明朝" w:cs="ＭＳ 明朝"/>
          <w:color w:val="000000" w:themeColor="text1"/>
          <w:kern w:val="0"/>
          <w:sz w:val="19"/>
          <w:szCs w:val="19"/>
        </w:rPr>
        <w:t>15</w:t>
      </w:r>
      <w:r w:rsidRPr="00A5318B">
        <w:rPr>
          <w:rFonts w:ascii="ＭＳ 明朝" w:eastAsia="ＭＳ 明朝" w:hAnsi="Times New Roman" w:cs="ＭＳ 明朝" w:hint="eastAsia"/>
          <w:color w:val="000000" w:themeColor="text1"/>
          <w:kern w:val="0"/>
          <w:sz w:val="19"/>
          <w:szCs w:val="19"/>
        </w:rPr>
        <w:t>号に規定する社外取締役</w:t>
      </w:r>
    </w:p>
    <w:p w14:paraId="57D30BDD" w14:textId="5BD70738" w:rsidR="00514128" w:rsidRPr="00A5318B" w:rsidRDefault="00514128" w:rsidP="00CA681C">
      <w:pPr>
        <w:overflowPunct w:val="0"/>
        <w:ind w:leftChars="607" w:left="1558" w:hangingChars="149" w:hanging="283"/>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Times New Roman" w:cs="ＭＳ 明朝" w:hint="eastAsia"/>
          <w:color w:val="000000" w:themeColor="text1"/>
          <w:kern w:val="0"/>
          <w:sz w:val="19"/>
          <w:szCs w:val="19"/>
        </w:rPr>
        <w:t>d</w:t>
      </w: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hint="eastAsia"/>
          <w:color w:val="000000" w:themeColor="text1"/>
          <w:kern w:val="0"/>
          <w:sz w:val="19"/>
          <w:szCs w:val="19"/>
        </w:rPr>
        <w:t xml:space="preserve">　</w:t>
      </w:r>
      <w:r w:rsidRPr="00A5318B">
        <w:rPr>
          <w:rFonts w:ascii="ＭＳ 明朝" w:eastAsia="ＭＳ 明朝" w:hAnsi="Times New Roman" w:cs="ＭＳ 明朝" w:hint="eastAsia"/>
          <w:color w:val="000000" w:themeColor="text1"/>
          <w:kern w:val="0"/>
          <w:sz w:val="19"/>
          <w:szCs w:val="19"/>
        </w:rPr>
        <w:t>会社法第</w:t>
      </w:r>
      <w:r w:rsidRPr="00A5318B">
        <w:rPr>
          <w:rFonts w:ascii="ＭＳ 明朝" w:eastAsia="ＭＳ 明朝" w:hAnsi="ＭＳ 明朝" w:cs="ＭＳ 明朝"/>
          <w:color w:val="000000" w:themeColor="text1"/>
          <w:kern w:val="0"/>
          <w:sz w:val="19"/>
          <w:szCs w:val="19"/>
        </w:rPr>
        <w:t xml:space="preserve">34 </w:t>
      </w:r>
      <w:r w:rsidRPr="00A5318B">
        <w:rPr>
          <w:rFonts w:ascii="ＭＳ 明朝" w:eastAsia="ＭＳ 明朝" w:hAnsi="Times New Roman" w:cs="ＭＳ 明朝" w:hint="eastAsia"/>
          <w:color w:val="000000" w:themeColor="text1"/>
          <w:kern w:val="0"/>
          <w:sz w:val="19"/>
          <w:szCs w:val="19"/>
        </w:rPr>
        <w:t>条第１項に規定する定款に別段の定めがある場合により業務を執行しないこととされている取締役</w:t>
      </w:r>
    </w:p>
    <w:p w14:paraId="567B0536" w14:textId="78058571" w:rsidR="00514128" w:rsidRPr="00A5318B" w:rsidRDefault="00C45CB6" w:rsidP="00CA681C">
      <w:pPr>
        <w:overflowPunct w:val="0"/>
        <w:ind w:leftChars="472" w:left="99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 xml:space="preserve">b　</w:t>
      </w:r>
      <w:r w:rsidR="00514128" w:rsidRPr="00A5318B">
        <w:rPr>
          <w:rFonts w:ascii="ＭＳ 明朝" w:eastAsia="ＭＳ 明朝" w:hAnsi="Times New Roman" w:cs="ＭＳ 明朝" w:hint="eastAsia"/>
          <w:color w:val="000000" w:themeColor="text1"/>
          <w:kern w:val="0"/>
          <w:sz w:val="19"/>
          <w:szCs w:val="19"/>
        </w:rPr>
        <w:t>会社法第</w:t>
      </w:r>
      <w:r w:rsidR="00514128" w:rsidRPr="00A5318B">
        <w:rPr>
          <w:rFonts w:ascii="ＭＳ 明朝" w:eastAsia="ＭＳ 明朝" w:hAnsi="ＭＳ 明朝" w:cs="ＭＳ 明朝"/>
          <w:color w:val="000000" w:themeColor="text1"/>
          <w:kern w:val="0"/>
          <w:sz w:val="19"/>
          <w:szCs w:val="19"/>
        </w:rPr>
        <w:t>402</w:t>
      </w:r>
      <w:r w:rsidR="00514128" w:rsidRPr="00A5318B">
        <w:rPr>
          <w:rFonts w:ascii="ＭＳ 明朝" w:eastAsia="ＭＳ 明朝" w:hAnsi="Times New Roman" w:cs="ＭＳ 明朝" w:hint="eastAsia"/>
          <w:color w:val="000000" w:themeColor="text1"/>
          <w:kern w:val="0"/>
          <w:sz w:val="19"/>
          <w:szCs w:val="19"/>
        </w:rPr>
        <w:t>条に規定する指名委員会等設置会社の執行役</w:t>
      </w:r>
    </w:p>
    <w:p w14:paraId="4883BFFC" w14:textId="2BF7D253" w:rsidR="00514128" w:rsidRPr="00A5318B" w:rsidRDefault="00C45CB6" w:rsidP="00CA681C">
      <w:pPr>
        <w:overflowPunct w:val="0"/>
        <w:ind w:leftChars="472" w:left="1181" w:hangingChars="100" w:hanging="19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 xml:space="preserve">c　</w:t>
      </w:r>
      <w:r w:rsidR="00514128" w:rsidRPr="00A5318B">
        <w:rPr>
          <w:rFonts w:ascii="ＭＳ 明朝" w:eastAsia="ＭＳ 明朝" w:hAnsi="Times New Roman" w:cs="ＭＳ 明朝" w:hint="eastAsia"/>
          <w:color w:val="000000" w:themeColor="text1"/>
          <w:kern w:val="0"/>
          <w:sz w:val="19"/>
          <w:szCs w:val="19"/>
        </w:rPr>
        <w:t>会社法第</w:t>
      </w:r>
      <w:r w:rsidR="00514128" w:rsidRPr="00A5318B">
        <w:rPr>
          <w:rFonts w:ascii="ＭＳ 明朝" w:eastAsia="ＭＳ 明朝" w:hAnsi="ＭＳ 明朝" w:cs="ＭＳ 明朝"/>
          <w:color w:val="000000" w:themeColor="text1"/>
          <w:kern w:val="0"/>
          <w:sz w:val="19"/>
          <w:szCs w:val="19"/>
        </w:rPr>
        <w:t>575</w:t>
      </w:r>
      <w:r w:rsidR="00514128" w:rsidRPr="00A5318B">
        <w:rPr>
          <w:rFonts w:ascii="ＭＳ 明朝" w:eastAsia="ＭＳ 明朝" w:hAnsi="Times New Roman" w:cs="ＭＳ 明朝" w:hint="eastAsia"/>
          <w:color w:val="000000" w:themeColor="text1"/>
          <w:kern w:val="0"/>
          <w:sz w:val="19"/>
          <w:szCs w:val="19"/>
        </w:rPr>
        <w:t>条第１項に規定する持分会社（合名会社、合資会社又は合同会社をいう。）の社員（同法第</w:t>
      </w:r>
      <w:r w:rsidR="00514128" w:rsidRPr="00A5318B">
        <w:rPr>
          <w:rFonts w:ascii="ＭＳ 明朝" w:eastAsia="ＭＳ 明朝" w:hAnsi="ＭＳ 明朝" w:cs="ＭＳ 明朝"/>
          <w:color w:val="000000" w:themeColor="text1"/>
          <w:kern w:val="0"/>
          <w:sz w:val="19"/>
          <w:szCs w:val="19"/>
        </w:rPr>
        <w:t xml:space="preserve">590 </w:t>
      </w:r>
      <w:r w:rsidR="00514128" w:rsidRPr="00A5318B">
        <w:rPr>
          <w:rFonts w:ascii="ＭＳ 明朝" w:eastAsia="ＭＳ 明朝" w:hAnsi="Times New Roman" w:cs="ＭＳ 明朝" w:hint="eastAsia"/>
          <w:color w:val="000000" w:themeColor="text1"/>
          <w:kern w:val="0"/>
          <w:sz w:val="19"/>
          <w:szCs w:val="19"/>
        </w:rPr>
        <w:t>条第１項に規定する定款に別段の定めがある場合により業務を執行しないこととされている社員を除く。）</w:t>
      </w:r>
    </w:p>
    <w:p w14:paraId="0168F873" w14:textId="5851D0F2" w:rsidR="00514128" w:rsidRPr="00A5318B" w:rsidRDefault="00C45CB6" w:rsidP="00CA681C">
      <w:pPr>
        <w:overflowPunct w:val="0"/>
        <w:ind w:leftChars="472" w:left="99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d</w:t>
      </w:r>
      <w:r w:rsidRPr="00A5318B">
        <w:rPr>
          <w:rFonts w:ascii="ＭＳ 明朝" w:eastAsia="ＭＳ 明朝" w:hAnsi="ＭＳ 明朝" w:cs="ＭＳ 明朝" w:hint="eastAsia"/>
          <w:color w:val="000000" w:themeColor="text1"/>
          <w:kern w:val="0"/>
          <w:sz w:val="19"/>
          <w:szCs w:val="19"/>
        </w:rPr>
        <w:t xml:space="preserve">　</w:t>
      </w:r>
      <w:r w:rsidR="00514128" w:rsidRPr="00A5318B">
        <w:rPr>
          <w:rFonts w:ascii="ＭＳ 明朝" w:eastAsia="ＭＳ 明朝" w:hAnsi="Times New Roman" w:cs="ＭＳ 明朝" w:hint="eastAsia"/>
          <w:color w:val="000000" w:themeColor="text1"/>
          <w:kern w:val="0"/>
          <w:sz w:val="19"/>
          <w:szCs w:val="19"/>
        </w:rPr>
        <w:t>組合の理事</w:t>
      </w:r>
    </w:p>
    <w:p w14:paraId="330FF559" w14:textId="5C054609" w:rsidR="00514128" w:rsidRPr="00A5318B" w:rsidRDefault="00C45CB6" w:rsidP="00CA681C">
      <w:pPr>
        <w:overflowPunct w:val="0"/>
        <w:ind w:leftChars="472" w:left="99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 xml:space="preserve">e　</w:t>
      </w:r>
      <w:r w:rsidR="00514128" w:rsidRPr="00A5318B">
        <w:rPr>
          <w:rFonts w:ascii="ＭＳ 明朝" w:eastAsia="ＭＳ 明朝" w:hAnsi="Times New Roman" w:cs="ＭＳ 明朝" w:hint="eastAsia"/>
          <w:color w:val="000000" w:themeColor="text1"/>
          <w:kern w:val="0"/>
          <w:sz w:val="19"/>
          <w:szCs w:val="19"/>
        </w:rPr>
        <w:t>その他業務を執行する者であって、</w:t>
      </w:r>
      <w:r w:rsidRPr="00A5318B">
        <w:rPr>
          <w:rFonts w:ascii="ＭＳ 明朝" w:eastAsia="ＭＳ 明朝" w:hAnsi="Times New Roman" w:cs="ＭＳ 明朝" w:hint="eastAsia"/>
          <w:color w:val="000000" w:themeColor="text1"/>
          <w:kern w:val="0"/>
          <w:sz w:val="19"/>
          <w:szCs w:val="19"/>
        </w:rPr>
        <w:t>a</w:t>
      </w:r>
      <w:r w:rsidR="00514128" w:rsidRPr="00A5318B">
        <w:rPr>
          <w:rFonts w:ascii="ＭＳ 明朝" w:eastAsia="ＭＳ 明朝" w:hAnsi="Times New Roman" w:cs="ＭＳ 明朝" w:hint="eastAsia"/>
          <w:color w:val="000000" w:themeColor="text1"/>
          <w:kern w:val="0"/>
          <w:sz w:val="19"/>
          <w:szCs w:val="19"/>
        </w:rPr>
        <w:t>から</w:t>
      </w:r>
      <w:r w:rsidRPr="00A5318B">
        <w:rPr>
          <w:rFonts w:ascii="ＭＳ 明朝" w:eastAsia="ＭＳ 明朝" w:hAnsi="Times New Roman" w:cs="ＭＳ 明朝" w:hint="eastAsia"/>
          <w:color w:val="000000" w:themeColor="text1"/>
          <w:kern w:val="0"/>
          <w:sz w:val="19"/>
          <w:szCs w:val="19"/>
        </w:rPr>
        <w:t>d</w:t>
      </w:r>
      <w:r w:rsidR="00514128" w:rsidRPr="00A5318B">
        <w:rPr>
          <w:rFonts w:ascii="ＭＳ 明朝" w:eastAsia="ＭＳ 明朝" w:hAnsi="Times New Roman" w:cs="ＭＳ 明朝" w:hint="eastAsia"/>
          <w:color w:val="000000" w:themeColor="text1"/>
          <w:kern w:val="0"/>
          <w:sz w:val="19"/>
          <w:szCs w:val="19"/>
        </w:rPr>
        <w:t>までに掲げる者に準ずる者</w:t>
      </w:r>
    </w:p>
    <w:p w14:paraId="712A3793" w14:textId="2B3A3445" w:rsidR="004916DF" w:rsidRPr="00A5318B" w:rsidRDefault="00514128" w:rsidP="004916DF">
      <w:pPr>
        <w:pStyle w:val="ab"/>
        <w:numPr>
          <w:ilvl w:val="0"/>
          <w:numId w:val="9"/>
        </w:numPr>
        <w:overflowPunct w:val="0"/>
        <w:ind w:leftChars="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一方の会社等の役員が、他方の会社等の民事再生法第</w:t>
      </w:r>
      <w:r w:rsidRPr="00A5318B">
        <w:rPr>
          <w:rFonts w:ascii="ＭＳ 明朝" w:eastAsia="ＭＳ 明朝" w:hAnsi="ＭＳ 明朝" w:cs="ＭＳ 明朝"/>
          <w:color w:val="000000" w:themeColor="text1"/>
          <w:kern w:val="0"/>
          <w:sz w:val="19"/>
          <w:szCs w:val="19"/>
        </w:rPr>
        <w:t>64</w:t>
      </w:r>
      <w:r w:rsidRPr="00A5318B">
        <w:rPr>
          <w:rFonts w:ascii="ＭＳ 明朝" w:eastAsia="ＭＳ 明朝" w:hAnsi="Times New Roman" w:cs="ＭＳ 明朝" w:hint="eastAsia"/>
          <w:color w:val="000000" w:themeColor="text1"/>
          <w:kern w:val="0"/>
          <w:sz w:val="19"/>
          <w:szCs w:val="19"/>
        </w:rPr>
        <w:t>条第２項又は会社更生</w:t>
      </w:r>
    </w:p>
    <w:p w14:paraId="06441933" w14:textId="7C3DFD45" w:rsidR="00514128" w:rsidRPr="00A5318B" w:rsidRDefault="00514128" w:rsidP="004916DF">
      <w:pPr>
        <w:pStyle w:val="ab"/>
        <w:overflowPunct w:val="0"/>
        <w:ind w:leftChars="0" w:left="173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法第</w:t>
      </w:r>
      <w:r w:rsidRPr="00A5318B">
        <w:rPr>
          <w:rFonts w:ascii="ＭＳ 明朝" w:eastAsia="ＭＳ 明朝" w:hAnsi="ＭＳ 明朝" w:cs="ＭＳ 明朝"/>
          <w:color w:val="000000" w:themeColor="text1"/>
          <w:kern w:val="0"/>
          <w:sz w:val="19"/>
          <w:szCs w:val="19"/>
        </w:rPr>
        <w:t>67</w:t>
      </w:r>
      <w:r w:rsidRPr="00A5318B">
        <w:rPr>
          <w:rFonts w:ascii="ＭＳ 明朝" w:eastAsia="ＭＳ 明朝" w:hAnsi="Times New Roman" w:cs="ＭＳ 明朝" w:hint="eastAsia"/>
          <w:color w:val="000000" w:themeColor="text1"/>
          <w:kern w:val="0"/>
          <w:sz w:val="19"/>
          <w:szCs w:val="19"/>
        </w:rPr>
        <w:t>条第１項の規定によ</w:t>
      </w:r>
      <w:r w:rsidR="0045392E" w:rsidRPr="00A5318B">
        <w:rPr>
          <w:rFonts w:ascii="ＭＳ 明朝" w:eastAsia="ＭＳ 明朝" w:hAnsi="Times New Roman" w:cs="ＭＳ 明朝" w:hint="eastAsia"/>
          <w:color w:val="000000" w:themeColor="text1"/>
          <w:kern w:val="0"/>
          <w:sz w:val="19"/>
          <w:szCs w:val="19"/>
        </w:rPr>
        <w:t>り選任された管財人（以下単に「管財人」という。）を現に兼ねてい</w:t>
      </w:r>
      <w:r w:rsidRPr="00A5318B">
        <w:rPr>
          <w:rFonts w:ascii="ＭＳ 明朝" w:eastAsia="ＭＳ 明朝" w:hAnsi="Times New Roman" w:cs="ＭＳ 明朝" w:hint="eastAsia"/>
          <w:color w:val="000000" w:themeColor="text1"/>
          <w:kern w:val="0"/>
          <w:sz w:val="19"/>
          <w:szCs w:val="19"/>
        </w:rPr>
        <w:t>る場合</w:t>
      </w:r>
    </w:p>
    <w:p w14:paraId="7D876B8A" w14:textId="72F4101B" w:rsidR="00514128" w:rsidRPr="00A5318B" w:rsidRDefault="00C45CB6" w:rsidP="001C3F39">
      <w:pPr>
        <w:overflowPunct w:val="0"/>
        <w:ind w:leftChars="337" w:left="708" w:firstLineChars="275" w:firstLine="523"/>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color w:val="000000" w:themeColor="text1"/>
          <w:kern w:val="0"/>
          <w:sz w:val="19"/>
          <w:szCs w:val="19"/>
        </w:rPr>
        <w:t>(</w:t>
      </w:r>
      <w:r w:rsidR="00776299" w:rsidRPr="00A5318B">
        <w:rPr>
          <w:rFonts w:ascii="ＭＳ 明朝" w:eastAsia="ＭＳ 明朝" w:hAnsi="ＭＳ 明朝" w:cs="ＭＳ 明朝" w:hint="eastAsia"/>
          <w:color w:val="000000" w:themeColor="text1"/>
          <w:kern w:val="0"/>
          <w:sz w:val="19"/>
          <w:szCs w:val="19"/>
        </w:rPr>
        <w:t>ｳ</w:t>
      </w:r>
      <w:r w:rsidRPr="00A5318B">
        <w:rPr>
          <w:rFonts w:ascii="ＭＳ 明朝" w:eastAsia="ＭＳ 明朝" w:hAnsi="ＭＳ 明朝" w:cs="ＭＳ 明朝"/>
          <w:color w:val="000000" w:themeColor="text1"/>
          <w:kern w:val="0"/>
          <w:sz w:val="19"/>
          <w:szCs w:val="19"/>
        </w:rPr>
        <w:t>)</w:t>
      </w:r>
      <w:r w:rsidR="00514128" w:rsidRPr="00A5318B">
        <w:rPr>
          <w:rFonts w:ascii="ＭＳ 明朝" w:eastAsia="ＭＳ 明朝" w:hAnsi="Times New Roman" w:cs="ＭＳ 明朝" w:hint="eastAsia"/>
          <w:color w:val="000000" w:themeColor="text1"/>
          <w:kern w:val="0"/>
          <w:sz w:val="19"/>
          <w:szCs w:val="19"/>
        </w:rPr>
        <w:t xml:space="preserve">　一方の会社等の管財人が、他方の会社等の管財人を現に兼ねている場合</w:t>
      </w:r>
    </w:p>
    <w:p w14:paraId="4F35838E" w14:textId="314040EC" w:rsidR="00514128" w:rsidRPr="00A5318B" w:rsidRDefault="00C45CB6" w:rsidP="00340251">
      <w:pPr>
        <w:overflowPunct w:val="0"/>
        <w:ind w:leftChars="270" w:left="708" w:hangingChars="74" w:hanging="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ＭＳ 明朝" w:cs="ＭＳ 明朝" w:hint="eastAsia"/>
          <w:color w:val="000000" w:themeColor="text1"/>
          <w:kern w:val="0"/>
          <w:sz w:val="19"/>
          <w:szCs w:val="19"/>
        </w:rPr>
        <w:t xml:space="preserve">ウ　</w:t>
      </w:r>
      <w:r w:rsidR="00514128" w:rsidRPr="00A5318B">
        <w:rPr>
          <w:rFonts w:ascii="Times New Roman" w:eastAsia="ＭＳ 明朝" w:hAnsi="Times New Roman" w:cs="ＭＳ 明朝" w:hint="eastAsia"/>
          <w:color w:val="000000" w:themeColor="text1"/>
          <w:kern w:val="0"/>
          <w:sz w:val="19"/>
          <w:szCs w:val="19"/>
        </w:rPr>
        <w:t>その他競争の適正さが阻害されると認められる場合</w:t>
      </w:r>
    </w:p>
    <w:p w14:paraId="5304CEE7" w14:textId="5A65C62D" w:rsidR="00514128" w:rsidRPr="00A5318B" w:rsidRDefault="00514128" w:rsidP="00340251">
      <w:pPr>
        <w:overflowPunct w:val="0"/>
        <w:ind w:leftChars="400" w:left="84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組合とその構成員が同一の競争に参加している場合その他上記</w:t>
      </w:r>
      <w:r w:rsidR="000A084C" w:rsidRPr="00A5318B">
        <w:rPr>
          <w:rFonts w:ascii="ＭＳ 明朝" w:eastAsia="ＭＳ 明朝" w:hAnsi="Times New Roman" w:cs="ＭＳ 明朝" w:hint="eastAsia"/>
          <w:color w:val="000000" w:themeColor="text1"/>
          <w:kern w:val="0"/>
          <w:sz w:val="19"/>
          <w:szCs w:val="19"/>
        </w:rPr>
        <w:t>ア</w:t>
      </w:r>
      <w:r w:rsidRPr="00A5318B">
        <w:rPr>
          <w:rFonts w:ascii="ＭＳ 明朝" w:eastAsia="ＭＳ 明朝" w:hAnsi="Times New Roman" w:cs="ＭＳ 明朝" w:hint="eastAsia"/>
          <w:color w:val="000000" w:themeColor="text1"/>
          <w:kern w:val="0"/>
          <w:sz w:val="19"/>
          <w:szCs w:val="19"/>
        </w:rPr>
        <w:t>又は</w:t>
      </w:r>
      <w:r w:rsidR="000A084C" w:rsidRPr="00A5318B">
        <w:rPr>
          <w:rFonts w:ascii="ＭＳ 明朝" w:eastAsia="ＭＳ 明朝" w:hAnsi="Times New Roman" w:cs="ＭＳ 明朝" w:hint="eastAsia"/>
          <w:color w:val="000000" w:themeColor="text1"/>
          <w:kern w:val="0"/>
          <w:sz w:val="19"/>
          <w:szCs w:val="19"/>
        </w:rPr>
        <w:t>イ</w:t>
      </w:r>
      <w:r w:rsidRPr="00A5318B">
        <w:rPr>
          <w:rFonts w:ascii="ＭＳ 明朝" w:eastAsia="ＭＳ 明朝" w:hAnsi="Times New Roman" w:cs="ＭＳ 明朝" w:hint="eastAsia"/>
          <w:color w:val="000000" w:themeColor="text1"/>
          <w:kern w:val="0"/>
          <w:sz w:val="19"/>
          <w:szCs w:val="19"/>
        </w:rPr>
        <w:t>と同視しうる資本関係又は人的関係があると認められる場合。</w:t>
      </w:r>
    </w:p>
    <w:p w14:paraId="7A825878" w14:textId="56839126" w:rsidR="00514128" w:rsidRPr="00A5318B" w:rsidRDefault="00C45CB6" w:rsidP="00CA681C">
      <w:pPr>
        <w:overflowPunct w:val="0"/>
        <w:ind w:leftChars="203" w:left="567" w:hangingChars="74" w:hanging="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w:t>
      </w:r>
      <w:r w:rsidRPr="00A5318B">
        <w:rPr>
          <w:rFonts w:ascii="ＭＳ 明朝" w:eastAsia="ＭＳ 明朝" w:hAnsi="Times New Roman" w:cs="ＭＳ 明朝"/>
          <w:color w:val="000000" w:themeColor="text1"/>
          <w:kern w:val="0"/>
          <w:sz w:val="19"/>
          <w:szCs w:val="19"/>
        </w:rPr>
        <w:t>8)</w:t>
      </w:r>
      <w:r w:rsidR="00514128" w:rsidRPr="00A5318B">
        <w:rPr>
          <w:rFonts w:ascii="ＭＳ 明朝" w:eastAsia="ＭＳ 明朝" w:hAnsi="Times New Roman" w:cs="ＭＳ 明朝" w:hint="eastAsia"/>
          <w:color w:val="000000" w:themeColor="text1"/>
          <w:kern w:val="0"/>
          <w:sz w:val="19"/>
          <w:szCs w:val="19"/>
        </w:rPr>
        <w:t>実施方針及び特定テーマが適正であること。</w:t>
      </w:r>
    </w:p>
    <w:p w14:paraId="7588EAA7" w14:textId="5EA7443F" w:rsidR="00514128" w:rsidRPr="00A5318B" w:rsidRDefault="00C45CB6" w:rsidP="00CA681C">
      <w:pPr>
        <w:overflowPunct w:val="0"/>
        <w:ind w:leftChars="203" w:left="567" w:hangingChars="74" w:hanging="141"/>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w:t>
      </w:r>
      <w:r w:rsidRPr="00A5318B">
        <w:rPr>
          <w:rFonts w:ascii="ＭＳ 明朝" w:eastAsia="ＭＳ 明朝" w:hAnsi="Times New Roman" w:cs="ＭＳ 明朝"/>
          <w:color w:val="000000" w:themeColor="text1"/>
          <w:kern w:val="0"/>
          <w:sz w:val="19"/>
          <w:szCs w:val="19"/>
        </w:rPr>
        <w:t>9)</w:t>
      </w:r>
      <w:r w:rsidR="000819D7" w:rsidRPr="00A5318B">
        <w:rPr>
          <w:rFonts w:ascii="ＭＳ 明朝" w:eastAsia="ＭＳ 明朝" w:hAnsi="Times New Roman" w:cs="ＭＳ 明朝" w:hint="eastAsia"/>
          <w:color w:val="000000" w:themeColor="text1"/>
          <w:kern w:val="0"/>
          <w:sz w:val="19"/>
          <w:szCs w:val="19"/>
        </w:rPr>
        <w:t>当該業務の見積額が「１業務概要</w:t>
      </w:r>
      <w:r w:rsidR="000819D7" w:rsidRPr="00A5318B">
        <w:rPr>
          <w:rFonts w:ascii="ＭＳ 明朝" w:eastAsia="ＭＳ 明朝" w:hAnsi="Times New Roman" w:cs="ＭＳ 明朝"/>
          <w:color w:val="000000" w:themeColor="text1"/>
          <w:kern w:val="0"/>
          <w:sz w:val="19"/>
          <w:szCs w:val="19"/>
        </w:rPr>
        <w:t>(7)</w:t>
      </w:r>
      <w:r w:rsidR="00E005E5" w:rsidRPr="00A5318B">
        <w:rPr>
          <w:rFonts w:ascii="ＭＳ 明朝" w:eastAsia="ＭＳ 明朝" w:hAnsi="Times New Roman" w:cs="ＭＳ 明朝" w:hint="eastAsia"/>
          <w:color w:val="000000" w:themeColor="text1"/>
          <w:kern w:val="0"/>
          <w:sz w:val="19"/>
          <w:szCs w:val="19"/>
        </w:rPr>
        <w:t>契約限度額</w:t>
      </w:r>
      <w:r w:rsidR="000819D7" w:rsidRPr="00A5318B">
        <w:rPr>
          <w:rFonts w:ascii="ＭＳ 明朝" w:eastAsia="ＭＳ 明朝" w:hAnsi="Times New Roman" w:cs="ＭＳ 明朝"/>
          <w:color w:val="000000" w:themeColor="text1"/>
          <w:kern w:val="0"/>
          <w:sz w:val="19"/>
          <w:szCs w:val="19"/>
        </w:rPr>
        <w:t>」に示す金額以下であること。</w:t>
      </w:r>
    </w:p>
    <w:p w14:paraId="0FC535D2" w14:textId="32DF2DE4" w:rsidR="000819D7" w:rsidRPr="00A5318B" w:rsidRDefault="00C45CB6" w:rsidP="000645A9">
      <w:pPr>
        <w:overflowPunct w:val="0"/>
        <w:ind w:leftChars="203" w:left="791" w:hangingChars="174" w:hanging="365"/>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hint="eastAsia"/>
          <w:color w:val="000000" w:themeColor="text1"/>
          <w:spacing w:val="10"/>
          <w:kern w:val="0"/>
          <w:sz w:val="19"/>
          <w:szCs w:val="19"/>
        </w:rPr>
        <w:lastRenderedPageBreak/>
        <w:t>(</w:t>
      </w:r>
      <w:r w:rsidRPr="00A5318B">
        <w:rPr>
          <w:rFonts w:ascii="ＭＳ 明朝" w:eastAsia="ＭＳ 明朝" w:hAnsi="Times New Roman" w:cs="Times New Roman"/>
          <w:color w:val="000000" w:themeColor="text1"/>
          <w:spacing w:val="10"/>
          <w:kern w:val="0"/>
          <w:sz w:val="19"/>
          <w:szCs w:val="19"/>
        </w:rPr>
        <w:t>10)</w:t>
      </w:r>
      <w:r w:rsidR="00BB02B6" w:rsidRPr="00A5318B">
        <w:rPr>
          <w:rFonts w:ascii="ＭＳ 明朝" w:eastAsia="ＭＳ 明朝" w:hAnsi="Times New Roman" w:cs="Times New Roman" w:hint="eastAsia"/>
          <w:color w:val="000000" w:themeColor="text1"/>
          <w:spacing w:val="10"/>
          <w:kern w:val="0"/>
          <w:sz w:val="19"/>
          <w:szCs w:val="19"/>
        </w:rPr>
        <w:t xml:space="preserve">　</w:t>
      </w:r>
      <w:r w:rsidR="000645A9" w:rsidRPr="00A5318B">
        <w:rPr>
          <w:rFonts w:ascii="ＭＳ 明朝" w:eastAsia="ＭＳ 明朝" w:hAnsi="Times New Roman" w:cs="Times New Roman" w:hint="eastAsia"/>
          <w:color w:val="000000" w:themeColor="text1"/>
          <w:spacing w:val="10"/>
          <w:kern w:val="0"/>
          <w:sz w:val="19"/>
          <w:szCs w:val="19"/>
        </w:rPr>
        <w:t>共同企業体の</w:t>
      </w:r>
      <w:r w:rsidR="000645A9" w:rsidRPr="00A5318B">
        <w:rPr>
          <w:rFonts w:ascii="ＭＳ 明朝" w:eastAsia="ＭＳ 明朝" w:hAnsi="Times New Roman" w:cs="Times New Roman" w:hint="eastAsia"/>
          <w:color w:val="000000" w:themeColor="text1"/>
          <w:spacing w:val="10"/>
          <w:kern w:val="0"/>
          <w:sz w:val="19"/>
          <w:szCs w:val="19"/>
          <w:u w:val="wave"/>
        </w:rPr>
        <w:t>代表</w:t>
      </w:r>
      <w:r w:rsidR="000645A9" w:rsidRPr="00A5318B">
        <w:rPr>
          <w:rFonts w:ascii="ＭＳ 明朝" w:eastAsia="ＭＳ 明朝" w:hAnsi="Times New Roman" w:cs="Times New Roman" w:hint="eastAsia"/>
          <w:color w:val="000000" w:themeColor="text1"/>
          <w:spacing w:val="10"/>
          <w:kern w:val="0"/>
          <w:sz w:val="19"/>
          <w:szCs w:val="19"/>
        </w:rPr>
        <w:t>構成員は、</w:t>
      </w:r>
      <w:r w:rsidR="000819D7" w:rsidRPr="00A5318B">
        <w:rPr>
          <w:rFonts w:ascii="ＭＳ 明朝" w:eastAsia="ＭＳ 明朝" w:hAnsi="Times New Roman" w:cs="Times New Roman"/>
          <w:color w:val="000000" w:themeColor="text1"/>
          <w:spacing w:val="10"/>
          <w:kern w:val="0"/>
          <w:sz w:val="19"/>
          <w:szCs w:val="19"/>
        </w:rPr>
        <w:t>過去</w:t>
      </w:r>
      <w:r w:rsidR="00B27293" w:rsidRPr="00A5318B">
        <w:rPr>
          <w:rFonts w:ascii="ＭＳ 明朝" w:eastAsia="ＭＳ 明朝" w:hAnsi="Times New Roman" w:cs="Times New Roman" w:hint="eastAsia"/>
          <w:color w:val="000000" w:themeColor="text1"/>
          <w:spacing w:val="10"/>
          <w:kern w:val="0"/>
          <w:sz w:val="19"/>
          <w:szCs w:val="19"/>
        </w:rPr>
        <w:t>10</w:t>
      </w:r>
      <w:r w:rsidR="000819D7" w:rsidRPr="00A5318B">
        <w:rPr>
          <w:rFonts w:ascii="ＭＳ 明朝" w:eastAsia="ＭＳ 明朝" w:hAnsi="Times New Roman" w:cs="Times New Roman"/>
          <w:color w:val="000000" w:themeColor="text1"/>
          <w:spacing w:val="10"/>
          <w:kern w:val="0"/>
          <w:sz w:val="19"/>
          <w:szCs w:val="19"/>
        </w:rPr>
        <w:t>年以内に当該業務の</w:t>
      </w:r>
      <w:r w:rsidR="0001195D" w:rsidRPr="00A5318B">
        <w:rPr>
          <w:rFonts w:ascii="ＭＳ 明朝" w:eastAsia="ＭＳ 明朝" w:hAnsi="Times New Roman" w:cs="Times New Roman" w:hint="eastAsia"/>
          <w:color w:val="000000" w:themeColor="text1"/>
          <w:spacing w:val="10"/>
          <w:kern w:val="0"/>
          <w:sz w:val="19"/>
          <w:szCs w:val="19"/>
        </w:rPr>
        <w:t>同種業務（</w:t>
      </w:r>
      <w:r w:rsidR="00594699" w:rsidRPr="00A5318B">
        <w:rPr>
          <w:rFonts w:ascii="ＭＳ 明朝" w:eastAsia="ＭＳ 明朝" w:hAnsi="Times New Roman" w:cs="Times New Roman" w:hint="eastAsia"/>
          <w:color w:val="000000" w:themeColor="text1"/>
          <w:spacing w:val="10"/>
          <w:kern w:val="0"/>
          <w:sz w:val="19"/>
          <w:szCs w:val="19"/>
          <w:u w:val="wave"/>
        </w:rPr>
        <w:t>屋外広告物条例に係る</w:t>
      </w:r>
      <w:r w:rsidR="00D40D69" w:rsidRPr="00A5318B">
        <w:rPr>
          <w:rFonts w:ascii="ＭＳ 明朝" w:eastAsia="ＭＳ 明朝" w:hAnsi="Times New Roman" w:cs="Times New Roman" w:hint="eastAsia"/>
          <w:color w:val="000000" w:themeColor="text1"/>
          <w:spacing w:val="10"/>
          <w:kern w:val="0"/>
          <w:sz w:val="19"/>
          <w:szCs w:val="19"/>
        </w:rPr>
        <w:t>「</w:t>
      </w:r>
      <w:r w:rsidR="00F70577" w:rsidRPr="00A5318B">
        <w:rPr>
          <w:rFonts w:ascii="ＭＳ 明朝" w:eastAsia="ＭＳ 明朝" w:hAnsi="Times New Roman" w:cs="Times New Roman" w:hint="eastAsia"/>
          <w:color w:val="000000" w:themeColor="text1"/>
          <w:spacing w:val="10"/>
          <w:kern w:val="0"/>
          <w:sz w:val="19"/>
          <w:szCs w:val="19"/>
        </w:rPr>
        <w:t>新たな技術開発による屋外広告物</w:t>
      </w:r>
      <w:r w:rsidR="00933758" w:rsidRPr="00A5318B">
        <w:rPr>
          <w:rFonts w:ascii="ＭＳ 明朝" w:eastAsia="ＭＳ 明朝" w:hAnsi="Times New Roman" w:cs="Times New Roman" w:hint="eastAsia"/>
          <w:color w:val="000000" w:themeColor="text1"/>
          <w:spacing w:val="10"/>
          <w:kern w:val="0"/>
          <w:sz w:val="19"/>
          <w:szCs w:val="19"/>
        </w:rPr>
        <w:t>」、「屋外広告物の安全管理」に関するあり方検討業務及び</w:t>
      </w:r>
      <w:r w:rsidR="00F70577" w:rsidRPr="00A5318B">
        <w:rPr>
          <w:rFonts w:ascii="ＭＳ 明朝" w:eastAsia="ＭＳ 明朝" w:hAnsi="Times New Roman" w:cs="Times New Roman" w:hint="eastAsia"/>
          <w:color w:val="000000" w:themeColor="text1"/>
          <w:spacing w:val="10"/>
          <w:kern w:val="0"/>
          <w:sz w:val="19"/>
          <w:szCs w:val="19"/>
        </w:rPr>
        <w:t>ガイドライン</w:t>
      </w:r>
      <w:r w:rsidR="00933758" w:rsidRPr="00A5318B">
        <w:rPr>
          <w:rFonts w:ascii="ＭＳ 明朝" w:eastAsia="ＭＳ 明朝" w:hAnsi="Times New Roman" w:cs="Times New Roman" w:hint="eastAsia"/>
          <w:color w:val="000000" w:themeColor="text1"/>
          <w:spacing w:val="10"/>
          <w:kern w:val="0"/>
          <w:sz w:val="19"/>
          <w:szCs w:val="19"/>
        </w:rPr>
        <w:t>策定</w:t>
      </w:r>
      <w:r w:rsidR="001C3F39" w:rsidRPr="00A5318B">
        <w:rPr>
          <w:rFonts w:ascii="ＭＳ 明朝" w:eastAsia="ＭＳ 明朝" w:hAnsi="Times New Roman" w:cs="Times New Roman" w:hint="eastAsia"/>
          <w:color w:val="000000" w:themeColor="text1"/>
          <w:spacing w:val="10"/>
          <w:kern w:val="0"/>
          <w:sz w:val="19"/>
          <w:szCs w:val="19"/>
        </w:rPr>
        <w:t>）</w:t>
      </w:r>
      <w:r w:rsidR="00565A19" w:rsidRPr="00A5318B">
        <w:rPr>
          <w:rFonts w:ascii="ＭＳ 明朝" w:eastAsia="ＭＳ 明朝" w:hAnsi="Times New Roman" w:cs="Times New Roman" w:hint="eastAsia"/>
          <w:color w:val="000000" w:themeColor="text1"/>
          <w:spacing w:val="10"/>
          <w:kern w:val="0"/>
          <w:sz w:val="19"/>
          <w:szCs w:val="19"/>
        </w:rPr>
        <w:t>等</w:t>
      </w:r>
      <w:r w:rsidR="001C3F39" w:rsidRPr="00A5318B">
        <w:rPr>
          <w:rFonts w:ascii="ＭＳ 明朝" w:eastAsia="ＭＳ 明朝" w:hAnsi="Times New Roman" w:cs="Times New Roman" w:hint="eastAsia"/>
          <w:color w:val="000000" w:themeColor="text1"/>
          <w:spacing w:val="10"/>
          <w:kern w:val="0"/>
          <w:sz w:val="19"/>
          <w:szCs w:val="19"/>
        </w:rPr>
        <w:t>の実績を有すること。</w:t>
      </w:r>
      <w:r w:rsidR="003C573C" w:rsidRPr="00A5318B">
        <w:rPr>
          <w:rFonts w:ascii="ＭＳ 明朝" w:eastAsia="ＭＳ 明朝" w:hAnsi="Times New Roman" w:cs="Times New Roman"/>
          <w:color w:val="000000" w:themeColor="text1"/>
          <w:spacing w:val="10"/>
          <w:kern w:val="0"/>
          <w:sz w:val="19"/>
          <w:szCs w:val="19"/>
        </w:rPr>
        <w:t>（沖縄県以外の</w:t>
      </w:r>
      <w:r w:rsidR="003C573C" w:rsidRPr="00A5318B">
        <w:rPr>
          <w:rFonts w:ascii="ＭＳ 明朝" w:eastAsia="ＭＳ 明朝" w:hAnsi="Times New Roman" w:cs="Times New Roman" w:hint="eastAsia"/>
          <w:color w:val="000000" w:themeColor="text1"/>
          <w:spacing w:val="10"/>
          <w:kern w:val="0"/>
          <w:sz w:val="19"/>
          <w:szCs w:val="19"/>
        </w:rPr>
        <w:t>国・</w:t>
      </w:r>
      <w:r w:rsidR="003C573C" w:rsidRPr="00A5318B">
        <w:rPr>
          <w:rFonts w:ascii="ＭＳ 明朝" w:eastAsia="ＭＳ 明朝" w:hAnsi="Times New Roman" w:cs="Times New Roman"/>
          <w:color w:val="000000" w:themeColor="text1"/>
          <w:spacing w:val="10"/>
          <w:kern w:val="0"/>
          <w:sz w:val="19"/>
          <w:szCs w:val="19"/>
        </w:rPr>
        <w:t>地方公共団体発注業務も可）</w:t>
      </w:r>
      <w:r w:rsidR="001C3F39" w:rsidRPr="00A5318B">
        <w:rPr>
          <w:rFonts w:ascii="ＭＳ 明朝" w:eastAsia="ＭＳ 明朝" w:hAnsi="Times New Roman" w:cs="Times New Roman" w:hint="eastAsia"/>
          <w:color w:val="000000" w:themeColor="text1"/>
          <w:spacing w:val="10"/>
          <w:kern w:val="0"/>
          <w:sz w:val="19"/>
          <w:szCs w:val="19"/>
        </w:rPr>
        <w:t>又は類似業務</w:t>
      </w:r>
      <w:r w:rsidR="00565A19" w:rsidRPr="00A5318B">
        <w:rPr>
          <w:rFonts w:ascii="ＭＳ 明朝" w:eastAsia="ＭＳ 明朝" w:hAnsi="Times New Roman" w:cs="Times New Roman" w:hint="eastAsia"/>
          <w:color w:val="000000" w:themeColor="text1"/>
          <w:spacing w:val="10"/>
          <w:kern w:val="0"/>
          <w:sz w:val="19"/>
          <w:szCs w:val="19"/>
        </w:rPr>
        <w:t>（</w:t>
      </w:r>
      <w:r w:rsidR="00594699" w:rsidRPr="00A5318B">
        <w:rPr>
          <w:rFonts w:ascii="ＭＳ 明朝" w:eastAsia="ＭＳ 明朝" w:hAnsi="Times New Roman" w:cs="Times New Roman" w:hint="eastAsia"/>
          <w:color w:val="000000" w:themeColor="text1"/>
          <w:spacing w:val="10"/>
          <w:kern w:val="0"/>
          <w:sz w:val="19"/>
          <w:szCs w:val="19"/>
          <w:u w:val="wave"/>
        </w:rPr>
        <w:t>屋外広告物条例に係る</w:t>
      </w:r>
      <w:r w:rsidR="0001195D" w:rsidRPr="00A5318B">
        <w:rPr>
          <w:rFonts w:ascii="ＭＳ 明朝" w:eastAsia="ＭＳ 明朝" w:hAnsi="Times New Roman" w:cs="Times New Roman" w:hint="eastAsia"/>
          <w:color w:val="000000" w:themeColor="text1"/>
          <w:spacing w:val="10"/>
          <w:kern w:val="0"/>
          <w:sz w:val="19"/>
          <w:szCs w:val="19"/>
        </w:rPr>
        <w:t>「</w:t>
      </w:r>
      <w:r w:rsidR="00933758" w:rsidRPr="00A5318B">
        <w:rPr>
          <w:rFonts w:ascii="ＭＳ 明朝" w:eastAsia="ＭＳ 明朝" w:hAnsi="Times New Roman" w:cs="Times New Roman" w:hint="eastAsia"/>
          <w:color w:val="000000" w:themeColor="text1"/>
          <w:spacing w:val="10"/>
          <w:kern w:val="0"/>
          <w:sz w:val="19"/>
          <w:szCs w:val="19"/>
        </w:rPr>
        <w:t>屋外広告物の実態調査</w:t>
      </w:r>
      <w:r w:rsidR="0001195D" w:rsidRPr="00A5318B">
        <w:rPr>
          <w:rFonts w:ascii="ＭＳ 明朝" w:eastAsia="ＭＳ 明朝" w:hAnsi="Times New Roman" w:cs="Times New Roman" w:hint="eastAsia"/>
          <w:color w:val="000000" w:themeColor="text1"/>
          <w:spacing w:val="10"/>
          <w:kern w:val="0"/>
          <w:sz w:val="19"/>
          <w:szCs w:val="19"/>
        </w:rPr>
        <w:t>」</w:t>
      </w:r>
      <w:r w:rsidR="00031BB4" w:rsidRPr="00A5318B">
        <w:rPr>
          <w:rFonts w:ascii="ＭＳ 明朝" w:eastAsia="ＭＳ 明朝" w:hAnsi="Times New Roman" w:cs="Times New Roman" w:hint="eastAsia"/>
          <w:color w:val="000000" w:themeColor="text1"/>
          <w:spacing w:val="10"/>
          <w:kern w:val="0"/>
          <w:sz w:val="19"/>
          <w:szCs w:val="19"/>
        </w:rPr>
        <w:t>、</w:t>
      </w:r>
      <w:r w:rsidR="0001195D" w:rsidRPr="00A5318B">
        <w:rPr>
          <w:rFonts w:ascii="ＭＳ 明朝" w:eastAsia="ＭＳ 明朝" w:hAnsi="Times New Roman" w:cs="Times New Roman" w:hint="eastAsia"/>
          <w:color w:val="000000" w:themeColor="text1"/>
          <w:spacing w:val="10"/>
          <w:kern w:val="0"/>
          <w:sz w:val="19"/>
          <w:szCs w:val="19"/>
        </w:rPr>
        <w:t>「</w:t>
      </w:r>
      <w:r w:rsidR="00933758" w:rsidRPr="00A5318B">
        <w:rPr>
          <w:rFonts w:ascii="ＭＳ 明朝" w:eastAsia="ＭＳ 明朝" w:hAnsi="Times New Roman" w:cs="Times New Roman" w:hint="eastAsia"/>
          <w:color w:val="000000" w:themeColor="text1"/>
          <w:spacing w:val="10"/>
          <w:kern w:val="0"/>
          <w:sz w:val="19"/>
          <w:szCs w:val="19"/>
        </w:rPr>
        <w:t>屋外広告物条例</w:t>
      </w:r>
      <w:r w:rsidR="00093613" w:rsidRPr="00A5318B">
        <w:rPr>
          <w:rFonts w:ascii="ＭＳ 明朝" w:eastAsia="ＭＳ 明朝" w:hAnsi="Times New Roman" w:cs="Times New Roman" w:hint="eastAsia"/>
          <w:color w:val="000000" w:themeColor="text1"/>
          <w:spacing w:val="10"/>
          <w:kern w:val="0"/>
          <w:sz w:val="19"/>
          <w:szCs w:val="19"/>
        </w:rPr>
        <w:t>に係る取扱基準、</w:t>
      </w:r>
      <w:r w:rsidR="00933758" w:rsidRPr="00A5318B">
        <w:rPr>
          <w:rFonts w:ascii="ＭＳ 明朝" w:eastAsia="ＭＳ 明朝" w:hAnsi="Times New Roman" w:cs="Times New Roman" w:hint="eastAsia"/>
          <w:color w:val="000000" w:themeColor="text1"/>
          <w:spacing w:val="10"/>
          <w:kern w:val="0"/>
          <w:sz w:val="19"/>
          <w:szCs w:val="19"/>
        </w:rPr>
        <w:t>ガイドライン策定</w:t>
      </w:r>
      <w:r w:rsidR="0001195D" w:rsidRPr="00A5318B">
        <w:rPr>
          <w:rFonts w:ascii="ＭＳ 明朝" w:eastAsia="ＭＳ 明朝" w:hAnsi="Times New Roman" w:cs="Times New Roman" w:hint="eastAsia"/>
          <w:color w:val="000000" w:themeColor="text1"/>
          <w:spacing w:val="10"/>
          <w:kern w:val="0"/>
          <w:sz w:val="19"/>
          <w:szCs w:val="19"/>
        </w:rPr>
        <w:t>」）</w:t>
      </w:r>
      <w:r w:rsidR="00565A19" w:rsidRPr="00A5318B">
        <w:rPr>
          <w:rFonts w:ascii="ＭＳ 明朝" w:eastAsia="ＭＳ 明朝" w:hAnsi="Times New Roman" w:cs="Times New Roman" w:hint="eastAsia"/>
          <w:color w:val="000000" w:themeColor="text1"/>
          <w:spacing w:val="10"/>
          <w:kern w:val="0"/>
          <w:sz w:val="19"/>
          <w:szCs w:val="19"/>
        </w:rPr>
        <w:t>等</w:t>
      </w:r>
      <w:r w:rsidR="00D40D69" w:rsidRPr="00A5318B">
        <w:rPr>
          <w:rFonts w:ascii="ＭＳ 明朝" w:eastAsia="ＭＳ 明朝" w:hAnsi="Times New Roman" w:cs="Times New Roman" w:hint="eastAsia"/>
          <w:color w:val="000000" w:themeColor="text1"/>
          <w:spacing w:val="10"/>
          <w:kern w:val="0"/>
          <w:sz w:val="19"/>
          <w:szCs w:val="19"/>
        </w:rPr>
        <w:t>の実績を有すること。</w:t>
      </w:r>
      <w:r w:rsidR="000819D7" w:rsidRPr="00A5318B">
        <w:rPr>
          <w:rFonts w:ascii="ＭＳ 明朝" w:eastAsia="ＭＳ 明朝" w:hAnsi="Times New Roman" w:cs="Times New Roman"/>
          <w:color w:val="000000" w:themeColor="text1"/>
          <w:spacing w:val="10"/>
          <w:kern w:val="0"/>
          <w:sz w:val="19"/>
          <w:szCs w:val="19"/>
        </w:rPr>
        <w:t>（沖縄県以外の</w:t>
      </w:r>
      <w:r w:rsidR="003C573C" w:rsidRPr="00A5318B">
        <w:rPr>
          <w:rFonts w:ascii="ＭＳ 明朝" w:eastAsia="ＭＳ 明朝" w:hAnsi="Times New Roman" w:cs="Times New Roman" w:hint="eastAsia"/>
          <w:color w:val="000000" w:themeColor="text1"/>
          <w:spacing w:val="10"/>
          <w:kern w:val="0"/>
          <w:sz w:val="19"/>
          <w:szCs w:val="19"/>
        </w:rPr>
        <w:t>国・</w:t>
      </w:r>
      <w:r w:rsidR="000819D7" w:rsidRPr="00A5318B">
        <w:rPr>
          <w:rFonts w:ascii="ＭＳ 明朝" w:eastAsia="ＭＳ 明朝" w:hAnsi="Times New Roman" w:cs="Times New Roman"/>
          <w:color w:val="000000" w:themeColor="text1"/>
          <w:spacing w:val="10"/>
          <w:kern w:val="0"/>
          <w:sz w:val="19"/>
          <w:szCs w:val="19"/>
        </w:rPr>
        <w:t>地方公共団体発注業務も可）</w:t>
      </w:r>
    </w:p>
    <w:p w14:paraId="51B9DD6E" w14:textId="704B5FBE" w:rsidR="000645A9" w:rsidRPr="00A5318B" w:rsidRDefault="000645A9" w:rsidP="00BB02B6">
      <w:pPr>
        <w:overflowPunct w:val="0"/>
        <w:ind w:leftChars="403" w:left="846" w:firstLineChars="100" w:firstLine="210"/>
        <w:textAlignment w:val="baseline"/>
        <w:rPr>
          <w:rFonts w:ascii="ＭＳ 明朝" w:eastAsia="ＭＳ 明朝" w:hAnsi="Times New Roman" w:cs="Times New Roman"/>
          <w:color w:val="000000" w:themeColor="text1"/>
          <w:spacing w:val="10"/>
          <w:kern w:val="0"/>
          <w:sz w:val="19"/>
          <w:szCs w:val="19"/>
          <w:u w:val="wave"/>
        </w:rPr>
      </w:pPr>
      <w:r w:rsidRPr="00A5318B">
        <w:rPr>
          <w:rFonts w:ascii="ＭＳ 明朝" w:eastAsia="ＭＳ 明朝" w:hAnsi="Times New Roman" w:cs="Times New Roman" w:hint="eastAsia"/>
          <w:color w:val="000000" w:themeColor="text1"/>
          <w:spacing w:val="10"/>
          <w:kern w:val="0"/>
          <w:sz w:val="19"/>
          <w:szCs w:val="19"/>
        </w:rPr>
        <w:t>ただし、</w:t>
      </w:r>
      <w:r w:rsidRPr="00A5318B">
        <w:rPr>
          <w:rFonts w:ascii="ＭＳ 明朝" w:eastAsia="ＭＳ 明朝" w:hAnsi="Times New Roman" w:cs="Times New Roman" w:hint="eastAsia"/>
          <w:color w:val="000000" w:themeColor="text1"/>
          <w:spacing w:val="10"/>
          <w:kern w:val="0"/>
          <w:sz w:val="19"/>
          <w:szCs w:val="19"/>
          <w:u w:val="wave"/>
        </w:rPr>
        <w:t>沖縄県内に本店がある共同企業体の構成員</w:t>
      </w:r>
      <w:r w:rsidRPr="00A5318B">
        <w:rPr>
          <w:rFonts w:ascii="ＭＳ 明朝" w:eastAsia="ＭＳ 明朝" w:hAnsi="Times New Roman" w:cs="Times New Roman" w:hint="eastAsia"/>
          <w:color w:val="000000" w:themeColor="text1"/>
          <w:spacing w:val="10"/>
          <w:kern w:val="0"/>
          <w:sz w:val="19"/>
          <w:szCs w:val="19"/>
        </w:rPr>
        <w:t>の業務実績については、</w:t>
      </w:r>
      <w:r w:rsidRPr="00A5318B">
        <w:rPr>
          <w:rFonts w:ascii="ＭＳ 明朝" w:eastAsia="ＭＳ 明朝" w:hAnsi="Times New Roman" w:cs="Times New Roman" w:hint="eastAsia"/>
          <w:color w:val="000000" w:themeColor="text1"/>
          <w:spacing w:val="10"/>
          <w:kern w:val="0"/>
          <w:sz w:val="19"/>
          <w:szCs w:val="19"/>
          <w:u w:val="wave"/>
        </w:rPr>
        <w:t>同種・類似業務の実績の有無を問わない。</w:t>
      </w:r>
    </w:p>
    <w:p w14:paraId="4B150371" w14:textId="446CDE9E" w:rsidR="007270B1" w:rsidRPr="00A5318B" w:rsidRDefault="007C3D27" w:rsidP="000645A9">
      <w:pPr>
        <w:overflowPunct w:val="0"/>
        <w:ind w:leftChars="200" w:left="1050" w:hangingChars="300" w:hanging="63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hint="eastAsia"/>
          <w:color w:val="000000" w:themeColor="text1"/>
          <w:spacing w:val="10"/>
          <w:kern w:val="0"/>
          <w:sz w:val="19"/>
          <w:szCs w:val="19"/>
        </w:rPr>
        <w:t>(11)</w:t>
      </w:r>
      <w:r w:rsidR="000819D7" w:rsidRPr="00A5318B">
        <w:rPr>
          <w:rFonts w:ascii="ＭＳ 明朝" w:eastAsia="ＭＳ 明朝" w:hAnsi="Times New Roman" w:cs="Times New Roman"/>
          <w:color w:val="000000" w:themeColor="text1"/>
          <w:spacing w:val="10"/>
          <w:kern w:val="0"/>
          <w:sz w:val="19"/>
          <w:szCs w:val="19"/>
        </w:rPr>
        <w:t xml:space="preserve"> </w:t>
      </w:r>
      <w:r w:rsidR="008773E7" w:rsidRPr="00A5318B">
        <w:rPr>
          <w:rFonts w:ascii="ＭＳ 明朝" w:eastAsia="ＭＳ 明朝" w:hAnsi="Times New Roman" w:cs="Times New Roman" w:hint="eastAsia"/>
          <w:color w:val="000000" w:themeColor="text1"/>
          <w:spacing w:val="10"/>
          <w:kern w:val="0"/>
          <w:sz w:val="19"/>
          <w:szCs w:val="19"/>
        </w:rPr>
        <w:t>(10)の実績のある</w:t>
      </w:r>
      <w:r w:rsidR="000645A9" w:rsidRPr="00A5318B">
        <w:rPr>
          <w:rFonts w:ascii="ＭＳ 明朝" w:eastAsia="ＭＳ 明朝" w:hAnsi="Times New Roman" w:cs="Times New Roman" w:hint="eastAsia"/>
          <w:color w:val="000000" w:themeColor="text1"/>
          <w:spacing w:val="10"/>
          <w:kern w:val="0"/>
          <w:sz w:val="19"/>
          <w:szCs w:val="19"/>
        </w:rPr>
        <w:t>共同企業体の</w:t>
      </w:r>
      <w:r w:rsidR="000645A9" w:rsidRPr="00A5318B">
        <w:rPr>
          <w:rFonts w:ascii="ＭＳ 明朝" w:eastAsia="ＭＳ 明朝" w:hAnsi="Times New Roman" w:cs="Times New Roman" w:hint="eastAsia"/>
          <w:color w:val="000000" w:themeColor="text1"/>
          <w:spacing w:val="10"/>
          <w:kern w:val="0"/>
          <w:sz w:val="19"/>
          <w:szCs w:val="19"/>
          <w:u w:val="wave"/>
        </w:rPr>
        <w:t>代表構成員</w:t>
      </w:r>
      <w:r w:rsidR="000645A9" w:rsidRPr="00A5318B">
        <w:rPr>
          <w:rFonts w:ascii="ＭＳ 明朝" w:eastAsia="ＭＳ 明朝" w:hAnsi="Times New Roman" w:cs="Times New Roman" w:hint="eastAsia"/>
          <w:color w:val="000000" w:themeColor="text1"/>
          <w:spacing w:val="10"/>
          <w:kern w:val="0"/>
          <w:sz w:val="19"/>
          <w:szCs w:val="19"/>
        </w:rPr>
        <w:t>に</w:t>
      </w:r>
      <w:r w:rsidR="000819D7" w:rsidRPr="00A5318B">
        <w:rPr>
          <w:rFonts w:ascii="ＭＳ 明朝" w:eastAsia="ＭＳ 明朝" w:hAnsi="Times New Roman" w:cs="Times New Roman"/>
          <w:color w:val="000000" w:themeColor="text1"/>
          <w:spacing w:val="10"/>
          <w:kern w:val="0"/>
          <w:sz w:val="19"/>
          <w:szCs w:val="19"/>
        </w:rPr>
        <w:t>管理技術者</w:t>
      </w:r>
      <w:r w:rsidR="000645A9" w:rsidRPr="00A5318B">
        <w:rPr>
          <w:rFonts w:ascii="ＭＳ 明朝" w:eastAsia="ＭＳ 明朝" w:hAnsi="Times New Roman" w:cs="Times New Roman" w:hint="eastAsia"/>
          <w:color w:val="000000" w:themeColor="text1"/>
          <w:spacing w:val="10"/>
          <w:kern w:val="0"/>
          <w:sz w:val="19"/>
          <w:szCs w:val="19"/>
        </w:rPr>
        <w:t>を置くことする。また管理技術者は、</w:t>
      </w:r>
      <w:r w:rsidR="000819D7" w:rsidRPr="00A5318B">
        <w:rPr>
          <w:rFonts w:ascii="ＭＳ 明朝" w:eastAsia="ＭＳ 明朝" w:hAnsi="Times New Roman" w:cs="Times New Roman"/>
          <w:color w:val="000000" w:themeColor="text1"/>
          <w:spacing w:val="10"/>
          <w:kern w:val="0"/>
          <w:sz w:val="19"/>
          <w:szCs w:val="19"/>
        </w:rPr>
        <w:t>以下のいずれかの有資格者を配置できる者</w:t>
      </w:r>
      <w:r w:rsidR="000645A9" w:rsidRPr="00A5318B">
        <w:rPr>
          <w:rFonts w:ascii="ＭＳ 明朝" w:eastAsia="ＭＳ 明朝" w:hAnsi="Times New Roman" w:cs="Times New Roman" w:hint="eastAsia"/>
          <w:color w:val="000000" w:themeColor="text1"/>
          <w:spacing w:val="10"/>
          <w:kern w:val="0"/>
          <w:sz w:val="19"/>
          <w:szCs w:val="19"/>
        </w:rPr>
        <w:t>とする</w:t>
      </w:r>
      <w:r w:rsidR="000819D7" w:rsidRPr="00A5318B">
        <w:rPr>
          <w:rFonts w:ascii="ＭＳ 明朝" w:eastAsia="ＭＳ 明朝" w:hAnsi="Times New Roman" w:cs="Times New Roman"/>
          <w:color w:val="000000" w:themeColor="text1"/>
          <w:spacing w:val="10"/>
          <w:kern w:val="0"/>
          <w:sz w:val="19"/>
          <w:szCs w:val="19"/>
        </w:rPr>
        <w:t>。</w:t>
      </w:r>
    </w:p>
    <w:p w14:paraId="5B58F88F" w14:textId="02D82984" w:rsidR="007C3D27" w:rsidRPr="00A5318B" w:rsidRDefault="00776299" w:rsidP="00776299">
      <w:pPr>
        <w:overflowPunct w:val="0"/>
        <w:ind w:leftChars="203" w:left="426" w:firstLineChars="100" w:firstLine="21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color w:val="000000" w:themeColor="text1"/>
          <w:spacing w:val="10"/>
          <w:kern w:val="0"/>
          <w:sz w:val="19"/>
          <w:szCs w:val="19"/>
        </w:rPr>
        <w:t>(</w:t>
      </w:r>
      <w:r w:rsidR="003C573C" w:rsidRPr="00A5318B">
        <w:rPr>
          <w:rFonts w:ascii="ＭＳ 明朝" w:eastAsia="ＭＳ 明朝" w:hAnsi="Times New Roman" w:cs="Times New Roman" w:hint="eastAsia"/>
          <w:color w:val="000000" w:themeColor="text1"/>
          <w:spacing w:val="10"/>
          <w:kern w:val="0"/>
          <w:sz w:val="19"/>
          <w:szCs w:val="19"/>
        </w:rPr>
        <w:t>ｱ</w:t>
      </w:r>
      <w:r w:rsidRPr="00A5318B">
        <w:rPr>
          <w:rFonts w:ascii="ＭＳ 明朝" w:eastAsia="ＭＳ 明朝" w:hAnsi="Times New Roman" w:cs="Times New Roman"/>
          <w:color w:val="000000" w:themeColor="text1"/>
          <w:spacing w:val="10"/>
          <w:kern w:val="0"/>
          <w:sz w:val="19"/>
          <w:szCs w:val="19"/>
        </w:rPr>
        <w:t>)</w:t>
      </w:r>
      <w:r w:rsidR="000819D7" w:rsidRPr="00A5318B">
        <w:rPr>
          <w:rFonts w:ascii="ＭＳ 明朝" w:eastAsia="ＭＳ 明朝" w:hAnsi="Times New Roman" w:cs="Times New Roman"/>
          <w:color w:val="000000" w:themeColor="text1"/>
          <w:spacing w:val="10"/>
          <w:kern w:val="0"/>
          <w:sz w:val="19"/>
          <w:szCs w:val="19"/>
        </w:rPr>
        <w:t xml:space="preserve"> </w:t>
      </w:r>
      <w:r w:rsidR="007247BB" w:rsidRPr="00A5318B">
        <w:rPr>
          <w:rFonts w:ascii="ＭＳ 明朝" w:eastAsia="ＭＳ 明朝" w:hAnsi="Times New Roman" w:cs="Times New Roman" w:hint="eastAsia"/>
          <w:color w:val="000000" w:themeColor="text1"/>
          <w:spacing w:val="10"/>
          <w:kern w:val="0"/>
          <w:sz w:val="19"/>
          <w:szCs w:val="19"/>
        </w:rPr>
        <w:t>技術士（総合技術管理部門：都市及び地方計画）</w:t>
      </w:r>
      <w:r w:rsidR="007C3D27" w:rsidRPr="00A5318B">
        <w:rPr>
          <w:rFonts w:ascii="ＭＳ 明朝" w:eastAsia="ＭＳ 明朝" w:hAnsi="Times New Roman" w:cs="Times New Roman" w:hint="eastAsia"/>
          <w:color w:val="000000" w:themeColor="text1"/>
          <w:spacing w:val="10"/>
          <w:kern w:val="0"/>
          <w:sz w:val="19"/>
          <w:szCs w:val="19"/>
        </w:rPr>
        <w:t>を有し、技術士法による登録を</w:t>
      </w:r>
    </w:p>
    <w:p w14:paraId="0E1966AC" w14:textId="4D80A579" w:rsidR="000819D7" w:rsidRPr="00A5318B" w:rsidRDefault="007C3D27" w:rsidP="007C3D27">
      <w:pPr>
        <w:overflowPunct w:val="0"/>
        <w:ind w:leftChars="203" w:left="426" w:firstLineChars="300" w:firstLine="63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hint="eastAsia"/>
          <w:color w:val="000000" w:themeColor="text1"/>
          <w:spacing w:val="10"/>
          <w:kern w:val="0"/>
          <w:sz w:val="19"/>
          <w:szCs w:val="19"/>
        </w:rPr>
        <w:t>行っている者</w:t>
      </w:r>
    </w:p>
    <w:p w14:paraId="098C2966" w14:textId="1E795F21" w:rsidR="007C3D27" w:rsidRPr="00A5318B" w:rsidRDefault="00776299" w:rsidP="007C3D27">
      <w:pPr>
        <w:overflowPunct w:val="0"/>
        <w:ind w:leftChars="203" w:left="426" w:firstLineChars="100" w:firstLine="21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color w:val="000000" w:themeColor="text1"/>
          <w:spacing w:val="10"/>
          <w:kern w:val="0"/>
          <w:sz w:val="19"/>
          <w:szCs w:val="19"/>
        </w:rPr>
        <w:t>(</w:t>
      </w:r>
      <w:r w:rsidR="003C573C" w:rsidRPr="00A5318B">
        <w:rPr>
          <w:rFonts w:ascii="ＭＳ 明朝" w:eastAsia="ＭＳ 明朝" w:hAnsi="Times New Roman" w:cs="Times New Roman" w:hint="eastAsia"/>
          <w:color w:val="000000" w:themeColor="text1"/>
          <w:spacing w:val="10"/>
          <w:kern w:val="0"/>
          <w:sz w:val="19"/>
          <w:szCs w:val="19"/>
        </w:rPr>
        <w:t>ｲ</w:t>
      </w:r>
      <w:r w:rsidRPr="00A5318B">
        <w:rPr>
          <w:rFonts w:ascii="ＭＳ 明朝" w:eastAsia="ＭＳ 明朝" w:hAnsi="Times New Roman" w:cs="Times New Roman"/>
          <w:color w:val="000000" w:themeColor="text1"/>
          <w:spacing w:val="10"/>
          <w:kern w:val="0"/>
          <w:sz w:val="19"/>
          <w:szCs w:val="19"/>
        </w:rPr>
        <w:t>)</w:t>
      </w:r>
      <w:r w:rsidR="000819D7" w:rsidRPr="00A5318B">
        <w:rPr>
          <w:rFonts w:ascii="ＭＳ 明朝" w:eastAsia="ＭＳ 明朝" w:hAnsi="Times New Roman" w:cs="Times New Roman"/>
          <w:color w:val="000000" w:themeColor="text1"/>
          <w:spacing w:val="10"/>
          <w:kern w:val="0"/>
          <w:sz w:val="19"/>
          <w:szCs w:val="19"/>
        </w:rPr>
        <w:t xml:space="preserve"> </w:t>
      </w:r>
      <w:r w:rsidR="007247BB" w:rsidRPr="00A5318B">
        <w:rPr>
          <w:rFonts w:ascii="ＭＳ 明朝" w:eastAsia="ＭＳ 明朝" w:hAnsi="Times New Roman" w:cs="Times New Roman" w:hint="eastAsia"/>
          <w:color w:val="000000" w:themeColor="text1"/>
          <w:spacing w:val="10"/>
          <w:kern w:val="0"/>
          <w:sz w:val="19"/>
          <w:szCs w:val="19"/>
        </w:rPr>
        <w:t>技術士（建設部門：都市及び地方計画）</w:t>
      </w:r>
      <w:r w:rsidR="007C3D27" w:rsidRPr="00A5318B">
        <w:rPr>
          <w:rFonts w:ascii="ＭＳ 明朝" w:eastAsia="ＭＳ 明朝" w:hAnsi="Times New Roman" w:cs="Times New Roman" w:hint="eastAsia"/>
          <w:color w:val="000000" w:themeColor="text1"/>
          <w:spacing w:val="10"/>
          <w:kern w:val="0"/>
          <w:sz w:val="19"/>
          <w:szCs w:val="19"/>
        </w:rPr>
        <w:t>を有し、技術士法による登録を行って</w:t>
      </w:r>
    </w:p>
    <w:p w14:paraId="7D5B1324" w14:textId="15FCDDB5" w:rsidR="00247390" w:rsidRPr="00A5318B" w:rsidRDefault="007C3D27" w:rsidP="003C573C">
      <w:pPr>
        <w:overflowPunct w:val="0"/>
        <w:ind w:leftChars="203" w:left="426" w:firstLineChars="300" w:firstLine="63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hint="eastAsia"/>
          <w:color w:val="000000" w:themeColor="text1"/>
          <w:spacing w:val="10"/>
          <w:kern w:val="0"/>
          <w:sz w:val="19"/>
          <w:szCs w:val="19"/>
        </w:rPr>
        <w:t>いる者</w:t>
      </w:r>
    </w:p>
    <w:p w14:paraId="7E092EF4" w14:textId="73C713E5" w:rsidR="007270B1" w:rsidRPr="00A5318B" w:rsidRDefault="00247390" w:rsidP="00247390">
      <w:pPr>
        <w:overflowPunct w:val="0"/>
        <w:ind w:leftChars="203" w:left="426" w:firstLineChars="100" w:firstLine="21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color w:val="000000" w:themeColor="text1"/>
          <w:spacing w:val="10"/>
          <w:kern w:val="0"/>
          <w:sz w:val="19"/>
          <w:szCs w:val="19"/>
        </w:rPr>
        <w:t>(</w:t>
      </w:r>
      <w:r w:rsidR="003C573C" w:rsidRPr="00A5318B">
        <w:rPr>
          <w:rFonts w:ascii="ＭＳ 明朝" w:eastAsia="ＭＳ 明朝" w:hAnsi="Times New Roman" w:cs="Times New Roman" w:hint="eastAsia"/>
          <w:color w:val="000000" w:themeColor="text1"/>
          <w:spacing w:val="10"/>
          <w:kern w:val="0"/>
          <w:sz w:val="19"/>
          <w:szCs w:val="19"/>
        </w:rPr>
        <w:t>ｳ</w:t>
      </w:r>
      <w:r w:rsidRPr="00A5318B">
        <w:rPr>
          <w:rFonts w:ascii="ＭＳ 明朝" w:eastAsia="ＭＳ 明朝" w:hAnsi="Times New Roman" w:cs="Times New Roman"/>
          <w:color w:val="000000" w:themeColor="text1"/>
          <w:spacing w:val="10"/>
          <w:kern w:val="0"/>
          <w:sz w:val="19"/>
          <w:szCs w:val="19"/>
        </w:rPr>
        <w:t>) RCCM（都市計画及び地方計画）の資格を有し「登録証明書」の交付を受けてい</w:t>
      </w:r>
      <w:r w:rsidRPr="00A5318B">
        <w:rPr>
          <w:rFonts w:ascii="ＭＳ 明朝" w:eastAsia="ＭＳ 明朝" w:hAnsi="Times New Roman" w:cs="Times New Roman" w:hint="eastAsia"/>
          <w:color w:val="000000" w:themeColor="text1"/>
          <w:spacing w:val="10"/>
          <w:kern w:val="0"/>
          <w:sz w:val="19"/>
          <w:szCs w:val="19"/>
        </w:rPr>
        <w:t>る</w:t>
      </w:r>
      <w:r w:rsidR="007270B1" w:rsidRPr="00A5318B">
        <w:rPr>
          <w:rFonts w:ascii="ＭＳ 明朝" w:eastAsia="ＭＳ 明朝" w:hAnsi="Times New Roman" w:cs="Times New Roman" w:hint="eastAsia"/>
          <w:color w:val="000000" w:themeColor="text1"/>
          <w:spacing w:val="10"/>
          <w:kern w:val="0"/>
          <w:sz w:val="19"/>
          <w:szCs w:val="19"/>
        </w:rPr>
        <w:t xml:space="preserve">　　</w:t>
      </w:r>
    </w:p>
    <w:p w14:paraId="79A32CFF" w14:textId="2501B35A" w:rsidR="002F4066" w:rsidRPr="00A5318B" w:rsidRDefault="007270B1" w:rsidP="003C573C">
      <w:pPr>
        <w:overflowPunct w:val="0"/>
        <w:ind w:leftChars="203" w:left="426" w:firstLineChars="100" w:firstLine="21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Times New Roman" w:hint="eastAsia"/>
          <w:color w:val="000000" w:themeColor="text1"/>
          <w:spacing w:val="10"/>
          <w:kern w:val="0"/>
          <w:sz w:val="19"/>
          <w:szCs w:val="19"/>
        </w:rPr>
        <w:t xml:space="preserve">　　</w:t>
      </w:r>
      <w:r w:rsidR="00247390" w:rsidRPr="00A5318B">
        <w:rPr>
          <w:rFonts w:ascii="ＭＳ 明朝" w:eastAsia="ＭＳ 明朝" w:hAnsi="Times New Roman" w:cs="Times New Roman"/>
          <w:color w:val="000000" w:themeColor="text1"/>
          <w:spacing w:val="10"/>
          <w:kern w:val="0"/>
          <w:sz w:val="19"/>
          <w:szCs w:val="19"/>
        </w:rPr>
        <w:t>者</w:t>
      </w:r>
    </w:p>
    <w:p w14:paraId="0E01FD55" w14:textId="302B66D9" w:rsidR="00514128" w:rsidRPr="00A5318B" w:rsidRDefault="00514128" w:rsidP="00CA681C">
      <w:pPr>
        <w:overflowPunct w:val="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 xml:space="preserve">　</w:t>
      </w:r>
      <w:r w:rsidR="00C45CB6" w:rsidRPr="00A5318B">
        <w:rPr>
          <w:rFonts w:ascii="ＭＳ 明朝" w:eastAsia="ＭＳ 明朝" w:hAnsi="Times New Roman" w:cs="ＭＳ 明朝" w:hint="eastAsia"/>
          <w:color w:val="000000" w:themeColor="text1"/>
          <w:kern w:val="0"/>
          <w:sz w:val="19"/>
          <w:szCs w:val="19"/>
        </w:rPr>
        <w:t xml:space="preserve">　</w:t>
      </w:r>
      <w:r w:rsidRPr="00A5318B">
        <w:rPr>
          <w:rFonts w:ascii="ＭＳ 明朝" w:eastAsia="ＭＳ 明朝" w:hAnsi="ＭＳ 明朝" w:cs="ＭＳ 明朝"/>
          <w:color w:val="000000" w:themeColor="text1"/>
          <w:kern w:val="0"/>
          <w:sz w:val="19"/>
          <w:szCs w:val="19"/>
        </w:rPr>
        <w:t>(</w:t>
      </w:r>
      <w:r w:rsidR="00C45CB6" w:rsidRPr="00A5318B">
        <w:rPr>
          <w:rFonts w:ascii="ＭＳ 明朝" w:eastAsia="ＭＳ 明朝" w:hAnsi="ＭＳ 明朝" w:cs="ＭＳ 明朝"/>
          <w:color w:val="000000" w:themeColor="text1"/>
          <w:kern w:val="0"/>
          <w:sz w:val="19"/>
          <w:szCs w:val="19"/>
        </w:rPr>
        <w:t>1</w:t>
      </w:r>
      <w:r w:rsidR="003C573C" w:rsidRPr="00A5318B">
        <w:rPr>
          <w:rFonts w:ascii="ＭＳ 明朝" w:eastAsia="ＭＳ 明朝" w:hAnsi="ＭＳ 明朝" w:cs="ＭＳ 明朝" w:hint="eastAsia"/>
          <w:color w:val="000000" w:themeColor="text1"/>
          <w:kern w:val="0"/>
          <w:sz w:val="19"/>
          <w:szCs w:val="19"/>
        </w:rPr>
        <w:t>2</w:t>
      </w:r>
      <w:r w:rsidRPr="00A5318B">
        <w:rPr>
          <w:rFonts w:ascii="ＭＳ 明朝" w:eastAsia="ＭＳ 明朝" w:hAnsi="ＭＳ 明朝" w:cs="ＭＳ 明朝"/>
          <w:color w:val="000000" w:themeColor="text1"/>
          <w:kern w:val="0"/>
          <w:sz w:val="19"/>
          <w:szCs w:val="19"/>
        </w:rPr>
        <w:t>)</w:t>
      </w:r>
      <w:r w:rsidRPr="00A5318B">
        <w:rPr>
          <w:rFonts w:ascii="ＭＳ 明朝" w:eastAsia="ＭＳ 明朝" w:hAnsi="Times New Roman" w:cs="ＭＳ 明朝" w:hint="eastAsia"/>
          <w:color w:val="000000" w:themeColor="text1"/>
          <w:kern w:val="0"/>
          <w:sz w:val="19"/>
          <w:szCs w:val="19"/>
        </w:rPr>
        <w:t>共同体の結成にあたっての要件</w:t>
      </w:r>
    </w:p>
    <w:p w14:paraId="7D606F9B" w14:textId="77777777" w:rsidR="00514128" w:rsidRPr="00A5318B" w:rsidRDefault="00514128" w:rsidP="00776299">
      <w:pPr>
        <w:overflowPunct w:val="0"/>
        <w:ind w:firstLineChars="324" w:firstLine="616"/>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ア　２社共同企業体とする。</w:t>
      </w:r>
    </w:p>
    <w:p w14:paraId="77A68351" w14:textId="77777777" w:rsidR="00514128" w:rsidRPr="00A5318B" w:rsidRDefault="00514128" w:rsidP="00776299">
      <w:pPr>
        <w:overflowPunct w:val="0"/>
        <w:ind w:firstLineChars="324" w:firstLine="616"/>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イ　自主結成方式とする。</w:t>
      </w:r>
    </w:p>
    <w:p w14:paraId="4A08BDED" w14:textId="77777777" w:rsidR="00514128" w:rsidRPr="00A5318B" w:rsidRDefault="00514128" w:rsidP="00776299">
      <w:pPr>
        <w:overflowPunct w:val="0"/>
        <w:ind w:firstLineChars="324" w:firstLine="616"/>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ウ　当該業務に関し、２つ以上の共同企業体の構成員となることはできない。</w:t>
      </w:r>
    </w:p>
    <w:p w14:paraId="775A8124" w14:textId="77777777" w:rsidR="00776299" w:rsidRPr="00A5318B" w:rsidRDefault="00514128" w:rsidP="00776299">
      <w:pPr>
        <w:overflowPunct w:val="0"/>
        <w:ind w:leftChars="203" w:left="426" w:firstLineChars="100" w:firstLine="190"/>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エ　代表構成員は構成員のうち最大の履行能力を有し、かつ最大の出資割合の者でなければ</w:t>
      </w:r>
    </w:p>
    <w:p w14:paraId="4C6AFE8B" w14:textId="2FCA1A2A" w:rsidR="00514128" w:rsidRPr="00A5318B" w:rsidRDefault="00514128" w:rsidP="00776299">
      <w:pPr>
        <w:overflowPunct w:val="0"/>
        <w:ind w:leftChars="203" w:left="426" w:firstLineChars="200" w:firstLine="380"/>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ならない。</w:t>
      </w:r>
    </w:p>
    <w:p w14:paraId="3FB40558" w14:textId="588E5DBC" w:rsidR="00514128" w:rsidRPr="00A5318B" w:rsidRDefault="00C45CB6" w:rsidP="00776299">
      <w:pPr>
        <w:overflowPunct w:val="0"/>
        <w:ind w:firstLineChars="324" w:firstLine="616"/>
        <w:textAlignment w:val="baseline"/>
        <w:rPr>
          <w:rFonts w:ascii="ＭＳ 明朝" w:eastAsia="ＭＳ 明朝" w:hAnsi="Times New Roman" w:cs="Times New Roman"/>
          <w:color w:val="000000" w:themeColor="text1"/>
          <w:spacing w:val="10"/>
          <w:kern w:val="0"/>
          <w:sz w:val="19"/>
          <w:szCs w:val="19"/>
        </w:rPr>
      </w:pPr>
      <w:r w:rsidRPr="00A5318B">
        <w:rPr>
          <w:rFonts w:ascii="ＭＳ 明朝" w:eastAsia="ＭＳ 明朝" w:hAnsi="Times New Roman" w:cs="ＭＳ 明朝" w:hint="eastAsia"/>
          <w:color w:val="000000" w:themeColor="text1"/>
          <w:kern w:val="0"/>
          <w:sz w:val="19"/>
          <w:szCs w:val="19"/>
        </w:rPr>
        <w:t>オ</w:t>
      </w:r>
      <w:r w:rsidR="00514128" w:rsidRPr="00A5318B">
        <w:rPr>
          <w:rFonts w:ascii="ＭＳ 明朝" w:eastAsia="ＭＳ 明朝" w:hAnsi="Times New Roman" w:cs="ＭＳ 明朝" w:hint="eastAsia"/>
          <w:color w:val="000000" w:themeColor="text1"/>
          <w:kern w:val="0"/>
          <w:sz w:val="19"/>
          <w:szCs w:val="19"/>
        </w:rPr>
        <w:t xml:space="preserve">　構成員のうち最小の出資者の出資割合は、</w:t>
      </w:r>
      <w:r w:rsidR="00514128" w:rsidRPr="00A5318B">
        <w:rPr>
          <w:rFonts w:ascii="ＭＳ 明朝" w:eastAsia="ＭＳ 明朝" w:hAnsi="ＭＳ 明朝" w:cs="ＭＳ 明朝"/>
          <w:color w:val="000000" w:themeColor="text1"/>
          <w:kern w:val="0"/>
          <w:sz w:val="19"/>
          <w:szCs w:val="19"/>
        </w:rPr>
        <w:t>30</w:t>
      </w:r>
      <w:r w:rsidR="00514128" w:rsidRPr="00A5318B">
        <w:rPr>
          <w:rFonts w:ascii="ＭＳ 明朝" w:eastAsia="ＭＳ 明朝" w:hAnsi="Times New Roman" w:cs="ＭＳ 明朝" w:hint="eastAsia"/>
          <w:color w:val="000000" w:themeColor="text1"/>
          <w:kern w:val="0"/>
          <w:sz w:val="19"/>
          <w:szCs w:val="19"/>
        </w:rPr>
        <w:t>％以上でなければならない。</w:t>
      </w:r>
    </w:p>
    <w:p w14:paraId="783DDB8E" w14:textId="54AF8843" w:rsidR="00514128" w:rsidRPr="00A5318B" w:rsidRDefault="00C45CB6" w:rsidP="00776299">
      <w:pPr>
        <w:overflowPunct w:val="0"/>
        <w:ind w:firstLineChars="324" w:firstLine="616"/>
        <w:textAlignment w:val="baseline"/>
        <w:rPr>
          <w:rFonts w:ascii="ＭＳ 明朝" w:eastAsia="ＭＳ 明朝" w:hAnsi="Times New Roman" w:cs="ＭＳ 明朝"/>
          <w:color w:val="000000" w:themeColor="text1"/>
          <w:kern w:val="0"/>
          <w:sz w:val="19"/>
          <w:szCs w:val="19"/>
        </w:rPr>
      </w:pPr>
      <w:r w:rsidRPr="00A5318B">
        <w:rPr>
          <w:rFonts w:ascii="ＭＳ 明朝" w:eastAsia="ＭＳ 明朝" w:hAnsi="Times New Roman" w:cs="ＭＳ 明朝" w:hint="eastAsia"/>
          <w:color w:val="000000" w:themeColor="text1"/>
          <w:kern w:val="0"/>
          <w:sz w:val="19"/>
          <w:szCs w:val="19"/>
        </w:rPr>
        <w:t>カ</w:t>
      </w:r>
      <w:r w:rsidR="00514128" w:rsidRPr="00A5318B">
        <w:rPr>
          <w:rFonts w:ascii="ＭＳ 明朝" w:eastAsia="ＭＳ 明朝" w:hAnsi="Times New Roman" w:cs="ＭＳ 明朝" w:hint="eastAsia"/>
          <w:color w:val="000000" w:themeColor="text1"/>
          <w:kern w:val="0"/>
          <w:sz w:val="19"/>
          <w:szCs w:val="19"/>
        </w:rPr>
        <w:t xml:space="preserve">　共同企業体の協定書が、</w:t>
      </w:r>
      <w:r w:rsidR="000E674F" w:rsidRPr="00A5318B">
        <w:rPr>
          <w:rFonts w:ascii="ＭＳ 明朝" w:eastAsia="ＭＳ 明朝" w:hAnsi="Times New Roman" w:cs="ＭＳ 明朝" w:hint="eastAsia"/>
          <w:color w:val="000000" w:themeColor="text1"/>
          <w:kern w:val="0"/>
          <w:sz w:val="19"/>
          <w:szCs w:val="19"/>
        </w:rPr>
        <w:t>別に定める</w:t>
      </w:r>
      <w:r w:rsidR="00514128" w:rsidRPr="00A5318B">
        <w:rPr>
          <w:rFonts w:ascii="ＭＳ 明朝" w:eastAsia="ＭＳ 明朝" w:hAnsi="Times New Roman" w:cs="ＭＳ 明朝" w:hint="eastAsia"/>
          <w:color w:val="000000" w:themeColor="text1"/>
          <w:kern w:val="0"/>
          <w:sz w:val="19"/>
          <w:szCs w:val="19"/>
        </w:rPr>
        <w:t>「共同企業体協定書」によるものであること。</w:t>
      </w:r>
    </w:p>
    <w:p w14:paraId="744F4AEB" w14:textId="77777777" w:rsidR="00EF7960" w:rsidRPr="00A5318B" w:rsidRDefault="00EF7960" w:rsidP="00846583">
      <w:pPr>
        <w:overflowPunct w:val="0"/>
        <w:textAlignment w:val="baseline"/>
        <w:rPr>
          <w:rFonts w:ascii="ＭＳ 明朝" w:eastAsia="ＭＳ ゴシック" w:hAnsi="Times New Roman" w:cs="ＭＳ ゴシック"/>
          <w:b/>
          <w:bCs/>
          <w:color w:val="000000" w:themeColor="text1"/>
          <w:kern w:val="0"/>
          <w:sz w:val="19"/>
          <w:szCs w:val="19"/>
        </w:rPr>
      </w:pPr>
    </w:p>
    <w:p w14:paraId="4191A38D" w14:textId="70E74BAE" w:rsidR="00846583" w:rsidRPr="00A5318B" w:rsidRDefault="00846583" w:rsidP="00846583">
      <w:pPr>
        <w:overflowPunct w:val="0"/>
        <w:textAlignment w:val="baseline"/>
        <w:rPr>
          <w:rFonts w:ascii="ＭＳ 明朝" w:eastAsia="ＭＳ 明朝" w:hAnsi="Times New Roman" w:cs="Times New Roman"/>
          <w:color w:val="000000" w:themeColor="text1"/>
          <w:spacing w:val="2"/>
          <w:kern w:val="0"/>
          <w:sz w:val="19"/>
          <w:szCs w:val="19"/>
        </w:rPr>
      </w:pPr>
      <w:r w:rsidRPr="00A5318B">
        <w:rPr>
          <w:rFonts w:ascii="ＭＳ 明朝" w:eastAsia="ＭＳ ゴシック" w:hAnsi="Times New Roman" w:cs="ＭＳ ゴシック" w:hint="eastAsia"/>
          <w:b/>
          <w:bCs/>
          <w:color w:val="000000" w:themeColor="text1"/>
          <w:kern w:val="0"/>
          <w:sz w:val="19"/>
          <w:szCs w:val="19"/>
        </w:rPr>
        <w:t>３　企画書の評価方法</w:t>
      </w:r>
    </w:p>
    <w:p w14:paraId="0D5A6B59" w14:textId="01E5A4A2" w:rsidR="00846583" w:rsidRPr="00A5318B" w:rsidRDefault="00A87FCB" w:rsidP="00A87FCB">
      <w:pPr>
        <w:overflowPunct w:val="0"/>
        <w:ind w:firstLineChars="100" w:firstLine="19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hint="eastAsia"/>
          <w:color w:val="000000" w:themeColor="text1"/>
          <w:kern w:val="0"/>
          <w:sz w:val="19"/>
          <w:szCs w:val="19"/>
        </w:rPr>
        <w:t>提出のあった参加申込書</w:t>
      </w:r>
      <w:r w:rsidR="00512ADF" w:rsidRPr="00A5318B">
        <w:rPr>
          <w:rFonts w:ascii="ＭＳ 明朝" w:eastAsia="ＭＳ 明朝" w:hAnsi="ＭＳ 明朝" w:cs="ＭＳ 明朝" w:hint="eastAsia"/>
          <w:color w:val="000000" w:themeColor="text1"/>
          <w:kern w:val="0"/>
          <w:sz w:val="19"/>
          <w:szCs w:val="19"/>
        </w:rPr>
        <w:t>について</w:t>
      </w:r>
      <w:r w:rsidRPr="00A5318B">
        <w:rPr>
          <w:rFonts w:ascii="ＭＳ 明朝" w:eastAsia="ＭＳ 明朝" w:hAnsi="ＭＳ 明朝" w:cs="ＭＳ 明朝" w:hint="eastAsia"/>
          <w:color w:val="000000" w:themeColor="text1"/>
          <w:kern w:val="0"/>
          <w:sz w:val="19"/>
          <w:szCs w:val="19"/>
        </w:rPr>
        <w:t>沖縄県土木建築部</w:t>
      </w:r>
      <w:r w:rsidR="004F4F87" w:rsidRPr="00A5318B">
        <w:rPr>
          <w:rFonts w:ascii="ＭＳ 明朝" w:eastAsia="ＭＳ 明朝" w:hAnsi="ＭＳ 明朝" w:cs="ＭＳ 明朝" w:hint="eastAsia"/>
          <w:color w:val="000000" w:themeColor="text1"/>
          <w:kern w:val="0"/>
          <w:sz w:val="19"/>
          <w:szCs w:val="19"/>
        </w:rPr>
        <w:t>都市計画・モノレール課技術</w:t>
      </w:r>
      <w:r w:rsidR="00846583" w:rsidRPr="00A5318B">
        <w:rPr>
          <w:rFonts w:ascii="ＭＳ 明朝" w:eastAsia="ＭＳ 明朝" w:hAnsi="ＭＳ 明朝" w:cs="ＭＳ 明朝" w:hint="eastAsia"/>
          <w:color w:val="000000" w:themeColor="text1"/>
          <w:kern w:val="0"/>
          <w:sz w:val="19"/>
          <w:szCs w:val="19"/>
        </w:rPr>
        <w:t>審査会にて参加</w:t>
      </w:r>
      <w:r w:rsidR="00512ADF" w:rsidRPr="00A5318B">
        <w:rPr>
          <w:rFonts w:ascii="ＭＳ 明朝" w:eastAsia="ＭＳ 明朝" w:hAnsi="ＭＳ 明朝" w:cs="ＭＳ 明朝" w:hint="eastAsia"/>
          <w:color w:val="000000" w:themeColor="text1"/>
          <w:kern w:val="0"/>
          <w:sz w:val="19"/>
          <w:szCs w:val="19"/>
        </w:rPr>
        <w:t>資格要件の確認</w:t>
      </w:r>
      <w:r w:rsidRPr="00A5318B">
        <w:rPr>
          <w:rFonts w:ascii="ＭＳ 明朝" w:eastAsia="ＭＳ 明朝" w:hAnsi="ＭＳ 明朝" w:cs="ＭＳ 明朝" w:hint="eastAsia"/>
          <w:color w:val="000000" w:themeColor="text1"/>
          <w:kern w:val="0"/>
          <w:sz w:val="19"/>
          <w:szCs w:val="19"/>
        </w:rPr>
        <w:t>を行い</w:t>
      </w:r>
      <w:r w:rsidR="00846583" w:rsidRPr="00A5318B">
        <w:rPr>
          <w:rFonts w:ascii="ＭＳ 明朝" w:eastAsia="ＭＳ 明朝" w:hAnsi="ＭＳ 明朝" w:cs="ＭＳ 明朝" w:hint="eastAsia"/>
          <w:color w:val="000000" w:themeColor="text1"/>
          <w:kern w:val="0"/>
          <w:sz w:val="19"/>
          <w:szCs w:val="19"/>
        </w:rPr>
        <w:t>、参加資格が認められた企画</w:t>
      </w:r>
      <w:r w:rsidRPr="00A5318B">
        <w:rPr>
          <w:rFonts w:ascii="ＭＳ 明朝" w:eastAsia="ＭＳ 明朝" w:hAnsi="ＭＳ 明朝" w:cs="ＭＳ 明朝" w:hint="eastAsia"/>
          <w:color w:val="000000" w:themeColor="text1"/>
          <w:kern w:val="0"/>
          <w:sz w:val="19"/>
          <w:szCs w:val="19"/>
        </w:rPr>
        <w:t>提案</w:t>
      </w:r>
      <w:r w:rsidR="00846583" w:rsidRPr="00A5318B">
        <w:rPr>
          <w:rFonts w:ascii="ＭＳ 明朝" w:eastAsia="ＭＳ 明朝" w:hAnsi="ＭＳ 明朝" w:cs="ＭＳ 明朝" w:hint="eastAsia"/>
          <w:color w:val="000000" w:themeColor="text1"/>
          <w:kern w:val="0"/>
          <w:sz w:val="19"/>
          <w:szCs w:val="19"/>
        </w:rPr>
        <w:t>書を別紙の評価項目のとおり</w:t>
      </w:r>
      <w:r w:rsidRPr="00A5318B">
        <w:rPr>
          <w:rFonts w:ascii="ＭＳ 明朝" w:eastAsia="ＭＳ 明朝" w:hAnsi="ＭＳ 明朝" w:cs="ＭＳ 明朝" w:hint="eastAsia"/>
          <w:color w:val="000000" w:themeColor="text1"/>
          <w:kern w:val="0"/>
          <w:sz w:val="19"/>
          <w:szCs w:val="19"/>
        </w:rPr>
        <w:t>同</w:t>
      </w:r>
      <w:r w:rsidR="00846583" w:rsidRPr="00A5318B">
        <w:rPr>
          <w:rFonts w:ascii="ＭＳ 明朝" w:eastAsia="ＭＳ 明朝" w:hAnsi="ＭＳ 明朝" w:cs="ＭＳ 明朝" w:hint="eastAsia"/>
          <w:color w:val="000000" w:themeColor="text1"/>
          <w:kern w:val="0"/>
          <w:sz w:val="19"/>
          <w:szCs w:val="19"/>
        </w:rPr>
        <w:t>審査会にて評価を行う。</w:t>
      </w:r>
    </w:p>
    <w:p w14:paraId="2EAD75E8" w14:textId="6B1AA4AA" w:rsidR="00A82C51" w:rsidRPr="00A5318B" w:rsidRDefault="00A82C51" w:rsidP="00A87FCB">
      <w:pPr>
        <w:overflowPunct w:val="0"/>
        <w:ind w:firstLineChars="100" w:firstLine="190"/>
        <w:textAlignment w:val="baseline"/>
        <w:rPr>
          <w:rFonts w:ascii="ＭＳ 明朝" w:eastAsia="ＭＳ 明朝" w:hAnsi="ＭＳ 明朝" w:cs="ＭＳ 明朝"/>
          <w:color w:val="000000" w:themeColor="text1"/>
          <w:kern w:val="0"/>
          <w:sz w:val="19"/>
          <w:szCs w:val="19"/>
        </w:rPr>
      </w:pPr>
      <w:r w:rsidRPr="00A5318B">
        <w:rPr>
          <w:rFonts w:ascii="ＭＳ 明朝" w:eastAsia="ＭＳ 明朝" w:hAnsi="ＭＳ 明朝" w:cs="ＭＳ 明朝" w:hint="eastAsia"/>
          <w:color w:val="000000" w:themeColor="text1"/>
          <w:kern w:val="0"/>
          <w:sz w:val="19"/>
          <w:szCs w:val="19"/>
        </w:rPr>
        <w:t>評価にあたっては、評価値の合計の最も高い者を受託者候補として特定する。なお、評価値の合計が最も高いものが２人以上あるときは、当該者にくじを引かせて選定する。</w:t>
      </w:r>
    </w:p>
    <w:p w14:paraId="09494C3C" w14:textId="173CEA98" w:rsidR="005E5DD5" w:rsidRPr="00A5318B" w:rsidRDefault="00A82C51" w:rsidP="00846583">
      <w:pPr>
        <w:overflowPunct w:val="0"/>
        <w:ind w:firstLineChars="100" w:firstLine="190"/>
        <w:textAlignment w:val="baseline"/>
        <w:rPr>
          <w:rFonts w:ascii="ＭＳ 明朝" w:eastAsia="ＭＳ 明朝" w:hAnsi="ＭＳ 明朝" w:cs="Times New Roman"/>
          <w:color w:val="000000" w:themeColor="text1"/>
          <w:spacing w:val="2"/>
          <w:kern w:val="0"/>
          <w:sz w:val="19"/>
          <w:szCs w:val="19"/>
        </w:rPr>
      </w:pPr>
      <w:r w:rsidRPr="00A5318B">
        <w:rPr>
          <w:rFonts w:ascii="ＭＳ 明朝" w:eastAsia="ＭＳ 明朝" w:hAnsi="ＭＳ 明朝" w:cs="ＭＳ 明朝" w:hint="eastAsia"/>
          <w:color w:val="000000" w:themeColor="text1"/>
          <w:kern w:val="0"/>
          <w:sz w:val="19"/>
          <w:szCs w:val="19"/>
        </w:rPr>
        <w:t>ただし、</w:t>
      </w:r>
      <w:r w:rsidR="00846583" w:rsidRPr="00A5318B">
        <w:rPr>
          <w:rFonts w:ascii="ＭＳ 明朝" w:eastAsia="ＭＳ 明朝" w:hAnsi="ＭＳ 明朝" w:cs="ＭＳ 明朝" w:hint="eastAsia"/>
          <w:color w:val="000000" w:themeColor="text1"/>
          <w:kern w:val="0"/>
          <w:sz w:val="19"/>
          <w:szCs w:val="19"/>
        </w:rPr>
        <w:t>企画提案書の評価の結果、評価点が</w:t>
      </w:r>
      <w:r w:rsidR="00846583" w:rsidRPr="00A5318B">
        <w:rPr>
          <w:rFonts w:ascii="ＭＳ 明朝" w:eastAsia="ＭＳ 明朝" w:hAnsi="ＭＳ 明朝" w:cs="ＭＳ 明朝"/>
          <w:color w:val="000000" w:themeColor="text1"/>
          <w:kern w:val="0"/>
          <w:sz w:val="19"/>
          <w:szCs w:val="19"/>
        </w:rPr>
        <w:t>50点を超えない場合、</w:t>
      </w:r>
      <w:r w:rsidR="00846583" w:rsidRPr="00A5318B">
        <w:rPr>
          <w:rFonts w:ascii="ＭＳ 明朝" w:eastAsia="ＭＳ 明朝" w:hAnsi="ＭＳ 明朝" w:cs="ＭＳ 明朝" w:hint="eastAsia"/>
          <w:color w:val="000000" w:themeColor="text1"/>
          <w:kern w:val="0"/>
          <w:sz w:val="19"/>
          <w:szCs w:val="19"/>
        </w:rPr>
        <w:t>受注者の特定なしとする。</w:t>
      </w:r>
    </w:p>
    <w:p w14:paraId="338C06FB" w14:textId="77777777" w:rsidR="00EF7960" w:rsidRPr="00A5318B" w:rsidRDefault="00EF7960" w:rsidP="00514128">
      <w:pPr>
        <w:overflowPunct w:val="0"/>
        <w:textAlignment w:val="baseline"/>
        <w:rPr>
          <w:rFonts w:ascii="ＭＳ 明朝" w:eastAsia="ＭＳ 明朝" w:hAnsi="ＭＳ 明朝" w:cs="Times New Roman"/>
          <w:color w:val="000000" w:themeColor="text1"/>
          <w:spacing w:val="2"/>
          <w:kern w:val="0"/>
          <w:sz w:val="19"/>
          <w:szCs w:val="19"/>
        </w:rPr>
      </w:pPr>
    </w:p>
    <w:p w14:paraId="3C992789" w14:textId="77777777" w:rsidR="00846583" w:rsidRPr="00A5318B" w:rsidRDefault="00846583" w:rsidP="00846583">
      <w:pPr>
        <w:autoSpaceDE w:val="0"/>
        <w:autoSpaceDN w:val="0"/>
        <w:adjustRightInd w:val="0"/>
        <w:jc w:val="left"/>
        <w:rPr>
          <w:rFonts w:ascii="ＭＳ ゴシック" w:eastAsia="ＭＳ ゴシック" w:hAnsi="ＭＳ ゴシック" w:cs="ＭＳゴシック"/>
          <w:b/>
          <w:bCs/>
          <w:color w:val="000000" w:themeColor="text1"/>
          <w:kern w:val="0"/>
          <w:sz w:val="19"/>
          <w:szCs w:val="19"/>
        </w:rPr>
      </w:pPr>
      <w:r w:rsidRPr="00A5318B">
        <w:rPr>
          <w:rFonts w:ascii="ＭＳ ゴシック" w:eastAsia="ＭＳ ゴシック" w:hAnsi="ＭＳ ゴシック" w:cs="ＭＳゴシック" w:hint="eastAsia"/>
          <w:b/>
          <w:bCs/>
          <w:color w:val="000000" w:themeColor="text1"/>
          <w:kern w:val="0"/>
          <w:sz w:val="19"/>
          <w:szCs w:val="19"/>
        </w:rPr>
        <w:t>４</w:t>
      </w:r>
      <w:r w:rsidRPr="00A5318B">
        <w:rPr>
          <w:rFonts w:ascii="ＭＳ ゴシック" w:eastAsia="ＭＳ ゴシック" w:hAnsi="ＭＳ ゴシック" w:cs="ＭＳゴシック"/>
          <w:b/>
          <w:bCs/>
          <w:color w:val="000000" w:themeColor="text1"/>
          <w:kern w:val="0"/>
          <w:sz w:val="19"/>
          <w:szCs w:val="19"/>
        </w:rPr>
        <w:t xml:space="preserve"> </w:t>
      </w:r>
      <w:r w:rsidRPr="00A5318B">
        <w:rPr>
          <w:rFonts w:ascii="ＭＳ ゴシック" w:eastAsia="ＭＳ ゴシック" w:hAnsi="ＭＳ ゴシック" w:cs="ＭＳゴシック" w:hint="eastAsia"/>
          <w:b/>
          <w:bCs/>
          <w:color w:val="000000" w:themeColor="text1"/>
          <w:kern w:val="0"/>
          <w:sz w:val="19"/>
          <w:szCs w:val="19"/>
        </w:rPr>
        <w:t>公募要領等に対する質問及び回答</w:t>
      </w:r>
    </w:p>
    <w:p w14:paraId="2B7AF64A" w14:textId="77777777" w:rsidR="007C3D27" w:rsidRPr="00A5318B" w:rsidRDefault="00846583" w:rsidP="00AE1284">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企画書を提出しようとする者は、公募要領等について書面により質問をすることができる。た</w:t>
      </w:r>
    </w:p>
    <w:p w14:paraId="2A1F698F" w14:textId="611CDDEF" w:rsidR="00846583" w:rsidRPr="00A5318B" w:rsidRDefault="00846583" w:rsidP="007C3D27">
      <w:pPr>
        <w:autoSpaceDE w:val="0"/>
        <w:autoSpaceDN w:val="0"/>
        <w:adjustRightInd w:val="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だし、提出資格が無いと判断する者からの質問は受け付けない。</w:t>
      </w:r>
    </w:p>
    <w:p w14:paraId="12216D51" w14:textId="504AF7FA" w:rsidR="00846583" w:rsidRPr="00A5318B" w:rsidRDefault="00486AC5" w:rsidP="003D5A81">
      <w:pPr>
        <w:pStyle w:val="ab"/>
        <w:numPr>
          <w:ilvl w:val="0"/>
          <w:numId w:val="3"/>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lastRenderedPageBreak/>
        <w:t xml:space="preserve">　</w:t>
      </w:r>
      <w:r w:rsidR="00846583" w:rsidRPr="00A5318B">
        <w:rPr>
          <w:rFonts w:ascii="ＭＳ 明朝" w:eastAsia="ＭＳ 明朝" w:hAnsi="ＭＳ 明朝" w:cs="ＭＳ明朝" w:hint="eastAsia"/>
          <w:color w:val="000000" w:themeColor="text1"/>
          <w:kern w:val="0"/>
          <w:sz w:val="19"/>
          <w:szCs w:val="19"/>
        </w:rPr>
        <w:t>問い合わせ先</w:t>
      </w:r>
    </w:p>
    <w:p w14:paraId="276B7227" w14:textId="4CE545A7" w:rsidR="00846583" w:rsidRPr="00A5318B" w:rsidRDefault="00846583" w:rsidP="003D5A81">
      <w:pPr>
        <w:autoSpaceDE w:val="0"/>
        <w:autoSpaceDN w:val="0"/>
        <w:adjustRightInd w:val="0"/>
        <w:ind w:firstLineChars="300" w:firstLine="57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沖縄県土木建築部</w:t>
      </w:r>
      <w:r w:rsidR="004F4F87" w:rsidRPr="00A5318B">
        <w:rPr>
          <w:rFonts w:ascii="ＭＳ 明朝" w:eastAsia="ＭＳ 明朝" w:hAnsi="ＭＳ 明朝" w:cs="ＭＳ明朝" w:hint="eastAsia"/>
          <w:color w:val="000000" w:themeColor="text1"/>
          <w:kern w:val="0"/>
          <w:sz w:val="19"/>
          <w:szCs w:val="19"/>
        </w:rPr>
        <w:t>都市計画・モノレール課景観形成班</w:t>
      </w:r>
    </w:p>
    <w:p w14:paraId="6006FEB5" w14:textId="77777777" w:rsidR="00846583" w:rsidRPr="00A5318B" w:rsidRDefault="00846583" w:rsidP="003D5A81">
      <w:pPr>
        <w:autoSpaceDE w:val="0"/>
        <w:autoSpaceDN w:val="0"/>
        <w:adjustRightInd w:val="0"/>
        <w:ind w:firstLineChars="300" w:firstLine="57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沖縄県那覇市泉崎１－２－２</w:t>
      </w:r>
    </w:p>
    <w:p w14:paraId="751814F5" w14:textId="11193805" w:rsidR="00776299" w:rsidRPr="00A5318B" w:rsidRDefault="00846583" w:rsidP="003D5A81">
      <w:pPr>
        <w:autoSpaceDE w:val="0"/>
        <w:autoSpaceDN w:val="0"/>
        <w:adjustRightInd w:val="0"/>
        <w:ind w:firstLineChars="300" w:firstLine="57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w:t>
      </w:r>
      <w:r w:rsidRPr="00A5318B">
        <w:rPr>
          <w:rFonts w:ascii="ＭＳ 明朝" w:eastAsia="ＭＳ 明朝" w:hAnsi="ＭＳ 明朝" w:cs="ＭＳ明朝"/>
          <w:color w:val="000000" w:themeColor="text1"/>
          <w:kern w:val="0"/>
          <w:sz w:val="19"/>
          <w:szCs w:val="19"/>
        </w:rPr>
        <w:t>098-866-24</w:t>
      </w:r>
      <w:r w:rsidR="004F4F87" w:rsidRPr="00A5318B">
        <w:rPr>
          <w:rFonts w:ascii="ＭＳ 明朝" w:eastAsia="ＭＳ 明朝" w:hAnsi="ＭＳ 明朝" w:cs="ＭＳ明朝" w:hint="eastAsia"/>
          <w:color w:val="000000" w:themeColor="text1"/>
          <w:kern w:val="0"/>
          <w:sz w:val="19"/>
          <w:szCs w:val="19"/>
        </w:rPr>
        <w:t>08</w:t>
      </w:r>
      <w:r w:rsidRPr="00A5318B">
        <w:rPr>
          <w:rFonts w:ascii="ＭＳ 明朝" w:eastAsia="ＭＳ 明朝" w:hAnsi="ＭＳ 明朝" w:cs="ＭＳ明朝"/>
          <w:color w:val="000000" w:themeColor="text1"/>
          <w:kern w:val="0"/>
          <w:sz w:val="19"/>
          <w:szCs w:val="19"/>
        </w:rPr>
        <w:t xml:space="preserve"> Fax</w:t>
      </w:r>
      <w:r w:rsidRPr="00A5318B">
        <w:rPr>
          <w:rFonts w:ascii="ＭＳ 明朝" w:eastAsia="ＭＳ 明朝" w:hAnsi="ＭＳ 明朝" w:cs="ＭＳ明朝" w:hint="eastAsia"/>
          <w:color w:val="000000" w:themeColor="text1"/>
          <w:kern w:val="0"/>
          <w:sz w:val="19"/>
          <w:szCs w:val="19"/>
        </w:rPr>
        <w:t>：</w:t>
      </w:r>
      <w:r w:rsidRPr="00A5318B">
        <w:rPr>
          <w:rFonts w:ascii="ＭＳ 明朝" w:eastAsia="ＭＳ 明朝" w:hAnsi="ＭＳ 明朝" w:cs="ＭＳ明朝"/>
          <w:color w:val="000000" w:themeColor="text1"/>
          <w:kern w:val="0"/>
          <w:sz w:val="19"/>
          <w:szCs w:val="19"/>
        </w:rPr>
        <w:t>098-866-</w:t>
      </w:r>
      <w:r w:rsidR="004F4F87" w:rsidRPr="00A5318B">
        <w:rPr>
          <w:rFonts w:ascii="ＭＳ 明朝" w:eastAsia="ＭＳ 明朝" w:hAnsi="ＭＳ 明朝" w:cs="ＭＳ明朝" w:hint="eastAsia"/>
          <w:color w:val="000000" w:themeColor="text1"/>
          <w:kern w:val="0"/>
          <w:sz w:val="19"/>
          <w:szCs w:val="19"/>
        </w:rPr>
        <w:t>5938</w:t>
      </w:r>
    </w:p>
    <w:p w14:paraId="7D094931" w14:textId="1EB27905" w:rsidR="00846583" w:rsidRPr="00A5318B" w:rsidRDefault="00486AC5" w:rsidP="003D5A81">
      <w:pPr>
        <w:pStyle w:val="ab"/>
        <w:numPr>
          <w:ilvl w:val="0"/>
          <w:numId w:val="3"/>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w:t>
      </w:r>
      <w:r w:rsidR="00846583" w:rsidRPr="00A5318B">
        <w:rPr>
          <w:rFonts w:ascii="ＭＳ 明朝" w:eastAsia="ＭＳ 明朝" w:hAnsi="ＭＳ 明朝" w:cs="ＭＳ明朝" w:hint="eastAsia"/>
          <w:color w:val="000000" w:themeColor="text1"/>
          <w:kern w:val="0"/>
          <w:sz w:val="19"/>
          <w:szCs w:val="19"/>
        </w:rPr>
        <w:t>提出期間、提出方法及び提出先</w:t>
      </w:r>
    </w:p>
    <w:p w14:paraId="6849D85B" w14:textId="73C6FAEC" w:rsidR="00846583" w:rsidRPr="00A5318B" w:rsidRDefault="00846583" w:rsidP="009354A2">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期</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間</w:t>
      </w:r>
      <w:r w:rsidR="007B329B" w:rsidRPr="00A5318B">
        <w:rPr>
          <w:rFonts w:ascii="ＭＳ 明朝" w:eastAsia="ＭＳ 明朝" w:hAnsi="ＭＳ 明朝" w:cs="ＭＳ明朝" w:hint="eastAsia"/>
          <w:color w:val="000000" w:themeColor="text1"/>
          <w:kern w:val="0"/>
          <w:sz w:val="19"/>
          <w:szCs w:val="19"/>
        </w:rPr>
        <w:t xml:space="preserve">　</w:t>
      </w:r>
      <w:r w:rsidR="009354A2" w:rsidRPr="00A5318B">
        <w:rPr>
          <w:rFonts w:ascii="ＭＳ 明朝" w:eastAsia="ＭＳ 明朝" w:hAnsi="ＭＳ 明朝" w:cs="ＭＳ明朝" w:hint="eastAsia"/>
          <w:color w:val="000000" w:themeColor="text1"/>
          <w:kern w:val="0"/>
          <w:sz w:val="19"/>
          <w:szCs w:val="19"/>
        </w:rPr>
        <w:t>参</w:t>
      </w:r>
      <w:r w:rsidR="009541BD" w:rsidRPr="00A5318B">
        <w:rPr>
          <w:rFonts w:ascii="ＭＳ 明朝" w:eastAsia="ＭＳ 明朝" w:hAnsi="ＭＳ 明朝" w:cs="ＭＳ明朝" w:hint="eastAsia"/>
          <w:color w:val="000000" w:themeColor="text1"/>
          <w:kern w:val="0"/>
          <w:sz w:val="19"/>
          <w:szCs w:val="19"/>
        </w:rPr>
        <w:t xml:space="preserve">　</w:t>
      </w:r>
      <w:r w:rsidR="009354A2" w:rsidRPr="00A5318B">
        <w:rPr>
          <w:rFonts w:ascii="ＭＳ 明朝" w:eastAsia="ＭＳ 明朝" w:hAnsi="ＭＳ 明朝" w:cs="ＭＳ明朝" w:hint="eastAsia"/>
          <w:color w:val="000000" w:themeColor="text1"/>
          <w:kern w:val="0"/>
          <w:sz w:val="19"/>
          <w:szCs w:val="19"/>
        </w:rPr>
        <w:t>加</w:t>
      </w:r>
      <w:r w:rsidR="009541BD" w:rsidRPr="00A5318B">
        <w:rPr>
          <w:rFonts w:ascii="ＭＳ 明朝" w:eastAsia="ＭＳ 明朝" w:hAnsi="ＭＳ 明朝" w:cs="ＭＳ明朝" w:hint="eastAsia"/>
          <w:color w:val="000000" w:themeColor="text1"/>
          <w:kern w:val="0"/>
          <w:sz w:val="19"/>
          <w:szCs w:val="19"/>
        </w:rPr>
        <w:t xml:space="preserve">　</w:t>
      </w:r>
      <w:r w:rsidR="009354A2" w:rsidRPr="00A5318B">
        <w:rPr>
          <w:rFonts w:ascii="ＭＳ 明朝" w:eastAsia="ＭＳ 明朝" w:hAnsi="ＭＳ 明朝" w:cs="ＭＳ明朝" w:hint="eastAsia"/>
          <w:color w:val="000000" w:themeColor="text1"/>
          <w:kern w:val="0"/>
          <w:sz w:val="19"/>
          <w:szCs w:val="19"/>
        </w:rPr>
        <w:t>申</w:t>
      </w:r>
      <w:r w:rsidR="009541BD" w:rsidRPr="00A5318B">
        <w:rPr>
          <w:rFonts w:ascii="ＭＳ 明朝" w:eastAsia="ＭＳ 明朝" w:hAnsi="ＭＳ 明朝" w:cs="ＭＳ明朝" w:hint="eastAsia"/>
          <w:color w:val="000000" w:themeColor="text1"/>
          <w:kern w:val="0"/>
          <w:sz w:val="19"/>
          <w:szCs w:val="19"/>
        </w:rPr>
        <w:t xml:space="preserve">　</w:t>
      </w:r>
      <w:r w:rsidR="009354A2" w:rsidRPr="00A5318B">
        <w:rPr>
          <w:rFonts w:ascii="ＭＳ 明朝" w:eastAsia="ＭＳ 明朝" w:hAnsi="ＭＳ 明朝" w:cs="ＭＳ明朝" w:hint="eastAsia"/>
          <w:color w:val="000000" w:themeColor="text1"/>
          <w:kern w:val="0"/>
          <w:sz w:val="19"/>
          <w:szCs w:val="19"/>
        </w:rPr>
        <w:t>込</w:t>
      </w:r>
      <w:r w:rsidR="009541BD" w:rsidRPr="00A5318B">
        <w:rPr>
          <w:rFonts w:ascii="ＭＳ 明朝" w:eastAsia="ＭＳ 明朝" w:hAnsi="ＭＳ 明朝" w:cs="ＭＳ明朝" w:hint="eastAsia"/>
          <w:color w:val="000000" w:themeColor="text1"/>
          <w:kern w:val="0"/>
          <w:sz w:val="19"/>
          <w:szCs w:val="19"/>
        </w:rPr>
        <w:t xml:space="preserve">　</w:t>
      </w:r>
      <w:r w:rsidR="009354A2" w:rsidRPr="00A5318B">
        <w:rPr>
          <w:rFonts w:ascii="ＭＳ 明朝" w:eastAsia="ＭＳ 明朝" w:hAnsi="ＭＳ 明朝" w:cs="ＭＳ明朝" w:hint="eastAsia"/>
          <w:color w:val="000000" w:themeColor="text1"/>
          <w:kern w:val="0"/>
          <w:sz w:val="19"/>
          <w:szCs w:val="19"/>
        </w:rPr>
        <w:t>書</w:t>
      </w:r>
      <w:r w:rsidR="009541BD" w:rsidRPr="00A5318B">
        <w:rPr>
          <w:rFonts w:ascii="ＭＳ 明朝" w:eastAsia="ＭＳ 明朝" w:hAnsi="ＭＳ 明朝" w:cs="ＭＳ明朝" w:hint="eastAsia"/>
          <w:color w:val="000000" w:themeColor="text1"/>
          <w:kern w:val="0"/>
          <w:sz w:val="19"/>
          <w:szCs w:val="19"/>
        </w:rPr>
        <w:t xml:space="preserve">　</w:t>
      </w:r>
      <w:r w:rsidR="009354A2" w:rsidRPr="00A5318B">
        <w:rPr>
          <w:rFonts w:ascii="ＭＳ 明朝" w:eastAsia="ＭＳ 明朝" w:hAnsi="ＭＳ 明朝" w:cs="ＭＳ明朝" w:hint="eastAsia"/>
          <w:color w:val="000000" w:themeColor="text1"/>
          <w:kern w:val="0"/>
          <w:sz w:val="19"/>
          <w:szCs w:val="19"/>
        </w:rPr>
        <w:t>：</w:t>
      </w:r>
      <w:r w:rsidRPr="00A5318B">
        <w:rPr>
          <w:rFonts w:ascii="ＭＳ 明朝" w:eastAsia="ＭＳ 明朝" w:hAnsi="ＭＳ 明朝" w:cs="ＭＳ明朝" w:hint="eastAsia"/>
          <w:color w:val="000000" w:themeColor="text1"/>
          <w:kern w:val="0"/>
          <w:sz w:val="19"/>
          <w:szCs w:val="19"/>
        </w:rPr>
        <w:t>公募開始日から令和</w:t>
      </w:r>
      <w:r w:rsidR="004F4F87"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年</w:t>
      </w:r>
      <w:r w:rsidR="007C3D27" w:rsidRPr="00A5318B">
        <w:rPr>
          <w:rFonts w:ascii="ＭＳ 明朝" w:eastAsia="ＭＳ 明朝" w:hAnsi="ＭＳ 明朝" w:cs="ＭＳ明朝" w:hint="eastAsia"/>
          <w:color w:val="000000" w:themeColor="text1"/>
          <w:kern w:val="0"/>
          <w:sz w:val="19"/>
          <w:szCs w:val="19"/>
        </w:rPr>
        <w:t>６</w:t>
      </w:r>
      <w:r w:rsidRPr="00A5318B">
        <w:rPr>
          <w:rFonts w:ascii="ＭＳ 明朝" w:eastAsia="ＭＳ 明朝" w:hAnsi="ＭＳ 明朝" w:cs="ＭＳ明朝" w:hint="eastAsia"/>
          <w:color w:val="000000" w:themeColor="text1"/>
          <w:kern w:val="0"/>
          <w:sz w:val="19"/>
          <w:szCs w:val="19"/>
        </w:rPr>
        <w:t>月</w:t>
      </w:r>
      <w:r w:rsidR="00BB02B6" w:rsidRPr="00A5318B">
        <w:rPr>
          <w:rFonts w:ascii="ＭＳ 明朝" w:eastAsia="ＭＳ 明朝" w:hAnsi="ＭＳ 明朝" w:cs="ＭＳ明朝" w:hint="eastAsia"/>
          <w:color w:val="000000" w:themeColor="text1"/>
          <w:kern w:val="0"/>
          <w:sz w:val="19"/>
          <w:szCs w:val="19"/>
        </w:rPr>
        <w:t>2</w:t>
      </w:r>
      <w:r w:rsidR="00702478" w:rsidRPr="00A5318B">
        <w:rPr>
          <w:rFonts w:ascii="ＭＳ 明朝" w:eastAsia="ＭＳ 明朝" w:hAnsi="ＭＳ 明朝" w:cs="ＭＳ明朝" w:hint="eastAsia"/>
          <w:color w:val="000000" w:themeColor="text1"/>
          <w:kern w:val="0"/>
          <w:sz w:val="19"/>
          <w:szCs w:val="19"/>
        </w:rPr>
        <w:t>0</w:t>
      </w:r>
      <w:r w:rsidRPr="00A5318B">
        <w:rPr>
          <w:rFonts w:ascii="ＭＳ 明朝" w:eastAsia="ＭＳ 明朝" w:hAnsi="ＭＳ 明朝" w:cs="ＭＳ明朝" w:hint="eastAsia"/>
          <w:color w:val="000000" w:themeColor="text1"/>
          <w:kern w:val="0"/>
          <w:sz w:val="19"/>
          <w:szCs w:val="19"/>
        </w:rPr>
        <w:t>日（</w:t>
      </w:r>
      <w:r w:rsidR="00702478" w:rsidRPr="00A5318B">
        <w:rPr>
          <w:rFonts w:ascii="ＭＳ 明朝" w:eastAsia="ＭＳ 明朝" w:hAnsi="ＭＳ 明朝" w:cs="ＭＳ明朝" w:hint="eastAsia"/>
          <w:color w:val="000000" w:themeColor="text1"/>
          <w:kern w:val="0"/>
          <w:sz w:val="19"/>
          <w:szCs w:val="19"/>
        </w:rPr>
        <w:t>金</w:t>
      </w:r>
      <w:r w:rsidRPr="00A5318B">
        <w:rPr>
          <w:rFonts w:ascii="ＭＳ 明朝" w:eastAsia="ＭＳ 明朝" w:hAnsi="ＭＳ 明朝" w:cs="ＭＳ明朝" w:hint="eastAsia"/>
          <w:color w:val="000000" w:themeColor="text1"/>
          <w:kern w:val="0"/>
          <w:sz w:val="19"/>
          <w:szCs w:val="19"/>
        </w:rPr>
        <w:t>）</w:t>
      </w:r>
    </w:p>
    <w:p w14:paraId="0A57F7EF" w14:textId="7BCB891E" w:rsidR="009354A2" w:rsidRPr="00A5318B" w:rsidRDefault="009354A2"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w:t>
      </w:r>
      <w:r w:rsidR="009541BD" w:rsidRPr="00A5318B">
        <w:rPr>
          <w:rFonts w:ascii="ＭＳ 明朝" w:eastAsia="ＭＳ 明朝" w:hAnsi="ＭＳ 明朝" w:cs="ＭＳ明朝" w:hint="eastAsia"/>
          <w:color w:val="000000" w:themeColor="text1"/>
          <w:kern w:val="0"/>
          <w:sz w:val="19"/>
          <w:szCs w:val="19"/>
        </w:rPr>
        <w:t>公募要領・</w:t>
      </w:r>
      <w:r w:rsidRPr="00A5318B">
        <w:rPr>
          <w:rFonts w:ascii="ＭＳ 明朝" w:eastAsia="ＭＳ 明朝" w:hAnsi="ＭＳ 明朝" w:cs="ＭＳ明朝" w:hint="eastAsia"/>
          <w:color w:val="000000" w:themeColor="text1"/>
          <w:kern w:val="0"/>
          <w:sz w:val="19"/>
          <w:szCs w:val="19"/>
        </w:rPr>
        <w:t>企画提案書：</w:t>
      </w:r>
      <w:r w:rsidR="009541BD" w:rsidRPr="00A5318B">
        <w:rPr>
          <w:rFonts w:ascii="ＭＳ 明朝" w:eastAsia="ＭＳ 明朝" w:hAnsi="ＭＳ 明朝" w:cs="ＭＳ明朝" w:hint="eastAsia"/>
          <w:color w:val="000000" w:themeColor="text1"/>
          <w:kern w:val="0"/>
          <w:sz w:val="19"/>
          <w:szCs w:val="19"/>
        </w:rPr>
        <w:t>公募開始日から令和７年</w:t>
      </w:r>
      <w:r w:rsidR="00DA2F4B" w:rsidRPr="00A5318B">
        <w:rPr>
          <w:rFonts w:ascii="ＭＳ 明朝" w:eastAsia="ＭＳ 明朝" w:hAnsi="ＭＳ 明朝" w:cs="ＭＳ明朝" w:hint="eastAsia"/>
          <w:color w:val="000000" w:themeColor="text1"/>
          <w:kern w:val="0"/>
          <w:sz w:val="19"/>
          <w:szCs w:val="19"/>
        </w:rPr>
        <w:t>７</w:t>
      </w:r>
      <w:r w:rsidR="009541BD" w:rsidRPr="00A5318B">
        <w:rPr>
          <w:rFonts w:ascii="ＭＳ 明朝" w:eastAsia="ＭＳ 明朝" w:hAnsi="ＭＳ 明朝" w:cs="ＭＳ明朝" w:hint="eastAsia"/>
          <w:color w:val="000000" w:themeColor="text1"/>
          <w:kern w:val="0"/>
          <w:sz w:val="19"/>
          <w:szCs w:val="19"/>
        </w:rPr>
        <w:t>月</w:t>
      </w:r>
      <w:r w:rsidR="00EC4437" w:rsidRPr="00A5318B">
        <w:rPr>
          <w:rFonts w:ascii="ＭＳ 明朝" w:eastAsia="ＭＳ 明朝" w:hAnsi="ＭＳ 明朝" w:cs="ＭＳ明朝" w:hint="eastAsia"/>
          <w:color w:val="000000" w:themeColor="text1"/>
          <w:kern w:val="0"/>
          <w:sz w:val="19"/>
          <w:szCs w:val="19"/>
        </w:rPr>
        <w:t>４</w:t>
      </w:r>
      <w:r w:rsidR="009541BD" w:rsidRPr="00A5318B">
        <w:rPr>
          <w:rFonts w:ascii="ＭＳ 明朝" w:eastAsia="ＭＳ 明朝" w:hAnsi="ＭＳ 明朝" w:cs="ＭＳ明朝"/>
          <w:color w:val="000000" w:themeColor="text1"/>
          <w:kern w:val="0"/>
          <w:sz w:val="19"/>
          <w:szCs w:val="19"/>
        </w:rPr>
        <w:t>日（</w:t>
      </w:r>
      <w:r w:rsidR="00EC4437" w:rsidRPr="00A5318B">
        <w:rPr>
          <w:rFonts w:ascii="ＭＳ 明朝" w:eastAsia="ＭＳ 明朝" w:hAnsi="ＭＳ 明朝" w:cs="ＭＳ明朝" w:hint="eastAsia"/>
          <w:color w:val="000000" w:themeColor="text1"/>
          <w:kern w:val="0"/>
          <w:sz w:val="19"/>
          <w:szCs w:val="19"/>
        </w:rPr>
        <w:t>金</w:t>
      </w:r>
      <w:r w:rsidR="009541BD" w:rsidRPr="00A5318B">
        <w:rPr>
          <w:rFonts w:ascii="ＭＳ 明朝" w:eastAsia="ＭＳ 明朝" w:hAnsi="ＭＳ 明朝" w:cs="ＭＳ明朝"/>
          <w:color w:val="000000" w:themeColor="text1"/>
          <w:kern w:val="0"/>
          <w:sz w:val="19"/>
          <w:szCs w:val="19"/>
        </w:rPr>
        <w:t>）</w:t>
      </w:r>
    </w:p>
    <w:p w14:paraId="73FE0920" w14:textId="5D57300D" w:rsidR="00846583" w:rsidRPr="00A5318B" w:rsidRDefault="00846583" w:rsidP="003D5A81">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受付時間</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休日を除く午前９時から午後５時まで</w:t>
      </w:r>
    </w:p>
    <w:p w14:paraId="69E551F0" w14:textId="206F01DC" w:rsidR="00846583" w:rsidRPr="00A5318B" w:rsidRDefault="00846583" w:rsidP="003B402E">
      <w:pPr>
        <w:autoSpaceDE w:val="0"/>
        <w:autoSpaceDN w:val="0"/>
        <w:adjustRightInd w:val="0"/>
        <w:ind w:leftChars="200" w:left="1750" w:hangingChars="700" w:hanging="1330"/>
        <w:jc w:val="left"/>
        <w:rPr>
          <w:rFonts w:ascii="ＭＳ 明朝" w:eastAsia="ＭＳ 明朝" w:hAnsi="ＭＳ 明朝" w:cs="ＭＳ明朝"/>
          <w:color w:val="000000" w:themeColor="text1"/>
          <w:kern w:val="0"/>
          <w:sz w:val="19"/>
          <w:szCs w:val="19"/>
          <w:u w:val="wave"/>
        </w:rPr>
      </w:pPr>
      <w:r w:rsidRPr="00A5318B">
        <w:rPr>
          <w:rFonts w:ascii="ＭＳ 明朝" w:eastAsia="ＭＳ 明朝" w:hAnsi="ＭＳ 明朝" w:cs="ＭＳ明朝" w:hint="eastAsia"/>
          <w:color w:val="000000" w:themeColor="text1"/>
          <w:kern w:val="0"/>
          <w:sz w:val="19"/>
          <w:szCs w:val="19"/>
        </w:rPr>
        <w:t>ウ</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提出方法</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質問書（別記様式</w:t>
      </w:r>
      <w:r w:rsidRPr="00A5318B">
        <w:rPr>
          <w:rFonts w:ascii="ＭＳ 明朝" w:eastAsia="ＭＳ 明朝" w:hAnsi="ＭＳ 明朝" w:cs="ＭＳ明朝"/>
          <w:color w:val="000000" w:themeColor="text1"/>
          <w:kern w:val="0"/>
          <w:sz w:val="19"/>
          <w:szCs w:val="19"/>
        </w:rPr>
        <w:t>10</w:t>
      </w:r>
      <w:r w:rsidRPr="00A5318B">
        <w:rPr>
          <w:rFonts w:ascii="ＭＳ 明朝" w:eastAsia="ＭＳ 明朝" w:hAnsi="ＭＳ 明朝" w:cs="ＭＳ明朝" w:hint="eastAsia"/>
          <w:color w:val="000000" w:themeColor="text1"/>
          <w:kern w:val="0"/>
          <w:sz w:val="19"/>
          <w:szCs w:val="19"/>
        </w:rPr>
        <w:t>）を</w:t>
      </w:r>
      <w:r w:rsidR="003C573C" w:rsidRPr="00A5318B">
        <w:rPr>
          <w:rFonts w:ascii="ＭＳ 明朝" w:eastAsia="ＭＳ 明朝" w:hAnsi="ＭＳ 明朝" w:cs="ＭＳ明朝" w:hint="eastAsia"/>
          <w:color w:val="000000" w:themeColor="text1"/>
          <w:kern w:val="0"/>
          <w:sz w:val="19"/>
          <w:szCs w:val="19"/>
          <w:u w:val="wave"/>
        </w:rPr>
        <w:t>原則、</w:t>
      </w:r>
      <w:r w:rsidRPr="00A5318B">
        <w:rPr>
          <w:rFonts w:ascii="ＭＳ 明朝" w:eastAsia="ＭＳ 明朝" w:hAnsi="ＭＳ 明朝" w:cs="ＭＳ明朝" w:hint="eastAsia"/>
          <w:color w:val="000000" w:themeColor="text1"/>
          <w:kern w:val="0"/>
          <w:sz w:val="19"/>
          <w:szCs w:val="19"/>
          <w:u w:val="wave"/>
        </w:rPr>
        <w:t>持参により提出</w:t>
      </w:r>
      <w:r w:rsidRPr="00A5318B">
        <w:rPr>
          <w:rFonts w:ascii="ＭＳ 明朝" w:eastAsia="ＭＳ 明朝" w:hAnsi="ＭＳ 明朝" w:cs="ＭＳ明朝" w:hint="eastAsia"/>
          <w:color w:val="000000" w:themeColor="text1"/>
          <w:kern w:val="0"/>
          <w:sz w:val="19"/>
          <w:szCs w:val="19"/>
        </w:rPr>
        <w:t>すること。</w:t>
      </w:r>
      <w:r w:rsidR="003C573C" w:rsidRPr="00A5318B">
        <w:rPr>
          <w:rFonts w:ascii="ＭＳ 明朝" w:eastAsia="ＭＳ 明朝" w:hAnsi="ＭＳ 明朝" w:cs="ＭＳ明朝" w:hint="eastAsia"/>
          <w:color w:val="000000" w:themeColor="text1"/>
          <w:kern w:val="0"/>
          <w:sz w:val="19"/>
          <w:szCs w:val="19"/>
        </w:rPr>
        <w:t>郵送</w:t>
      </w:r>
      <w:r w:rsidR="003B402E" w:rsidRPr="00A5318B">
        <w:rPr>
          <w:rFonts w:ascii="ＭＳ 明朝" w:eastAsia="ＭＳ 明朝" w:hAnsi="ＭＳ 明朝" w:cs="ＭＳ明朝" w:hint="eastAsia"/>
          <w:color w:val="000000" w:themeColor="text1"/>
          <w:kern w:val="0"/>
          <w:sz w:val="19"/>
          <w:szCs w:val="19"/>
        </w:rPr>
        <w:t>等</w:t>
      </w:r>
      <w:r w:rsidR="003C573C" w:rsidRPr="00A5318B">
        <w:rPr>
          <w:rFonts w:ascii="ＭＳ 明朝" w:eastAsia="ＭＳ 明朝" w:hAnsi="ＭＳ 明朝" w:cs="ＭＳ明朝" w:hint="eastAsia"/>
          <w:color w:val="000000" w:themeColor="text1"/>
          <w:kern w:val="0"/>
          <w:sz w:val="19"/>
          <w:szCs w:val="19"/>
        </w:rPr>
        <w:t>（メ－ルやファクシミリ）による受付は、</w:t>
      </w:r>
      <w:r w:rsidR="003B402E" w:rsidRPr="00A5318B">
        <w:rPr>
          <w:rFonts w:ascii="ＭＳ 明朝" w:eastAsia="ＭＳ 明朝" w:hAnsi="ＭＳ 明朝" w:cs="ＭＳ明朝" w:hint="eastAsia"/>
          <w:color w:val="000000" w:themeColor="text1"/>
          <w:kern w:val="0"/>
          <w:sz w:val="19"/>
          <w:szCs w:val="19"/>
          <w:u w:val="wave"/>
        </w:rPr>
        <w:t>到着確認が可能な手段によるものとし、提出期間内に到着した場合に</w:t>
      </w:r>
      <w:r w:rsidR="003C573C" w:rsidRPr="00A5318B">
        <w:rPr>
          <w:rFonts w:ascii="ＭＳ 明朝" w:eastAsia="ＭＳ 明朝" w:hAnsi="ＭＳ 明朝" w:cs="ＭＳ明朝" w:hint="eastAsia"/>
          <w:color w:val="000000" w:themeColor="text1"/>
          <w:kern w:val="0"/>
          <w:sz w:val="19"/>
          <w:szCs w:val="19"/>
          <w:u w:val="wave"/>
        </w:rPr>
        <w:t>限り</w:t>
      </w:r>
      <w:r w:rsidR="00690FED" w:rsidRPr="00A5318B">
        <w:rPr>
          <w:rFonts w:ascii="ＭＳ 明朝" w:eastAsia="ＭＳ 明朝" w:hAnsi="ＭＳ 明朝" w:cs="ＭＳ明朝" w:hint="eastAsia"/>
          <w:color w:val="000000" w:themeColor="text1"/>
          <w:kern w:val="0"/>
          <w:sz w:val="19"/>
          <w:szCs w:val="19"/>
          <w:u w:val="wave"/>
        </w:rPr>
        <w:t>認める</w:t>
      </w:r>
      <w:r w:rsidR="003C573C" w:rsidRPr="00A5318B">
        <w:rPr>
          <w:rFonts w:ascii="ＭＳ 明朝" w:eastAsia="ＭＳ 明朝" w:hAnsi="ＭＳ 明朝" w:cs="ＭＳ明朝" w:hint="eastAsia"/>
          <w:color w:val="000000" w:themeColor="text1"/>
          <w:kern w:val="0"/>
          <w:sz w:val="19"/>
          <w:szCs w:val="19"/>
          <w:u w:val="wave"/>
        </w:rPr>
        <w:t>。</w:t>
      </w:r>
    </w:p>
    <w:p w14:paraId="1D854AEB" w14:textId="6A0DF790" w:rsidR="00846583" w:rsidRPr="00A5318B" w:rsidRDefault="00846583" w:rsidP="003D5A81">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エ</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w:t>
      </w:r>
      <w:r w:rsidRPr="00A5318B">
        <w:rPr>
          <w:rFonts w:ascii="ＭＳ 明朝" w:eastAsia="ＭＳ 明朝" w:hAnsi="ＭＳ 明朝" w:cs="ＭＳ明朝"/>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出</w:t>
      </w:r>
      <w:r w:rsidRPr="00A5318B">
        <w:rPr>
          <w:rFonts w:ascii="ＭＳ 明朝" w:eastAsia="ＭＳ 明朝" w:hAnsi="ＭＳ 明朝" w:cs="ＭＳ明朝"/>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先</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沖縄県庁</w:t>
      </w:r>
      <w:r w:rsidRPr="00A5318B">
        <w:rPr>
          <w:rFonts w:ascii="ＭＳ 明朝" w:eastAsia="ＭＳ 明朝" w:hAnsi="ＭＳ 明朝" w:cs="ＭＳ明朝"/>
          <w:color w:val="000000" w:themeColor="text1"/>
          <w:kern w:val="0"/>
          <w:sz w:val="19"/>
          <w:szCs w:val="19"/>
        </w:rPr>
        <w:t>1</w:t>
      </w:r>
      <w:r w:rsidR="00CC5779" w:rsidRPr="00A5318B">
        <w:rPr>
          <w:rFonts w:ascii="ＭＳ 明朝" w:eastAsia="ＭＳ 明朝" w:hAnsi="ＭＳ 明朝" w:cs="ＭＳ明朝" w:hint="eastAsia"/>
          <w:color w:val="000000" w:themeColor="text1"/>
          <w:kern w:val="0"/>
          <w:sz w:val="19"/>
          <w:szCs w:val="19"/>
        </w:rPr>
        <w:t>1</w:t>
      </w:r>
      <w:r w:rsidRPr="00A5318B">
        <w:rPr>
          <w:rFonts w:ascii="ＭＳ 明朝" w:eastAsia="ＭＳ 明朝" w:hAnsi="ＭＳ 明朝" w:cs="ＭＳ明朝"/>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階</w:t>
      </w:r>
      <w:r w:rsidRPr="00A5318B">
        <w:rPr>
          <w:rFonts w:ascii="ＭＳ 明朝" w:eastAsia="ＭＳ 明朝" w:hAnsi="ＭＳ 明朝" w:cs="ＭＳ明朝"/>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土木建築部</w:t>
      </w:r>
      <w:r w:rsidR="00CC5779" w:rsidRPr="00A5318B">
        <w:rPr>
          <w:rFonts w:ascii="ＭＳ 明朝" w:eastAsia="ＭＳ 明朝" w:hAnsi="ＭＳ 明朝" w:cs="ＭＳ明朝" w:hint="eastAsia"/>
          <w:color w:val="000000" w:themeColor="text1"/>
          <w:kern w:val="0"/>
          <w:sz w:val="19"/>
          <w:szCs w:val="19"/>
        </w:rPr>
        <w:t>都市計画・モノレール課景観形成</w:t>
      </w:r>
      <w:r w:rsidRPr="00A5318B">
        <w:rPr>
          <w:rFonts w:ascii="ＭＳ 明朝" w:eastAsia="ＭＳ 明朝" w:hAnsi="ＭＳ 明朝" w:cs="ＭＳ明朝" w:hint="eastAsia"/>
          <w:color w:val="000000" w:themeColor="text1"/>
          <w:kern w:val="0"/>
          <w:sz w:val="19"/>
          <w:szCs w:val="19"/>
        </w:rPr>
        <w:t>班</w:t>
      </w:r>
    </w:p>
    <w:p w14:paraId="1D97CDF9" w14:textId="603C2B97" w:rsidR="00846583" w:rsidRPr="00A5318B" w:rsidRDefault="00486AC5" w:rsidP="007B329B">
      <w:pPr>
        <w:pStyle w:val="ab"/>
        <w:numPr>
          <w:ilvl w:val="0"/>
          <w:numId w:val="3"/>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w:t>
      </w:r>
      <w:r w:rsidR="00846583" w:rsidRPr="00A5318B">
        <w:rPr>
          <w:rFonts w:ascii="ＭＳ 明朝" w:eastAsia="ＭＳ 明朝" w:hAnsi="ＭＳ 明朝" w:cs="ＭＳ明朝" w:hint="eastAsia"/>
          <w:color w:val="000000" w:themeColor="text1"/>
          <w:kern w:val="0"/>
          <w:sz w:val="19"/>
          <w:szCs w:val="19"/>
        </w:rPr>
        <w:t>回答の方法</w:t>
      </w:r>
    </w:p>
    <w:p w14:paraId="4D00B930" w14:textId="77777777" w:rsidR="009541BD" w:rsidRPr="00A5318B" w:rsidRDefault="00846583"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期</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日</w:t>
      </w:r>
      <w:r w:rsidR="00486AC5" w:rsidRPr="00A5318B">
        <w:rPr>
          <w:rFonts w:ascii="ＭＳ 明朝" w:eastAsia="ＭＳ 明朝" w:hAnsi="ＭＳ 明朝" w:cs="ＭＳ明朝" w:hint="eastAsia"/>
          <w:color w:val="000000" w:themeColor="text1"/>
          <w:kern w:val="0"/>
          <w:sz w:val="19"/>
          <w:szCs w:val="19"/>
        </w:rPr>
        <w:t xml:space="preserve">　</w:t>
      </w:r>
      <w:r w:rsidR="009541BD" w:rsidRPr="00A5318B">
        <w:rPr>
          <w:rFonts w:ascii="ＭＳ 明朝" w:eastAsia="ＭＳ 明朝" w:hAnsi="ＭＳ 明朝" w:cs="ＭＳ明朝" w:hint="eastAsia"/>
          <w:color w:val="000000" w:themeColor="text1"/>
          <w:kern w:val="0"/>
          <w:sz w:val="19"/>
          <w:szCs w:val="19"/>
        </w:rPr>
        <w:t>以下の期日までに下記へ記載</w:t>
      </w:r>
    </w:p>
    <w:p w14:paraId="2D59395F" w14:textId="3428080B" w:rsidR="009541BD" w:rsidRPr="00A5318B" w:rsidRDefault="009541BD" w:rsidP="009541BD">
      <w:pPr>
        <w:pStyle w:val="ab"/>
        <w:autoSpaceDE w:val="0"/>
        <w:autoSpaceDN w:val="0"/>
        <w:adjustRightInd w:val="0"/>
        <w:ind w:leftChars="0" w:left="190" w:firstLineChars="700" w:firstLine="133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参　加　申　込　書　：令和７年６月</w:t>
      </w:r>
      <w:r w:rsidR="00702478" w:rsidRPr="00A5318B">
        <w:rPr>
          <w:rFonts w:ascii="ＭＳ 明朝" w:eastAsia="ＭＳ 明朝" w:hAnsi="ＭＳ 明朝" w:cs="ＭＳ明朝" w:hint="eastAsia"/>
          <w:color w:val="000000" w:themeColor="text1"/>
          <w:kern w:val="0"/>
          <w:sz w:val="19"/>
          <w:szCs w:val="19"/>
        </w:rPr>
        <w:t>25</w:t>
      </w:r>
      <w:r w:rsidRPr="00A5318B">
        <w:rPr>
          <w:rFonts w:ascii="ＭＳ 明朝" w:eastAsia="ＭＳ 明朝" w:hAnsi="ＭＳ 明朝" w:cs="ＭＳ明朝" w:hint="eastAsia"/>
          <w:color w:val="000000" w:themeColor="text1"/>
          <w:kern w:val="0"/>
          <w:sz w:val="19"/>
          <w:szCs w:val="19"/>
        </w:rPr>
        <w:t>日（</w:t>
      </w:r>
      <w:r w:rsidR="00702478" w:rsidRPr="00A5318B">
        <w:rPr>
          <w:rFonts w:ascii="ＭＳ 明朝" w:eastAsia="ＭＳ 明朝" w:hAnsi="ＭＳ 明朝" w:cs="ＭＳ明朝" w:hint="eastAsia"/>
          <w:color w:val="000000" w:themeColor="text1"/>
          <w:kern w:val="0"/>
          <w:sz w:val="19"/>
          <w:szCs w:val="19"/>
        </w:rPr>
        <w:t>水</w:t>
      </w:r>
      <w:r w:rsidRPr="00A5318B">
        <w:rPr>
          <w:rFonts w:ascii="ＭＳ 明朝" w:eastAsia="ＭＳ 明朝" w:hAnsi="ＭＳ 明朝" w:cs="ＭＳ明朝" w:hint="eastAsia"/>
          <w:color w:val="000000" w:themeColor="text1"/>
          <w:kern w:val="0"/>
          <w:sz w:val="19"/>
          <w:szCs w:val="19"/>
        </w:rPr>
        <w:t>）午後５時まで</w:t>
      </w:r>
    </w:p>
    <w:p w14:paraId="63C59090" w14:textId="3556F47B" w:rsidR="00846583" w:rsidRPr="00A5318B" w:rsidRDefault="009541BD" w:rsidP="009541BD">
      <w:pPr>
        <w:pStyle w:val="ab"/>
        <w:autoSpaceDE w:val="0"/>
        <w:autoSpaceDN w:val="0"/>
        <w:adjustRightInd w:val="0"/>
        <w:ind w:leftChars="0" w:left="190" w:firstLineChars="700" w:firstLine="133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公募要領・企画提案書：</w:t>
      </w:r>
      <w:bookmarkStart w:id="3" w:name="_Hlk198910746"/>
      <w:r w:rsidR="00846583" w:rsidRPr="00A5318B">
        <w:rPr>
          <w:rFonts w:ascii="ＭＳ 明朝" w:eastAsia="ＭＳ 明朝" w:hAnsi="ＭＳ 明朝" w:cs="ＭＳ明朝" w:hint="eastAsia"/>
          <w:color w:val="000000" w:themeColor="text1"/>
          <w:kern w:val="0"/>
          <w:sz w:val="19"/>
          <w:szCs w:val="19"/>
        </w:rPr>
        <w:t>令和</w:t>
      </w:r>
      <w:r w:rsidR="00CC5779" w:rsidRPr="00A5318B">
        <w:rPr>
          <w:rFonts w:ascii="ＭＳ 明朝" w:eastAsia="ＭＳ 明朝" w:hAnsi="ＭＳ 明朝" w:cs="ＭＳ明朝" w:hint="eastAsia"/>
          <w:color w:val="000000" w:themeColor="text1"/>
          <w:kern w:val="0"/>
          <w:sz w:val="19"/>
          <w:szCs w:val="19"/>
        </w:rPr>
        <w:t>７</w:t>
      </w:r>
      <w:r w:rsidR="00846583" w:rsidRPr="00A5318B">
        <w:rPr>
          <w:rFonts w:ascii="ＭＳ 明朝" w:eastAsia="ＭＳ 明朝" w:hAnsi="ＭＳ 明朝" w:cs="ＭＳ明朝" w:hint="eastAsia"/>
          <w:color w:val="000000" w:themeColor="text1"/>
          <w:kern w:val="0"/>
          <w:sz w:val="19"/>
          <w:szCs w:val="19"/>
        </w:rPr>
        <w:t>年</w:t>
      </w:r>
      <w:r w:rsidRPr="00A5318B">
        <w:rPr>
          <w:rFonts w:ascii="ＭＳ 明朝" w:eastAsia="ＭＳ 明朝" w:hAnsi="ＭＳ 明朝" w:cs="ＭＳ明朝" w:hint="eastAsia"/>
          <w:color w:val="000000" w:themeColor="text1"/>
          <w:kern w:val="0"/>
          <w:sz w:val="19"/>
          <w:szCs w:val="19"/>
        </w:rPr>
        <w:t>７</w:t>
      </w:r>
      <w:r w:rsidR="00846583" w:rsidRPr="00A5318B">
        <w:rPr>
          <w:rFonts w:ascii="ＭＳ 明朝" w:eastAsia="ＭＳ 明朝" w:hAnsi="ＭＳ 明朝" w:cs="ＭＳ明朝" w:hint="eastAsia"/>
          <w:color w:val="000000" w:themeColor="text1"/>
          <w:kern w:val="0"/>
          <w:sz w:val="19"/>
          <w:szCs w:val="19"/>
        </w:rPr>
        <w:t>月</w:t>
      </w:r>
      <w:r w:rsidR="00EC4437" w:rsidRPr="00A5318B">
        <w:rPr>
          <w:rFonts w:ascii="ＭＳ 明朝" w:eastAsia="ＭＳ 明朝" w:hAnsi="ＭＳ 明朝" w:cs="ＭＳ明朝" w:hint="eastAsia"/>
          <w:color w:val="000000" w:themeColor="text1"/>
          <w:kern w:val="0"/>
          <w:sz w:val="19"/>
          <w:szCs w:val="19"/>
        </w:rPr>
        <w:t>８</w:t>
      </w:r>
      <w:r w:rsidR="00846583" w:rsidRPr="00A5318B">
        <w:rPr>
          <w:rFonts w:ascii="ＭＳ 明朝" w:eastAsia="ＭＳ 明朝" w:hAnsi="ＭＳ 明朝" w:cs="ＭＳ明朝" w:hint="eastAsia"/>
          <w:color w:val="000000" w:themeColor="text1"/>
          <w:kern w:val="0"/>
          <w:sz w:val="19"/>
          <w:szCs w:val="19"/>
        </w:rPr>
        <w:t>日（</w:t>
      </w:r>
      <w:r w:rsidR="00E46DF3" w:rsidRPr="00A5318B">
        <w:rPr>
          <w:rFonts w:ascii="ＭＳ 明朝" w:eastAsia="ＭＳ 明朝" w:hAnsi="ＭＳ 明朝" w:cs="ＭＳ明朝" w:hint="eastAsia"/>
          <w:color w:val="000000" w:themeColor="text1"/>
          <w:kern w:val="0"/>
          <w:sz w:val="19"/>
          <w:szCs w:val="19"/>
        </w:rPr>
        <w:t>火</w:t>
      </w:r>
      <w:r w:rsidR="00846583" w:rsidRPr="00A5318B">
        <w:rPr>
          <w:rFonts w:ascii="ＭＳ 明朝" w:eastAsia="ＭＳ 明朝" w:hAnsi="ＭＳ 明朝" w:cs="ＭＳ明朝" w:hint="eastAsia"/>
          <w:color w:val="000000" w:themeColor="text1"/>
          <w:kern w:val="0"/>
          <w:sz w:val="19"/>
          <w:szCs w:val="19"/>
        </w:rPr>
        <w:t>）午後５時まで</w:t>
      </w:r>
      <w:bookmarkEnd w:id="3"/>
    </w:p>
    <w:p w14:paraId="2D47CC9D" w14:textId="595E7E91"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場</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所</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沖縄県土木建築部</w:t>
      </w:r>
      <w:r w:rsidR="00CC5779" w:rsidRPr="00A5318B">
        <w:rPr>
          <w:rFonts w:ascii="ＭＳ 明朝" w:eastAsia="ＭＳ 明朝" w:hAnsi="ＭＳ 明朝" w:cs="ＭＳ明朝" w:hint="eastAsia"/>
          <w:color w:val="000000" w:themeColor="text1"/>
          <w:kern w:val="0"/>
          <w:sz w:val="19"/>
          <w:szCs w:val="19"/>
        </w:rPr>
        <w:t>都市計画・モノレール課</w:t>
      </w:r>
      <w:r w:rsidRPr="00A5318B">
        <w:rPr>
          <w:rFonts w:ascii="ＭＳ 明朝" w:eastAsia="ＭＳ 明朝" w:hAnsi="ＭＳ 明朝" w:cs="ＭＳ明朝" w:hint="eastAsia"/>
          <w:color w:val="000000" w:themeColor="text1"/>
          <w:kern w:val="0"/>
          <w:sz w:val="19"/>
          <w:szCs w:val="19"/>
        </w:rPr>
        <w:t>ホームページ</w:t>
      </w:r>
    </w:p>
    <w:p w14:paraId="11A7E420" w14:textId="77777777" w:rsidR="00EF7960" w:rsidRPr="00A5318B" w:rsidRDefault="00846583" w:rsidP="00EF7960">
      <w:pPr>
        <w:autoSpaceDE w:val="0"/>
        <w:autoSpaceDN w:val="0"/>
        <w:adjustRightInd w:val="0"/>
        <w:ind w:leftChars="100" w:left="210" w:firstLineChars="500" w:firstLine="95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w:t>
      </w:r>
      <w:hyperlink r:id="rId8" w:history="1">
        <w:r w:rsidR="00EF7960" w:rsidRPr="00A5318B">
          <w:rPr>
            <w:rStyle w:val="a4"/>
            <w:rFonts w:ascii="ＭＳ 明朝" w:eastAsia="ＭＳ 明朝" w:hAnsi="ＭＳ 明朝" w:cs="Century"/>
            <w:color w:val="000000" w:themeColor="text1"/>
            <w:kern w:val="0"/>
            <w:sz w:val="19"/>
            <w:szCs w:val="19"/>
          </w:rPr>
          <w:t>https://www.pref.okinawa.jp/kensei/kencho/1000011/1017742/1017760.html</w:t>
        </w:r>
        <w:r w:rsidR="00EF7960" w:rsidRPr="00A5318B">
          <w:rPr>
            <w:rStyle w:val="a4"/>
            <w:rFonts w:ascii="ＭＳ 明朝" w:eastAsia="ＭＳ 明朝" w:hAnsi="ＭＳ 明朝" w:cs="ＭＳ明朝" w:hint="eastAsia"/>
            <w:color w:val="000000" w:themeColor="text1"/>
            <w:kern w:val="0"/>
            <w:sz w:val="19"/>
            <w:szCs w:val="19"/>
          </w:rPr>
          <w:t>）に</w:t>
        </w:r>
      </w:hyperlink>
    </w:p>
    <w:p w14:paraId="368176E1" w14:textId="1B2C683E" w:rsidR="00846583" w:rsidRPr="00A5318B" w:rsidRDefault="00846583" w:rsidP="00EF7960">
      <w:pPr>
        <w:autoSpaceDE w:val="0"/>
        <w:autoSpaceDN w:val="0"/>
        <w:adjustRightInd w:val="0"/>
        <w:ind w:leftChars="100" w:left="210" w:firstLineChars="600" w:firstLine="114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掲示</w:t>
      </w:r>
    </w:p>
    <w:p w14:paraId="29558161" w14:textId="77777777" w:rsidR="003D5A81" w:rsidRPr="00A5318B" w:rsidRDefault="003D5A81"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1FBA7965" w14:textId="77777777" w:rsidR="00846583" w:rsidRPr="00A5318B" w:rsidRDefault="00846583" w:rsidP="00846583">
      <w:pPr>
        <w:autoSpaceDE w:val="0"/>
        <w:autoSpaceDN w:val="0"/>
        <w:adjustRightInd w:val="0"/>
        <w:jc w:val="left"/>
        <w:rPr>
          <w:rFonts w:ascii="ＭＳ ゴシック" w:eastAsia="ＭＳ ゴシック" w:hAnsi="ＭＳ ゴシック" w:cs="ＭＳゴシック"/>
          <w:b/>
          <w:bCs/>
          <w:color w:val="000000" w:themeColor="text1"/>
          <w:kern w:val="0"/>
          <w:sz w:val="19"/>
          <w:szCs w:val="19"/>
        </w:rPr>
      </w:pPr>
      <w:r w:rsidRPr="00A5318B">
        <w:rPr>
          <w:rFonts w:ascii="ＭＳ ゴシック" w:eastAsia="ＭＳ ゴシック" w:hAnsi="ＭＳ ゴシック" w:cs="ＭＳゴシック" w:hint="eastAsia"/>
          <w:b/>
          <w:bCs/>
          <w:color w:val="000000" w:themeColor="text1"/>
          <w:kern w:val="0"/>
          <w:sz w:val="19"/>
          <w:szCs w:val="19"/>
        </w:rPr>
        <w:t>５</w:t>
      </w:r>
      <w:r w:rsidRPr="00A5318B">
        <w:rPr>
          <w:rFonts w:ascii="ＭＳ ゴシック" w:eastAsia="ＭＳ ゴシック" w:hAnsi="ＭＳ ゴシック" w:cs="ＭＳゴシック"/>
          <w:b/>
          <w:bCs/>
          <w:color w:val="000000" w:themeColor="text1"/>
          <w:kern w:val="0"/>
          <w:sz w:val="19"/>
          <w:szCs w:val="19"/>
        </w:rPr>
        <w:t xml:space="preserve"> </w:t>
      </w:r>
      <w:r w:rsidRPr="00A5318B">
        <w:rPr>
          <w:rFonts w:ascii="ＭＳ ゴシック" w:eastAsia="ＭＳ ゴシック" w:hAnsi="ＭＳ ゴシック" w:cs="ＭＳゴシック" w:hint="eastAsia"/>
          <w:b/>
          <w:bCs/>
          <w:color w:val="000000" w:themeColor="text1"/>
          <w:kern w:val="0"/>
          <w:sz w:val="19"/>
          <w:szCs w:val="19"/>
        </w:rPr>
        <w:t>参加申込書の提出</w:t>
      </w:r>
    </w:p>
    <w:p w14:paraId="4FCFE17F" w14:textId="68B77B5C" w:rsidR="00846583" w:rsidRPr="00A5318B" w:rsidRDefault="00846583" w:rsidP="007B329B">
      <w:pPr>
        <w:pStyle w:val="ab"/>
        <w:numPr>
          <w:ilvl w:val="0"/>
          <w:numId w:val="4"/>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提出期間、提出場所及び方法</w:t>
      </w:r>
    </w:p>
    <w:p w14:paraId="750A9BC0" w14:textId="0DCB3C32" w:rsidR="00846583" w:rsidRPr="00A5318B" w:rsidRDefault="00846583"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期</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間</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公募開始日から令和</w:t>
      </w:r>
      <w:r w:rsidR="00CC5779"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年</w:t>
      </w:r>
      <w:r w:rsidR="00EC4437" w:rsidRPr="00A5318B">
        <w:rPr>
          <w:rFonts w:ascii="ＭＳ 明朝" w:eastAsia="ＭＳ 明朝" w:hAnsi="ＭＳ 明朝" w:cs="ＭＳ明朝" w:hint="eastAsia"/>
          <w:color w:val="000000" w:themeColor="text1"/>
          <w:kern w:val="0"/>
          <w:sz w:val="19"/>
          <w:szCs w:val="19"/>
        </w:rPr>
        <w:t>６</w:t>
      </w:r>
      <w:r w:rsidRPr="00A5318B">
        <w:rPr>
          <w:rFonts w:ascii="ＭＳ 明朝" w:eastAsia="ＭＳ 明朝" w:hAnsi="ＭＳ 明朝" w:cs="ＭＳ明朝" w:hint="eastAsia"/>
          <w:color w:val="000000" w:themeColor="text1"/>
          <w:kern w:val="0"/>
          <w:sz w:val="19"/>
          <w:szCs w:val="19"/>
        </w:rPr>
        <w:t>月</w:t>
      </w:r>
      <w:r w:rsidR="00EC4437" w:rsidRPr="00A5318B">
        <w:rPr>
          <w:rFonts w:ascii="ＭＳ 明朝" w:eastAsia="ＭＳ 明朝" w:hAnsi="ＭＳ 明朝" w:cs="ＭＳ明朝" w:hint="eastAsia"/>
          <w:color w:val="000000" w:themeColor="text1"/>
          <w:kern w:val="0"/>
          <w:sz w:val="19"/>
          <w:szCs w:val="19"/>
        </w:rPr>
        <w:t>30</w:t>
      </w:r>
      <w:r w:rsidRPr="00A5318B">
        <w:rPr>
          <w:rFonts w:ascii="ＭＳ 明朝" w:eastAsia="ＭＳ 明朝" w:hAnsi="ＭＳ 明朝" w:cs="ＭＳ明朝" w:hint="eastAsia"/>
          <w:color w:val="000000" w:themeColor="text1"/>
          <w:kern w:val="0"/>
          <w:sz w:val="19"/>
          <w:szCs w:val="19"/>
        </w:rPr>
        <w:t>日（</w:t>
      </w:r>
      <w:r w:rsidR="00EC4437" w:rsidRPr="00A5318B">
        <w:rPr>
          <w:rFonts w:ascii="ＭＳ 明朝" w:eastAsia="ＭＳ 明朝" w:hAnsi="ＭＳ 明朝" w:cs="ＭＳ明朝" w:hint="eastAsia"/>
          <w:color w:val="000000" w:themeColor="text1"/>
          <w:kern w:val="0"/>
          <w:sz w:val="19"/>
          <w:szCs w:val="19"/>
        </w:rPr>
        <w:t>月</w:t>
      </w:r>
      <w:r w:rsidRPr="00A5318B">
        <w:rPr>
          <w:rFonts w:ascii="ＭＳ 明朝" w:eastAsia="ＭＳ 明朝" w:hAnsi="ＭＳ 明朝" w:cs="ＭＳ明朝" w:hint="eastAsia"/>
          <w:color w:val="000000" w:themeColor="text1"/>
          <w:kern w:val="0"/>
          <w:sz w:val="19"/>
          <w:szCs w:val="19"/>
        </w:rPr>
        <w:t>）まで</w:t>
      </w:r>
    </w:p>
    <w:p w14:paraId="3306140E" w14:textId="45E7A00A"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受付時間</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休日を除く午前９時から午後５時まで</w:t>
      </w:r>
    </w:p>
    <w:p w14:paraId="0B3C27F1" w14:textId="4072B397"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ウ</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提出方法等</w:t>
      </w:r>
    </w:p>
    <w:p w14:paraId="1DD50DA3" w14:textId="77777777" w:rsidR="00846583" w:rsidRPr="00A5318B" w:rsidRDefault="00846583" w:rsidP="007B329B">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持参又は郵送等（メール、ファクシミリ等電送を除く）により</w:t>
      </w:r>
      <w:r w:rsidRPr="00A5318B">
        <w:rPr>
          <w:rFonts w:ascii="ＭＳ 明朝" w:eastAsia="ＭＳ 明朝" w:hAnsi="ＭＳ 明朝" w:cs="ＭＳ明朝" w:hint="eastAsia"/>
          <w:color w:val="000000" w:themeColor="text1"/>
          <w:kern w:val="0"/>
          <w:sz w:val="19"/>
          <w:szCs w:val="19"/>
          <w:u w:val="wave"/>
        </w:rPr>
        <w:t>原本を提出</w:t>
      </w:r>
      <w:r w:rsidRPr="00A5318B">
        <w:rPr>
          <w:rFonts w:ascii="ＭＳ 明朝" w:eastAsia="ＭＳ 明朝" w:hAnsi="ＭＳ 明朝" w:cs="ＭＳ明朝" w:hint="eastAsia"/>
          <w:color w:val="000000" w:themeColor="text1"/>
          <w:kern w:val="0"/>
          <w:sz w:val="19"/>
          <w:szCs w:val="19"/>
        </w:rPr>
        <w:t>する。</w:t>
      </w:r>
    </w:p>
    <w:p w14:paraId="2693D855" w14:textId="77777777" w:rsidR="00776299" w:rsidRPr="00A5318B" w:rsidRDefault="00846583" w:rsidP="00776299">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u w:val="wave"/>
        </w:rPr>
      </w:pPr>
      <w:bookmarkStart w:id="4" w:name="_Hlk199257673"/>
      <w:r w:rsidRPr="00A5318B">
        <w:rPr>
          <w:rFonts w:ascii="ＭＳ 明朝" w:eastAsia="ＭＳ 明朝" w:hAnsi="ＭＳ 明朝" w:cs="ＭＳ明朝" w:hint="eastAsia"/>
          <w:color w:val="000000" w:themeColor="text1"/>
          <w:kern w:val="0"/>
          <w:sz w:val="19"/>
          <w:szCs w:val="19"/>
          <w:u w:val="wave"/>
        </w:rPr>
        <w:t>ただし、郵送等の場合は到着確認が可能な手段によるものとし、提出期間内に到着するよ</w:t>
      </w:r>
    </w:p>
    <w:p w14:paraId="66FBCDAC" w14:textId="10DEF266" w:rsidR="00846583" w:rsidRPr="00A5318B" w:rsidRDefault="00846583" w:rsidP="00776299">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u w:val="wave"/>
        </w:rPr>
      </w:pPr>
      <w:r w:rsidRPr="00A5318B">
        <w:rPr>
          <w:rFonts w:ascii="ＭＳ 明朝" w:eastAsia="ＭＳ 明朝" w:hAnsi="ＭＳ 明朝" w:cs="ＭＳ明朝" w:hint="eastAsia"/>
          <w:color w:val="000000" w:themeColor="text1"/>
          <w:kern w:val="0"/>
          <w:sz w:val="19"/>
          <w:szCs w:val="19"/>
          <w:u w:val="wave"/>
        </w:rPr>
        <w:t>う送付すること。</w:t>
      </w:r>
    </w:p>
    <w:bookmarkEnd w:id="4"/>
    <w:p w14:paraId="650E3F63" w14:textId="2CC3D4B6"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エ</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提出部数</w:t>
      </w:r>
      <w:r w:rsidR="007B329B" w:rsidRPr="00A5318B">
        <w:rPr>
          <w:rFonts w:ascii="ＭＳ 明朝" w:eastAsia="ＭＳ 明朝" w:hAnsi="ＭＳ 明朝" w:cs="ＭＳ明朝" w:hint="eastAsia"/>
          <w:color w:val="000000" w:themeColor="text1"/>
          <w:kern w:val="0"/>
          <w:sz w:val="19"/>
          <w:szCs w:val="19"/>
        </w:rPr>
        <w:t xml:space="preserve">　</w:t>
      </w:r>
      <w:r w:rsidR="00CC5779" w:rsidRPr="00A5318B">
        <w:rPr>
          <w:rFonts w:ascii="ＭＳ 明朝" w:eastAsia="ＭＳ 明朝" w:hAnsi="ＭＳ 明朝" w:cs="ＭＳ明朝" w:hint="eastAsia"/>
          <w:color w:val="000000" w:themeColor="text1"/>
          <w:kern w:val="0"/>
          <w:sz w:val="19"/>
          <w:szCs w:val="19"/>
        </w:rPr>
        <w:t>２</w:t>
      </w:r>
      <w:r w:rsidRPr="00A5318B">
        <w:rPr>
          <w:rFonts w:ascii="ＭＳ 明朝" w:eastAsia="ＭＳ 明朝" w:hAnsi="ＭＳ 明朝" w:cs="ＭＳ明朝" w:hint="eastAsia"/>
          <w:color w:val="000000" w:themeColor="text1"/>
          <w:kern w:val="0"/>
          <w:sz w:val="19"/>
          <w:szCs w:val="19"/>
        </w:rPr>
        <w:t>部</w:t>
      </w:r>
    </w:p>
    <w:p w14:paraId="6EA29520" w14:textId="418D990B"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オ</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提出先</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４</w:t>
      </w:r>
      <w:r w:rsidRPr="00A5318B">
        <w:rPr>
          <w:rFonts w:ascii="ＭＳ 明朝" w:eastAsia="ＭＳ 明朝" w:hAnsi="ＭＳ 明朝" w:cs="ＭＳ明朝"/>
          <w:color w:val="000000" w:themeColor="text1"/>
          <w:kern w:val="0"/>
          <w:sz w:val="19"/>
          <w:szCs w:val="19"/>
        </w:rPr>
        <w:t>(2)</w:t>
      </w:r>
      <w:r w:rsidRPr="00A5318B">
        <w:rPr>
          <w:rFonts w:ascii="ＭＳ 明朝" w:eastAsia="ＭＳ 明朝" w:hAnsi="ＭＳ 明朝" w:cs="ＭＳ明朝" w:hint="eastAsia"/>
          <w:color w:val="000000" w:themeColor="text1"/>
          <w:kern w:val="0"/>
          <w:sz w:val="19"/>
          <w:szCs w:val="19"/>
        </w:rPr>
        <w:t>と同じ</w:t>
      </w:r>
    </w:p>
    <w:p w14:paraId="6E3FD67F" w14:textId="4035FAFB"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カ</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共同企業体の場合は、「共同企業体協定書」を併せて提出すること。</w:t>
      </w:r>
    </w:p>
    <w:p w14:paraId="2214B94E" w14:textId="5405EB66" w:rsidR="00846583" w:rsidRPr="00A5318B" w:rsidRDefault="00846583" w:rsidP="007B329B">
      <w:pPr>
        <w:pStyle w:val="ab"/>
        <w:numPr>
          <w:ilvl w:val="0"/>
          <w:numId w:val="4"/>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参加申込書の作成方法</w:t>
      </w:r>
    </w:p>
    <w:p w14:paraId="6099A340" w14:textId="1CBD01B8" w:rsidR="007B329B" w:rsidRPr="00A5318B" w:rsidRDefault="00846583"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76299"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参加申込書は別記様式１～５（枝番含む）により作成すること。また、共同企業体の</w:t>
      </w:r>
    </w:p>
    <w:p w14:paraId="28A26914" w14:textId="0118AE3D" w:rsidR="00846583" w:rsidRPr="00A5318B" w:rsidRDefault="00846583" w:rsidP="007B329B">
      <w:pPr>
        <w:pStyle w:val="ab"/>
        <w:autoSpaceDE w:val="0"/>
        <w:autoSpaceDN w:val="0"/>
        <w:adjustRightInd w:val="0"/>
        <w:ind w:leftChars="0" w:left="190"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場合、共同企業体協定書（別記様式</w:t>
      </w:r>
      <w:r w:rsidRPr="00A5318B">
        <w:rPr>
          <w:rFonts w:ascii="ＭＳ 明朝" w:eastAsia="ＭＳ 明朝" w:hAnsi="ＭＳ 明朝" w:cs="ＭＳ明朝"/>
          <w:color w:val="000000" w:themeColor="text1"/>
          <w:kern w:val="0"/>
          <w:sz w:val="19"/>
          <w:szCs w:val="19"/>
        </w:rPr>
        <w:t>11</w:t>
      </w:r>
      <w:r w:rsidRPr="00A5318B">
        <w:rPr>
          <w:rFonts w:ascii="ＭＳ 明朝" w:eastAsia="ＭＳ 明朝" w:hAnsi="ＭＳ 明朝" w:cs="ＭＳ明朝" w:hint="eastAsia"/>
          <w:color w:val="000000" w:themeColor="text1"/>
          <w:kern w:val="0"/>
          <w:sz w:val="19"/>
          <w:szCs w:val="19"/>
        </w:rPr>
        <w:t>）を提出すること。</w:t>
      </w:r>
    </w:p>
    <w:p w14:paraId="6F712AB8" w14:textId="19F7B621"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76299"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参加申込書に記載の資格、業務実績等については証明できる資料の写しを添付すること。</w:t>
      </w:r>
    </w:p>
    <w:p w14:paraId="6380D558" w14:textId="022498AD" w:rsidR="00846583" w:rsidRPr="00A5318B" w:rsidRDefault="00846583" w:rsidP="007B329B">
      <w:pPr>
        <w:pStyle w:val="ab"/>
        <w:numPr>
          <w:ilvl w:val="0"/>
          <w:numId w:val="4"/>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参加申込書の無効</w:t>
      </w:r>
    </w:p>
    <w:p w14:paraId="60857E96" w14:textId="54EBF882" w:rsidR="00846583" w:rsidRPr="00A5318B" w:rsidRDefault="00846583" w:rsidP="007B329B">
      <w:pPr>
        <w:pStyle w:val="ab"/>
        <w:autoSpaceDE w:val="0"/>
        <w:autoSpaceDN w:val="0"/>
        <w:adjustRightInd w:val="0"/>
        <w:ind w:leftChars="0" w:left="190"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lastRenderedPageBreak/>
        <w:t>参加資格条件を満たしていない者等は無効となる。</w:t>
      </w:r>
    </w:p>
    <w:p w14:paraId="7C5636BA" w14:textId="4F12D200" w:rsidR="00846583" w:rsidRPr="00A5318B" w:rsidRDefault="00846583" w:rsidP="007B329B">
      <w:pPr>
        <w:pStyle w:val="ab"/>
        <w:numPr>
          <w:ilvl w:val="0"/>
          <w:numId w:val="4"/>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提出書類</w:t>
      </w:r>
    </w:p>
    <w:p w14:paraId="127E6F8A" w14:textId="6771AD37"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参加申込書・・・・・・・・・・・・・・・・・・・・・・・・・・様式１</w:t>
      </w:r>
    </w:p>
    <w:p w14:paraId="1789BF40" w14:textId="4F278CB2"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応募者に対して求める要件・・・・・・・・・・・・・・・・・・・様式１－２</w:t>
      </w:r>
    </w:p>
    <w:p w14:paraId="1A7AC3FB" w14:textId="3ED247FD"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ウ</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企業の業務実績一覧表・・・・・・・・・・・・・・・</w:t>
      </w:r>
      <w:r w:rsidR="00180FD7" w:rsidRPr="00A5318B">
        <w:rPr>
          <w:rFonts w:ascii="ＭＳ 明朝" w:eastAsia="ＭＳ 明朝" w:hAnsi="ＭＳ 明朝" w:cs="ＭＳ明朝" w:hint="eastAsia"/>
          <w:color w:val="000000" w:themeColor="text1"/>
          <w:kern w:val="0"/>
          <w:sz w:val="19"/>
          <w:szCs w:val="19"/>
        </w:rPr>
        <w:t>・・</w:t>
      </w:r>
      <w:r w:rsidRPr="00A5318B">
        <w:rPr>
          <w:rFonts w:ascii="ＭＳ 明朝" w:eastAsia="ＭＳ 明朝" w:hAnsi="ＭＳ 明朝" w:cs="ＭＳ明朝" w:hint="eastAsia"/>
          <w:color w:val="000000" w:themeColor="text1"/>
          <w:kern w:val="0"/>
          <w:sz w:val="19"/>
          <w:szCs w:val="19"/>
        </w:rPr>
        <w:t>・・・・様式２</w:t>
      </w:r>
    </w:p>
    <w:p w14:paraId="72BD43D4" w14:textId="439698AC"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エ</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公正取引委員会の排除勧告状況・・・・・・・・・・・・・・・・・様式３</w:t>
      </w:r>
    </w:p>
    <w:p w14:paraId="61E01F70" w14:textId="5CE927B8"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オ</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沖縄県土木建築部に係る指名停止の状況・・・・・・・・・・・・・様式４</w:t>
      </w:r>
    </w:p>
    <w:p w14:paraId="6E22FC9A" w14:textId="266E299C"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カ</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予定管理技術者の経歴等・・・・・・・・・・・・・・・・・・・・様式５－１</w:t>
      </w:r>
    </w:p>
    <w:p w14:paraId="4F4195E2" w14:textId="6E66C4BE"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キ</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予定担当技術者の経歴等・・・・・・・・・・・・・・・・・・・・様式５－２</w:t>
      </w:r>
    </w:p>
    <w:p w14:paraId="3A486D6E" w14:textId="6AA2DA43"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ク</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共同企業体協定書（共同企業体の場合のみ）・・・・・・・・・・・様式</w:t>
      </w:r>
      <w:r w:rsidRPr="00A5318B">
        <w:rPr>
          <w:rFonts w:ascii="ＭＳ 明朝" w:eastAsia="ＭＳ 明朝" w:hAnsi="ＭＳ 明朝" w:cs="ＭＳ明朝"/>
          <w:color w:val="000000" w:themeColor="text1"/>
          <w:kern w:val="0"/>
          <w:sz w:val="19"/>
          <w:szCs w:val="19"/>
        </w:rPr>
        <w:t>11</w:t>
      </w:r>
    </w:p>
    <w:p w14:paraId="079AF459" w14:textId="781EF9ED" w:rsidR="00846583" w:rsidRPr="00A5318B" w:rsidRDefault="00846583" w:rsidP="00776299">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ケ</w:t>
      </w:r>
      <w:r w:rsidR="00486AC5"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その他証明等に必要な書類・・・・・・・・・・・・・・・・・・・任意様式</w:t>
      </w:r>
    </w:p>
    <w:p w14:paraId="5E9CB693" w14:textId="200F24D1" w:rsidR="00846583" w:rsidRPr="00A5318B" w:rsidRDefault="00846583" w:rsidP="007B329B">
      <w:pPr>
        <w:pStyle w:val="ab"/>
        <w:numPr>
          <w:ilvl w:val="0"/>
          <w:numId w:val="4"/>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参加申込書の審査</w:t>
      </w:r>
    </w:p>
    <w:p w14:paraId="69CA3C9B" w14:textId="463EBB90" w:rsidR="00846583" w:rsidRPr="00A5318B" w:rsidRDefault="00846583"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期</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日</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令和</w:t>
      </w:r>
      <w:r w:rsidR="00CC5779"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年</w:t>
      </w:r>
      <w:r w:rsidR="00511DA2"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月</w:t>
      </w:r>
      <w:r w:rsidR="00EC4437" w:rsidRPr="00A5318B">
        <w:rPr>
          <w:rFonts w:ascii="ＭＳ 明朝" w:eastAsia="ＭＳ 明朝" w:hAnsi="ＭＳ 明朝" w:cs="ＭＳ明朝" w:hint="eastAsia"/>
          <w:color w:val="000000" w:themeColor="text1"/>
          <w:kern w:val="0"/>
          <w:sz w:val="19"/>
          <w:szCs w:val="19"/>
        </w:rPr>
        <w:t>２</w:t>
      </w:r>
      <w:r w:rsidRPr="00A5318B">
        <w:rPr>
          <w:rFonts w:ascii="ＭＳ 明朝" w:eastAsia="ＭＳ 明朝" w:hAnsi="ＭＳ 明朝" w:cs="ＭＳ明朝" w:hint="eastAsia"/>
          <w:color w:val="000000" w:themeColor="text1"/>
          <w:kern w:val="0"/>
          <w:sz w:val="19"/>
          <w:szCs w:val="19"/>
        </w:rPr>
        <w:t>日（</w:t>
      </w:r>
      <w:r w:rsidR="00EC4437" w:rsidRPr="00A5318B">
        <w:rPr>
          <w:rFonts w:ascii="ＭＳ 明朝" w:eastAsia="ＭＳ 明朝" w:hAnsi="ＭＳ 明朝" w:cs="ＭＳ明朝" w:hint="eastAsia"/>
          <w:color w:val="000000" w:themeColor="text1"/>
          <w:kern w:val="0"/>
          <w:sz w:val="19"/>
          <w:szCs w:val="19"/>
        </w:rPr>
        <w:t>水</w:t>
      </w:r>
      <w:r w:rsidRPr="00A5318B">
        <w:rPr>
          <w:rFonts w:ascii="ＭＳ 明朝" w:eastAsia="ＭＳ 明朝" w:hAnsi="ＭＳ 明朝" w:cs="ＭＳ明朝" w:hint="eastAsia"/>
          <w:color w:val="000000" w:themeColor="text1"/>
          <w:kern w:val="0"/>
          <w:sz w:val="19"/>
          <w:szCs w:val="19"/>
        </w:rPr>
        <w:t>）</w:t>
      </w:r>
      <w:r w:rsidR="00776299" w:rsidRPr="00A5318B">
        <w:rPr>
          <w:rFonts w:ascii="ＭＳ 明朝" w:eastAsia="ＭＳ 明朝" w:hAnsi="ＭＳ 明朝" w:cs="ＭＳ明朝" w:hint="eastAsia"/>
          <w:color w:val="000000" w:themeColor="text1"/>
          <w:kern w:val="0"/>
          <w:sz w:val="19"/>
          <w:szCs w:val="19"/>
        </w:rPr>
        <w:t>午後５時まで</w:t>
      </w:r>
      <w:r w:rsidRPr="00A5318B">
        <w:rPr>
          <w:rFonts w:ascii="ＭＳ 明朝" w:eastAsia="ＭＳ 明朝" w:hAnsi="ＭＳ 明朝" w:cs="ＭＳ明朝" w:hint="eastAsia"/>
          <w:color w:val="000000" w:themeColor="text1"/>
          <w:kern w:val="0"/>
          <w:sz w:val="19"/>
          <w:szCs w:val="19"/>
        </w:rPr>
        <w:t>に、審査結果を次の方法で通知する。</w:t>
      </w:r>
    </w:p>
    <w:p w14:paraId="0E84005F" w14:textId="347ED51A"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方</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法</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提出者に文書で通知（担当者にメール送付）</w:t>
      </w:r>
    </w:p>
    <w:p w14:paraId="7943AE11" w14:textId="77777777" w:rsidR="00BB02B6" w:rsidRPr="00A5318B" w:rsidRDefault="00BB02B6"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p>
    <w:p w14:paraId="3BE47F7B" w14:textId="77777777" w:rsidR="005B4625" w:rsidRPr="00A5318B" w:rsidRDefault="005B4625"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p>
    <w:p w14:paraId="790EEBDD" w14:textId="77777777"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hint="eastAsia"/>
          <w:b/>
          <w:bCs/>
          <w:color w:val="000000" w:themeColor="text1"/>
          <w:kern w:val="0"/>
          <w:sz w:val="19"/>
          <w:szCs w:val="19"/>
        </w:rPr>
        <w:t>６</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企画書の提出</w:t>
      </w:r>
    </w:p>
    <w:p w14:paraId="4C7B75B2" w14:textId="2751F352" w:rsidR="00846583" w:rsidRPr="00A5318B" w:rsidRDefault="00846583" w:rsidP="007B329B">
      <w:pPr>
        <w:pStyle w:val="ab"/>
        <w:numPr>
          <w:ilvl w:val="0"/>
          <w:numId w:val="5"/>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提出期間、提出場所及び方法</w:t>
      </w:r>
    </w:p>
    <w:p w14:paraId="375F039C" w14:textId="455F7D32" w:rsidR="00846583" w:rsidRPr="00A5318B" w:rsidRDefault="00846583"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期</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間</w:t>
      </w:r>
      <w:r w:rsidR="007B329B" w:rsidRPr="00A5318B">
        <w:rPr>
          <w:rFonts w:ascii="ＭＳ 明朝" w:eastAsia="ＭＳ 明朝" w:hAnsi="ＭＳ 明朝" w:cs="ＭＳ明朝" w:hint="eastAsia"/>
          <w:color w:val="000000" w:themeColor="text1"/>
          <w:kern w:val="0"/>
          <w:sz w:val="19"/>
          <w:szCs w:val="19"/>
        </w:rPr>
        <w:t xml:space="preserve">　</w:t>
      </w:r>
      <w:r w:rsidR="008672CD" w:rsidRPr="00A5318B">
        <w:rPr>
          <w:rFonts w:ascii="ＭＳ 明朝" w:eastAsia="ＭＳ 明朝" w:hAnsi="ＭＳ 明朝" w:cs="ＭＳ明朝" w:hint="eastAsia"/>
          <w:color w:val="000000" w:themeColor="text1"/>
          <w:kern w:val="0"/>
          <w:sz w:val="19"/>
          <w:szCs w:val="19"/>
        </w:rPr>
        <w:t>参加申込審査結果通知後</w:t>
      </w:r>
      <w:r w:rsidRPr="00A5318B">
        <w:rPr>
          <w:rFonts w:ascii="ＭＳ 明朝" w:eastAsia="ＭＳ 明朝" w:hAnsi="ＭＳ 明朝" w:cs="ＭＳ明朝" w:hint="eastAsia"/>
          <w:color w:val="000000" w:themeColor="text1"/>
          <w:kern w:val="0"/>
          <w:sz w:val="19"/>
          <w:szCs w:val="19"/>
        </w:rPr>
        <w:t>から令和</w:t>
      </w:r>
      <w:r w:rsidR="00CC5779"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年</w:t>
      </w:r>
      <w:r w:rsidR="006A47C5"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月</w:t>
      </w:r>
      <w:r w:rsidR="00EC4437" w:rsidRPr="00A5318B">
        <w:rPr>
          <w:rFonts w:ascii="ＭＳ 明朝" w:eastAsia="ＭＳ 明朝" w:hAnsi="ＭＳ 明朝" w:cs="ＭＳ明朝" w:hint="eastAsia"/>
          <w:color w:val="000000" w:themeColor="text1"/>
          <w:kern w:val="0"/>
          <w:sz w:val="19"/>
          <w:szCs w:val="19"/>
        </w:rPr>
        <w:t>14</w:t>
      </w:r>
      <w:r w:rsidRPr="00A5318B">
        <w:rPr>
          <w:rFonts w:ascii="ＭＳ 明朝" w:eastAsia="ＭＳ 明朝" w:hAnsi="ＭＳ 明朝" w:cs="ＭＳ明朝" w:hint="eastAsia"/>
          <w:color w:val="000000" w:themeColor="text1"/>
          <w:kern w:val="0"/>
          <w:sz w:val="19"/>
          <w:szCs w:val="19"/>
        </w:rPr>
        <w:t>日（</w:t>
      </w:r>
      <w:r w:rsidR="00EC4437" w:rsidRPr="00A5318B">
        <w:rPr>
          <w:rFonts w:ascii="ＭＳ 明朝" w:eastAsia="ＭＳ 明朝" w:hAnsi="ＭＳ 明朝" w:cs="ＭＳ明朝" w:hint="eastAsia"/>
          <w:color w:val="000000" w:themeColor="text1"/>
          <w:kern w:val="0"/>
          <w:sz w:val="19"/>
          <w:szCs w:val="19"/>
        </w:rPr>
        <w:t>月</w:t>
      </w:r>
      <w:r w:rsidRPr="00A5318B">
        <w:rPr>
          <w:rFonts w:ascii="ＭＳ 明朝" w:eastAsia="ＭＳ 明朝" w:hAnsi="ＭＳ 明朝" w:cs="ＭＳ明朝" w:hint="eastAsia"/>
          <w:color w:val="000000" w:themeColor="text1"/>
          <w:kern w:val="0"/>
          <w:sz w:val="19"/>
          <w:szCs w:val="19"/>
        </w:rPr>
        <w:t>）まで</w:t>
      </w:r>
    </w:p>
    <w:p w14:paraId="531A3842" w14:textId="33428918"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受付時間</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休日を除く午前９時から午後５時まで</w:t>
      </w:r>
    </w:p>
    <w:p w14:paraId="2FED2BD9" w14:textId="73849BFC"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ウ</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提出方法等</w:t>
      </w:r>
    </w:p>
    <w:p w14:paraId="38B7DE94" w14:textId="77777777" w:rsidR="00846583" w:rsidRPr="00A5318B" w:rsidRDefault="00846583" w:rsidP="007B329B">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持参又は郵送等（メール、ファクシミリ等電送を除く）により原本を提出する。</w:t>
      </w:r>
    </w:p>
    <w:p w14:paraId="4D64D338" w14:textId="77777777" w:rsidR="006A47C5" w:rsidRPr="00A5318B" w:rsidRDefault="00846583" w:rsidP="006A47C5">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u w:val="wave"/>
        </w:rPr>
      </w:pPr>
      <w:r w:rsidRPr="00A5318B">
        <w:rPr>
          <w:rFonts w:ascii="ＭＳ 明朝" w:eastAsia="ＭＳ 明朝" w:hAnsi="ＭＳ 明朝" w:cs="ＭＳ明朝" w:hint="eastAsia"/>
          <w:color w:val="000000" w:themeColor="text1"/>
          <w:kern w:val="0"/>
          <w:sz w:val="19"/>
          <w:szCs w:val="19"/>
          <w:u w:val="wave"/>
        </w:rPr>
        <w:t>ただし、郵送等の場合は到着確認が可能な手段によるものとし、提出期間内に到着するよ</w:t>
      </w:r>
    </w:p>
    <w:p w14:paraId="0FC10C4C" w14:textId="3007EE40" w:rsidR="00846583" w:rsidRPr="00A5318B" w:rsidRDefault="00846583" w:rsidP="006A47C5">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u w:val="wave"/>
        </w:rPr>
      </w:pPr>
      <w:r w:rsidRPr="00A5318B">
        <w:rPr>
          <w:rFonts w:ascii="ＭＳ 明朝" w:eastAsia="ＭＳ 明朝" w:hAnsi="ＭＳ 明朝" w:cs="ＭＳ明朝" w:hint="eastAsia"/>
          <w:color w:val="000000" w:themeColor="text1"/>
          <w:kern w:val="0"/>
          <w:sz w:val="19"/>
          <w:szCs w:val="19"/>
          <w:u w:val="wave"/>
        </w:rPr>
        <w:t>う送付すること。</w:t>
      </w:r>
    </w:p>
    <w:p w14:paraId="7C018BCF" w14:textId="5A356BD9"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エ</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提出部数</w:t>
      </w:r>
      <w:r w:rsidR="007B329B" w:rsidRPr="00A5318B">
        <w:rPr>
          <w:rFonts w:ascii="ＭＳ 明朝" w:eastAsia="ＭＳ 明朝" w:hAnsi="ＭＳ 明朝" w:cs="ＭＳ明朝" w:hint="eastAsia"/>
          <w:color w:val="000000" w:themeColor="text1"/>
          <w:kern w:val="0"/>
          <w:sz w:val="19"/>
          <w:szCs w:val="19"/>
        </w:rPr>
        <w:t xml:space="preserve">　</w:t>
      </w:r>
      <w:r w:rsidR="00247390" w:rsidRPr="00A5318B">
        <w:rPr>
          <w:rFonts w:ascii="ＭＳ 明朝" w:eastAsia="ＭＳ 明朝" w:hAnsi="ＭＳ 明朝" w:cs="ＭＳ明朝" w:hint="eastAsia"/>
          <w:color w:val="000000" w:themeColor="text1"/>
          <w:kern w:val="0"/>
          <w:sz w:val="19"/>
          <w:szCs w:val="19"/>
        </w:rPr>
        <w:t>６</w:t>
      </w:r>
      <w:r w:rsidRPr="00A5318B">
        <w:rPr>
          <w:rFonts w:ascii="ＭＳ 明朝" w:eastAsia="ＭＳ 明朝" w:hAnsi="ＭＳ 明朝" w:cs="ＭＳ明朝" w:hint="eastAsia"/>
          <w:color w:val="000000" w:themeColor="text1"/>
          <w:kern w:val="0"/>
          <w:sz w:val="19"/>
          <w:szCs w:val="19"/>
        </w:rPr>
        <w:t>部</w:t>
      </w:r>
    </w:p>
    <w:p w14:paraId="51413330" w14:textId="4D558C95" w:rsidR="00EF7960" w:rsidRPr="00A5318B" w:rsidRDefault="00846583" w:rsidP="00EF7960">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オ</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提出先</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４</w:t>
      </w:r>
      <w:r w:rsidRPr="00A5318B">
        <w:rPr>
          <w:rFonts w:ascii="ＭＳ 明朝" w:eastAsia="ＭＳ 明朝" w:hAnsi="ＭＳ 明朝" w:cs="ＭＳ明朝"/>
          <w:color w:val="000000" w:themeColor="text1"/>
          <w:kern w:val="0"/>
          <w:sz w:val="19"/>
          <w:szCs w:val="19"/>
        </w:rPr>
        <w:t>(2)</w:t>
      </w:r>
      <w:r w:rsidRPr="00A5318B">
        <w:rPr>
          <w:rFonts w:ascii="ＭＳ 明朝" w:eastAsia="ＭＳ 明朝" w:hAnsi="ＭＳ 明朝" w:cs="ＭＳ明朝" w:hint="eastAsia"/>
          <w:color w:val="000000" w:themeColor="text1"/>
          <w:kern w:val="0"/>
          <w:sz w:val="19"/>
          <w:szCs w:val="19"/>
        </w:rPr>
        <w:t>と同じ</w:t>
      </w:r>
    </w:p>
    <w:p w14:paraId="38D6E341" w14:textId="72859ED1" w:rsidR="00846583" w:rsidRPr="00A5318B" w:rsidRDefault="00846583" w:rsidP="007B329B">
      <w:pPr>
        <w:pStyle w:val="ab"/>
        <w:numPr>
          <w:ilvl w:val="0"/>
          <w:numId w:val="5"/>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企画書の作成方法</w:t>
      </w:r>
    </w:p>
    <w:p w14:paraId="26D8FC19" w14:textId="4746CE04" w:rsidR="00846583" w:rsidRPr="00A5318B" w:rsidRDefault="00846583" w:rsidP="007B329B">
      <w:pPr>
        <w:pStyle w:val="ab"/>
        <w:autoSpaceDE w:val="0"/>
        <w:autoSpaceDN w:val="0"/>
        <w:adjustRightInd w:val="0"/>
        <w:ind w:leftChars="0"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企画書は別記様式６～９（枝番含む）により作成すること。</w:t>
      </w:r>
    </w:p>
    <w:p w14:paraId="6D4C097F" w14:textId="5F4436B0"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見積書</w:t>
      </w:r>
    </w:p>
    <w:p w14:paraId="191532BE" w14:textId="24307E01" w:rsidR="00846583" w:rsidRPr="00A5318B" w:rsidRDefault="00846583" w:rsidP="007B329B">
      <w:pPr>
        <w:autoSpaceDE w:val="0"/>
        <w:autoSpaceDN w:val="0"/>
        <w:adjustRightInd w:val="0"/>
        <w:ind w:firstLineChars="400" w:firstLine="76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１</w:t>
      </w:r>
      <w:r w:rsidRPr="00A5318B">
        <w:rPr>
          <w:rFonts w:ascii="ＭＳ 明朝" w:eastAsia="ＭＳ 明朝" w:hAnsi="ＭＳ 明朝" w:cs="ＭＳ明朝"/>
          <w:color w:val="000000" w:themeColor="text1"/>
          <w:kern w:val="0"/>
          <w:sz w:val="19"/>
          <w:szCs w:val="19"/>
        </w:rPr>
        <w:t>(7)</w:t>
      </w:r>
      <w:r w:rsidRPr="00A5318B">
        <w:rPr>
          <w:rFonts w:ascii="ＭＳ 明朝" w:eastAsia="ＭＳ 明朝" w:hAnsi="ＭＳ 明朝" w:cs="ＭＳ明朝" w:hint="eastAsia"/>
          <w:color w:val="000000" w:themeColor="text1"/>
          <w:kern w:val="0"/>
          <w:sz w:val="19"/>
          <w:szCs w:val="19"/>
        </w:rPr>
        <w:t>に示す</w:t>
      </w:r>
      <w:r w:rsidR="00CF67EF" w:rsidRPr="00A5318B">
        <w:rPr>
          <w:rFonts w:ascii="ＭＳ 明朝" w:eastAsia="ＭＳ 明朝" w:hAnsi="ＭＳ 明朝" w:cs="ＭＳ明朝" w:hint="eastAsia"/>
          <w:color w:val="000000" w:themeColor="text1"/>
          <w:kern w:val="0"/>
          <w:sz w:val="19"/>
          <w:szCs w:val="19"/>
        </w:rPr>
        <w:t>契約限度額</w:t>
      </w:r>
      <w:r w:rsidRPr="00A5318B">
        <w:rPr>
          <w:rFonts w:ascii="ＭＳ 明朝" w:eastAsia="ＭＳ 明朝" w:hAnsi="ＭＳ 明朝" w:cs="ＭＳ明朝" w:hint="eastAsia"/>
          <w:color w:val="000000" w:themeColor="text1"/>
          <w:kern w:val="0"/>
          <w:sz w:val="19"/>
          <w:szCs w:val="19"/>
        </w:rPr>
        <w:t>以下で積算すること。提出は別添見積様式とする。</w:t>
      </w:r>
    </w:p>
    <w:p w14:paraId="5D486230" w14:textId="4FD67CFC" w:rsidR="00846583" w:rsidRPr="00A5318B" w:rsidRDefault="00846583" w:rsidP="007B329B">
      <w:pPr>
        <w:pStyle w:val="ab"/>
        <w:numPr>
          <w:ilvl w:val="0"/>
          <w:numId w:val="5"/>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企画書の無効</w:t>
      </w:r>
    </w:p>
    <w:p w14:paraId="6EB295D0" w14:textId="78E8FED9" w:rsidR="007B329B" w:rsidRPr="00A5318B" w:rsidRDefault="00846583" w:rsidP="00055358">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本公募要領等において記載された事項以外の内容を含む場合または別添の書式に示された</w:t>
      </w:r>
      <w:r w:rsidR="006A47C5" w:rsidRPr="00A5318B">
        <w:rPr>
          <w:rFonts w:ascii="ＭＳ 明朝" w:eastAsia="ＭＳ 明朝" w:hAnsi="ＭＳ 明朝" w:cs="ＭＳ明朝" w:hint="eastAsia"/>
          <w:color w:val="000000" w:themeColor="text1"/>
          <w:kern w:val="0"/>
          <w:sz w:val="19"/>
          <w:szCs w:val="19"/>
        </w:rPr>
        <w:t>条件</w:t>
      </w:r>
    </w:p>
    <w:p w14:paraId="7A2BCBBA" w14:textId="2D52B20E" w:rsidR="00846583" w:rsidRPr="00A5318B" w:rsidRDefault="00846583" w:rsidP="006A47C5">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に適合しないものについては、無効とする場合があるので注意すること。</w:t>
      </w:r>
    </w:p>
    <w:p w14:paraId="6F4FC53C" w14:textId="77777777" w:rsidR="009A6D96" w:rsidRPr="00A5318B" w:rsidRDefault="009A6D96" w:rsidP="00EF7960">
      <w:pPr>
        <w:autoSpaceDE w:val="0"/>
        <w:autoSpaceDN w:val="0"/>
        <w:adjustRightInd w:val="0"/>
        <w:jc w:val="left"/>
        <w:rPr>
          <w:rFonts w:ascii="ＭＳ 明朝" w:eastAsia="ＭＳ 明朝" w:hAnsi="ＭＳ 明朝" w:cs="ＭＳ明朝"/>
          <w:color w:val="000000" w:themeColor="text1"/>
          <w:kern w:val="0"/>
          <w:sz w:val="19"/>
          <w:szCs w:val="19"/>
        </w:rPr>
      </w:pPr>
    </w:p>
    <w:p w14:paraId="1521D0CB" w14:textId="77777777" w:rsidR="005B4625" w:rsidRPr="00A5318B" w:rsidRDefault="005B4625" w:rsidP="00EF7960">
      <w:pPr>
        <w:autoSpaceDE w:val="0"/>
        <w:autoSpaceDN w:val="0"/>
        <w:adjustRightInd w:val="0"/>
        <w:jc w:val="left"/>
        <w:rPr>
          <w:rFonts w:ascii="ＭＳ 明朝" w:eastAsia="ＭＳ 明朝" w:hAnsi="ＭＳ 明朝" w:cs="ＭＳ明朝"/>
          <w:color w:val="000000" w:themeColor="text1"/>
          <w:kern w:val="0"/>
          <w:sz w:val="19"/>
          <w:szCs w:val="19"/>
        </w:rPr>
      </w:pPr>
    </w:p>
    <w:p w14:paraId="4C9D7DF3" w14:textId="77777777" w:rsidR="0097367E" w:rsidRPr="00A5318B" w:rsidRDefault="0097367E" w:rsidP="00EF7960">
      <w:pPr>
        <w:autoSpaceDE w:val="0"/>
        <w:autoSpaceDN w:val="0"/>
        <w:adjustRightInd w:val="0"/>
        <w:jc w:val="left"/>
        <w:rPr>
          <w:rFonts w:ascii="ＭＳ 明朝" w:eastAsia="ＭＳ 明朝" w:hAnsi="ＭＳ 明朝" w:cs="ＭＳ明朝"/>
          <w:color w:val="000000" w:themeColor="text1"/>
          <w:kern w:val="0"/>
          <w:sz w:val="19"/>
          <w:szCs w:val="19"/>
        </w:rPr>
      </w:pPr>
    </w:p>
    <w:p w14:paraId="5D07E4D5" w14:textId="36C3EB5C" w:rsidR="007B329B" w:rsidRPr="00A5318B" w:rsidRDefault="00846583" w:rsidP="007B329B">
      <w:pPr>
        <w:pStyle w:val="ab"/>
        <w:numPr>
          <w:ilvl w:val="0"/>
          <w:numId w:val="5"/>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lastRenderedPageBreak/>
        <w:t>提出書類</w:t>
      </w:r>
    </w:p>
    <w:p w14:paraId="422ACEFC" w14:textId="7291ACA2" w:rsidR="00846583" w:rsidRPr="00A5318B" w:rsidRDefault="00846583" w:rsidP="007B329B">
      <w:pPr>
        <w:autoSpaceDE w:val="0"/>
        <w:autoSpaceDN w:val="0"/>
        <w:adjustRightInd w:val="0"/>
        <w:ind w:left="190"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ア</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企画提案書・・・・・・・・・・・・・・・・・・・・・・・・・様式６</w:t>
      </w:r>
    </w:p>
    <w:p w14:paraId="7F5372C8" w14:textId="5998B078"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イ</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業務実施体制・・・・・・・・・・・・・・・・・・・・・・・・様式７</w:t>
      </w:r>
    </w:p>
    <w:p w14:paraId="3F676FAC" w14:textId="51B6E1E8"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ウ</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業務実施方針等・・・・・・・・・・・・・・・・・・・・・・・様式８</w:t>
      </w:r>
    </w:p>
    <w:p w14:paraId="293012A8" w14:textId="48520415" w:rsidR="00846583" w:rsidRPr="00A5318B" w:rsidRDefault="00846583"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エ</w:t>
      </w:r>
      <w:r w:rsidR="007B329B" w:rsidRPr="00A5318B">
        <w:rPr>
          <w:rFonts w:ascii="ＭＳ 明朝" w:eastAsia="ＭＳ 明朝" w:hAnsi="ＭＳ 明朝" w:cs="ＭＳ明朝" w:hint="eastAsia"/>
          <w:color w:val="000000" w:themeColor="text1"/>
          <w:kern w:val="0"/>
          <w:sz w:val="19"/>
          <w:szCs w:val="19"/>
        </w:rPr>
        <w:t xml:space="preserve">　</w:t>
      </w:r>
      <w:r w:rsidR="005B29FF" w:rsidRPr="00A5318B">
        <w:rPr>
          <w:rFonts w:ascii="ＭＳ 明朝" w:eastAsia="ＭＳ 明朝" w:hAnsi="ＭＳ 明朝" w:cs="ＭＳ明朝" w:hint="eastAsia"/>
          <w:color w:val="000000" w:themeColor="text1"/>
          <w:kern w:val="0"/>
          <w:sz w:val="19"/>
          <w:szCs w:val="19"/>
        </w:rPr>
        <w:t>特定テーマ</w:t>
      </w:r>
      <w:r w:rsidRPr="00A5318B">
        <w:rPr>
          <w:rFonts w:ascii="ＭＳ 明朝" w:eastAsia="ＭＳ 明朝" w:hAnsi="ＭＳ 明朝" w:cs="ＭＳ明朝" w:hint="eastAsia"/>
          <w:color w:val="000000" w:themeColor="text1"/>
          <w:kern w:val="0"/>
          <w:sz w:val="19"/>
          <w:szCs w:val="19"/>
        </w:rPr>
        <w:t>に対する企画提案・・・・・・・・・</w:t>
      </w:r>
      <w:r w:rsidR="005B29FF" w:rsidRPr="00A5318B">
        <w:rPr>
          <w:rFonts w:ascii="ＭＳ 明朝" w:eastAsia="ＭＳ 明朝" w:hAnsi="ＭＳ 明朝" w:cs="ＭＳ明朝" w:hint="eastAsia"/>
          <w:color w:val="000000" w:themeColor="text1"/>
          <w:kern w:val="0"/>
          <w:sz w:val="19"/>
          <w:szCs w:val="19"/>
        </w:rPr>
        <w:t>・・・・・</w:t>
      </w:r>
      <w:r w:rsidRPr="00A5318B">
        <w:rPr>
          <w:rFonts w:ascii="ＭＳ 明朝" w:eastAsia="ＭＳ 明朝" w:hAnsi="ＭＳ 明朝" w:cs="ＭＳ明朝" w:hint="eastAsia"/>
          <w:color w:val="000000" w:themeColor="text1"/>
          <w:kern w:val="0"/>
          <w:sz w:val="19"/>
          <w:szCs w:val="19"/>
        </w:rPr>
        <w:t>・・・様式９－１</w:t>
      </w:r>
      <w:r w:rsidR="005B29FF" w:rsidRPr="00A5318B">
        <w:rPr>
          <w:rFonts w:ascii="ＭＳ 明朝" w:eastAsia="ＭＳ 明朝" w:hAnsi="ＭＳ 明朝" w:cs="ＭＳ明朝" w:hint="eastAsia"/>
          <w:color w:val="000000" w:themeColor="text1"/>
          <w:kern w:val="0"/>
          <w:sz w:val="19"/>
          <w:szCs w:val="19"/>
        </w:rPr>
        <w:t>～</w:t>
      </w:r>
      <w:r w:rsidRPr="00A5318B">
        <w:rPr>
          <w:rFonts w:ascii="ＭＳ 明朝" w:eastAsia="ＭＳ 明朝" w:hAnsi="ＭＳ 明朝" w:cs="ＭＳ明朝" w:hint="eastAsia"/>
          <w:color w:val="000000" w:themeColor="text1"/>
          <w:kern w:val="0"/>
          <w:sz w:val="19"/>
          <w:szCs w:val="19"/>
        </w:rPr>
        <w:t>９－２</w:t>
      </w:r>
    </w:p>
    <w:p w14:paraId="55B1CA7A" w14:textId="6EF4543F" w:rsidR="00687650" w:rsidRPr="00A5318B" w:rsidRDefault="00687650"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u w:val="wave"/>
        </w:rPr>
      </w:pPr>
      <w:r w:rsidRPr="00A5318B">
        <w:rPr>
          <w:rFonts w:ascii="ＭＳ 明朝" w:eastAsia="ＭＳ 明朝" w:hAnsi="ＭＳ 明朝" w:cs="ＭＳ明朝" w:hint="eastAsia"/>
          <w:color w:val="000000" w:themeColor="text1"/>
          <w:kern w:val="0"/>
          <w:sz w:val="19"/>
          <w:szCs w:val="19"/>
          <w:u w:val="wave"/>
        </w:rPr>
        <w:t>※エについては、</w:t>
      </w:r>
      <w:r w:rsidRPr="00A5318B">
        <w:rPr>
          <w:rFonts w:ascii="ＭＳ 明朝" w:eastAsia="ＭＳ 明朝" w:hAnsi="ＭＳ 明朝" w:cs="ＭＳ明朝"/>
          <w:color w:val="000000" w:themeColor="text1"/>
          <w:kern w:val="0"/>
          <w:sz w:val="19"/>
          <w:szCs w:val="19"/>
          <w:u w:val="wave"/>
        </w:rPr>
        <w:t>テーマ</w:t>
      </w:r>
      <w:r w:rsidR="00D9583C" w:rsidRPr="00A5318B">
        <w:rPr>
          <w:rFonts w:ascii="ＭＳ 明朝" w:eastAsia="ＭＳ 明朝" w:hAnsi="ＭＳ 明朝" w:cs="ＭＳ明朝" w:hint="eastAsia"/>
          <w:color w:val="000000" w:themeColor="text1"/>
          <w:kern w:val="0"/>
          <w:sz w:val="19"/>
          <w:szCs w:val="19"/>
          <w:u w:val="wave"/>
        </w:rPr>
        <w:t>ア</w:t>
      </w:r>
      <w:r w:rsidRPr="00A5318B">
        <w:rPr>
          <w:rFonts w:ascii="ＭＳ 明朝" w:eastAsia="ＭＳ 明朝" w:hAnsi="ＭＳ 明朝" w:cs="ＭＳ明朝" w:hint="eastAsia"/>
          <w:color w:val="000000" w:themeColor="text1"/>
          <w:kern w:val="0"/>
          <w:sz w:val="19"/>
          <w:szCs w:val="19"/>
          <w:u w:val="wave"/>
        </w:rPr>
        <w:t>，</w:t>
      </w:r>
      <w:r w:rsidR="00D9583C" w:rsidRPr="00A5318B">
        <w:rPr>
          <w:rFonts w:ascii="ＭＳ 明朝" w:eastAsia="ＭＳ 明朝" w:hAnsi="ＭＳ 明朝" w:cs="ＭＳ明朝" w:hint="eastAsia"/>
          <w:color w:val="000000" w:themeColor="text1"/>
          <w:kern w:val="0"/>
          <w:sz w:val="19"/>
          <w:szCs w:val="19"/>
          <w:u w:val="wave"/>
        </w:rPr>
        <w:t>イ</w:t>
      </w:r>
      <w:r w:rsidRPr="00A5318B">
        <w:rPr>
          <w:rFonts w:ascii="ＭＳ 明朝" w:eastAsia="ＭＳ 明朝" w:hAnsi="ＭＳ 明朝" w:cs="ＭＳ明朝" w:hint="eastAsia"/>
          <w:color w:val="000000" w:themeColor="text1"/>
          <w:kern w:val="0"/>
          <w:sz w:val="19"/>
          <w:szCs w:val="19"/>
          <w:u w:val="wave"/>
        </w:rPr>
        <w:t>それぞれ、</w:t>
      </w:r>
      <w:r w:rsidRPr="00A5318B">
        <w:rPr>
          <w:rFonts w:ascii="ＭＳ 明朝" w:eastAsia="ＭＳ 明朝" w:hAnsi="ＭＳ 明朝" w:cs="ＭＳ明朝"/>
          <w:color w:val="000000" w:themeColor="text1"/>
          <w:kern w:val="0"/>
          <w:sz w:val="19"/>
          <w:szCs w:val="19"/>
          <w:u w:val="wave"/>
        </w:rPr>
        <w:t>A４</w:t>
      </w:r>
      <w:r w:rsidR="001F5294" w:rsidRPr="00A5318B">
        <w:rPr>
          <w:rFonts w:ascii="ＭＳ 明朝" w:eastAsia="ＭＳ 明朝" w:hAnsi="ＭＳ 明朝" w:cs="ＭＳ明朝" w:hint="eastAsia"/>
          <w:color w:val="000000" w:themeColor="text1"/>
          <w:kern w:val="0"/>
          <w:sz w:val="19"/>
          <w:szCs w:val="19"/>
          <w:u w:val="wave"/>
        </w:rPr>
        <w:t>版</w:t>
      </w:r>
      <w:r w:rsidRPr="00A5318B">
        <w:rPr>
          <w:rFonts w:ascii="ＭＳ 明朝" w:eastAsia="ＭＳ 明朝" w:hAnsi="ＭＳ 明朝" w:cs="ＭＳ明朝"/>
          <w:color w:val="000000" w:themeColor="text1"/>
          <w:kern w:val="0"/>
          <w:sz w:val="19"/>
          <w:szCs w:val="19"/>
          <w:u w:val="wave"/>
        </w:rPr>
        <w:t>２枚</w:t>
      </w:r>
      <w:r w:rsidR="0097325D" w:rsidRPr="00A5318B">
        <w:rPr>
          <w:rFonts w:ascii="ＭＳ 明朝" w:eastAsia="ＭＳ 明朝" w:hAnsi="ＭＳ 明朝" w:cs="ＭＳ明朝" w:hint="eastAsia"/>
          <w:color w:val="000000" w:themeColor="text1"/>
          <w:kern w:val="0"/>
          <w:sz w:val="19"/>
          <w:szCs w:val="19"/>
          <w:u w:val="wave"/>
        </w:rPr>
        <w:t>以内で企画提案をすること</w:t>
      </w:r>
      <w:r w:rsidRPr="00A5318B">
        <w:rPr>
          <w:rFonts w:ascii="ＭＳ 明朝" w:eastAsia="ＭＳ 明朝" w:hAnsi="ＭＳ 明朝" w:cs="ＭＳ明朝"/>
          <w:color w:val="000000" w:themeColor="text1"/>
          <w:kern w:val="0"/>
          <w:sz w:val="19"/>
          <w:szCs w:val="19"/>
          <w:u w:val="wave"/>
        </w:rPr>
        <w:t>。</w:t>
      </w:r>
    </w:p>
    <w:p w14:paraId="2EA9112E" w14:textId="77777777" w:rsidR="007B329B" w:rsidRPr="00A5318B" w:rsidRDefault="007B329B" w:rsidP="007B329B">
      <w:pPr>
        <w:autoSpaceDE w:val="0"/>
        <w:autoSpaceDN w:val="0"/>
        <w:adjustRightInd w:val="0"/>
        <w:ind w:firstLineChars="200" w:firstLine="380"/>
        <w:jc w:val="left"/>
        <w:rPr>
          <w:rFonts w:ascii="ＭＳ 明朝" w:eastAsia="ＭＳ 明朝" w:hAnsi="ＭＳ 明朝" w:cs="ＭＳ明朝"/>
          <w:color w:val="000000" w:themeColor="text1"/>
          <w:kern w:val="0"/>
          <w:sz w:val="19"/>
          <w:szCs w:val="19"/>
        </w:rPr>
      </w:pPr>
    </w:p>
    <w:p w14:paraId="34487081" w14:textId="77777777"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hint="eastAsia"/>
          <w:b/>
          <w:bCs/>
          <w:color w:val="000000" w:themeColor="text1"/>
          <w:kern w:val="0"/>
          <w:sz w:val="19"/>
          <w:szCs w:val="19"/>
        </w:rPr>
        <w:t>７</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受注者の決定</w:t>
      </w:r>
    </w:p>
    <w:p w14:paraId="57CBF05C" w14:textId="005D8DF6" w:rsidR="00846583" w:rsidRPr="00A5318B" w:rsidRDefault="00846583"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受注者については下記の期日に決定し、企画書の提出者に対し特定の有無、参加者数、被選定者名及びその得点並びに提出者の得点を通知する。なお、決定日に変更がある場合には、企画書を提出した者に通知する。</w:t>
      </w:r>
    </w:p>
    <w:p w14:paraId="45D0DE5A" w14:textId="14A221D2" w:rsidR="00846583" w:rsidRPr="00A5318B" w:rsidRDefault="00846583"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期</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日</w:t>
      </w:r>
      <w:r w:rsidR="007B329B" w:rsidRPr="00A5318B">
        <w:rPr>
          <w:rFonts w:ascii="ＭＳ 明朝" w:eastAsia="ＭＳ 明朝" w:hAnsi="ＭＳ 明朝" w:cs="ＭＳ明朝" w:hint="eastAsia"/>
          <w:color w:val="000000" w:themeColor="text1"/>
          <w:kern w:val="0"/>
          <w:sz w:val="19"/>
          <w:szCs w:val="19"/>
        </w:rPr>
        <w:t xml:space="preserve">　</w:t>
      </w:r>
      <w:r w:rsidRPr="00A5318B">
        <w:rPr>
          <w:rFonts w:ascii="ＭＳ 明朝" w:eastAsia="ＭＳ 明朝" w:hAnsi="ＭＳ 明朝" w:cs="ＭＳ明朝" w:hint="eastAsia"/>
          <w:color w:val="000000" w:themeColor="text1"/>
          <w:kern w:val="0"/>
          <w:sz w:val="19"/>
          <w:szCs w:val="19"/>
        </w:rPr>
        <w:t>令和</w:t>
      </w:r>
      <w:r w:rsidR="00B27293"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年</w:t>
      </w:r>
      <w:r w:rsidR="00C320AE" w:rsidRPr="00A5318B">
        <w:rPr>
          <w:rFonts w:ascii="ＭＳ 明朝" w:eastAsia="ＭＳ 明朝" w:hAnsi="ＭＳ 明朝" w:cs="ＭＳ明朝" w:hint="eastAsia"/>
          <w:color w:val="000000" w:themeColor="text1"/>
          <w:kern w:val="0"/>
          <w:sz w:val="19"/>
          <w:szCs w:val="19"/>
        </w:rPr>
        <w:t>７</w:t>
      </w:r>
      <w:r w:rsidRPr="00A5318B">
        <w:rPr>
          <w:rFonts w:ascii="ＭＳ 明朝" w:eastAsia="ＭＳ 明朝" w:hAnsi="ＭＳ 明朝" w:cs="ＭＳ明朝" w:hint="eastAsia"/>
          <w:color w:val="000000" w:themeColor="text1"/>
          <w:kern w:val="0"/>
          <w:sz w:val="19"/>
          <w:szCs w:val="19"/>
        </w:rPr>
        <w:t>月</w:t>
      </w:r>
      <w:r w:rsidR="00EC4437" w:rsidRPr="00A5318B">
        <w:rPr>
          <w:rFonts w:ascii="ＭＳ 明朝" w:eastAsia="ＭＳ 明朝" w:hAnsi="ＭＳ 明朝" w:cs="ＭＳ明朝" w:hint="eastAsia"/>
          <w:color w:val="000000" w:themeColor="text1"/>
          <w:kern w:val="0"/>
          <w:sz w:val="19"/>
          <w:szCs w:val="19"/>
        </w:rPr>
        <w:t>24</w:t>
      </w:r>
      <w:r w:rsidRPr="00A5318B">
        <w:rPr>
          <w:rFonts w:ascii="ＭＳ 明朝" w:eastAsia="ＭＳ 明朝" w:hAnsi="ＭＳ 明朝" w:cs="ＭＳ明朝" w:hint="eastAsia"/>
          <w:color w:val="000000" w:themeColor="text1"/>
          <w:kern w:val="0"/>
          <w:sz w:val="19"/>
          <w:szCs w:val="19"/>
        </w:rPr>
        <w:t>日（</w:t>
      </w:r>
      <w:r w:rsidR="00EC4437" w:rsidRPr="00A5318B">
        <w:rPr>
          <w:rFonts w:ascii="ＭＳ 明朝" w:eastAsia="ＭＳ 明朝" w:hAnsi="ＭＳ 明朝" w:cs="ＭＳ明朝" w:hint="eastAsia"/>
          <w:color w:val="000000" w:themeColor="text1"/>
          <w:kern w:val="0"/>
          <w:sz w:val="19"/>
          <w:szCs w:val="19"/>
        </w:rPr>
        <w:t>木</w:t>
      </w:r>
      <w:r w:rsidRPr="00A5318B">
        <w:rPr>
          <w:rFonts w:ascii="ＭＳ 明朝" w:eastAsia="ＭＳ 明朝" w:hAnsi="ＭＳ 明朝" w:cs="ＭＳ明朝" w:hint="eastAsia"/>
          <w:color w:val="000000" w:themeColor="text1"/>
          <w:kern w:val="0"/>
          <w:sz w:val="19"/>
          <w:szCs w:val="19"/>
        </w:rPr>
        <w:t>）</w:t>
      </w:r>
      <w:r w:rsidR="00436B47" w:rsidRPr="00A5318B">
        <w:rPr>
          <w:rFonts w:ascii="ＭＳ 明朝" w:eastAsia="ＭＳ 明朝" w:hAnsi="ＭＳ 明朝" w:cs="ＭＳ明朝" w:hint="eastAsia"/>
          <w:color w:val="000000" w:themeColor="text1"/>
          <w:kern w:val="0"/>
          <w:sz w:val="19"/>
          <w:szCs w:val="19"/>
        </w:rPr>
        <w:t>予定</w:t>
      </w:r>
    </w:p>
    <w:p w14:paraId="450069FE" w14:textId="77777777" w:rsidR="007B329B" w:rsidRPr="00A5318B" w:rsidRDefault="007B329B"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p>
    <w:p w14:paraId="78EEEFDE" w14:textId="77777777"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hint="eastAsia"/>
          <w:b/>
          <w:bCs/>
          <w:color w:val="000000" w:themeColor="text1"/>
          <w:kern w:val="0"/>
          <w:sz w:val="19"/>
          <w:szCs w:val="19"/>
        </w:rPr>
        <w:t>８</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契約保証金</w:t>
      </w:r>
    </w:p>
    <w:p w14:paraId="4BB01FE1" w14:textId="08DC0583" w:rsidR="00846583" w:rsidRPr="00A5318B" w:rsidRDefault="00846583"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契約を結ぼうとする者は、沖縄県財務規則第</w:t>
      </w:r>
      <w:r w:rsidRPr="00A5318B">
        <w:rPr>
          <w:rFonts w:ascii="ＭＳ 明朝" w:eastAsia="ＭＳ 明朝" w:hAnsi="ＭＳ 明朝" w:cs="ＭＳ明朝"/>
          <w:color w:val="000000" w:themeColor="text1"/>
          <w:kern w:val="0"/>
          <w:sz w:val="19"/>
          <w:szCs w:val="19"/>
        </w:rPr>
        <w:t>101</w:t>
      </w:r>
      <w:r w:rsidRPr="00A5318B">
        <w:rPr>
          <w:rFonts w:ascii="ＭＳ 明朝" w:eastAsia="ＭＳ 明朝" w:hAnsi="ＭＳ 明朝" w:cs="ＭＳ明朝" w:hint="eastAsia"/>
          <w:color w:val="000000" w:themeColor="text1"/>
          <w:kern w:val="0"/>
          <w:sz w:val="19"/>
          <w:szCs w:val="19"/>
        </w:rPr>
        <w:t>条の定めるところにより、契約保証金を納めなければならない。ただし、同条第２項第１号から第</w:t>
      </w:r>
      <w:r w:rsidR="003A0350" w:rsidRPr="00A5318B">
        <w:rPr>
          <w:rFonts w:ascii="ＭＳ 明朝" w:eastAsia="ＭＳ 明朝" w:hAnsi="ＭＳ 明朝" w:cs="ＭＳ明朝" w:hint="eastAsia"/>
          <w:color w:val="000000" w:themeColor="text1"/>
          <w:kern w:val="0"/>
          <w:sz w:val="19"/>
          <w:szCs w:val="19"/>
        </w:rPr>
        <w:t>10</w:t>
      </w:r>
      <w:r w:rsidRPr="00A5318B">
        <w:rPr>
          <w:rFonts w:ascii="ＭＳ 明朝" w:eastAsia="ＭＳ 明朝" w:hAnsi="ＭＳ 明朝" w:cs="ＭＳ明朝" w:hint="eastAsia"/>
          <w:color w:val="000000" w:themeColor="text1"/>
          <w:kern w:val="0"/>
          <w:sz w:val="19"/>
          <w:szCs w:val="19"/>
        </w:rPr>
        <w:t>号のいずれかに該当すると認められる場合には、その全部又は一部を免除することができる。</w:t>
      </w:r>
    </w:p>
    <w:p w14:paraId="5C3DA78D" w14:textId="77777777" w:rsidR="007B329B" w:rsidRPr="00A5318B" w:rsidRDefault="007B329B"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3EC3E193" w14:textId="77777777"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hint="eastAsia"/>
          <w:b/>
          <w:bCs/>
          <w:color w:val="000000" w:themeColor="text1"/>
          <w:kern w:val="0"/>
          <w:sz w:val="19"/>
          <w:szCs w:val="19"/>
        </w:rPr>
        <w:t>９</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配置予定技術者の確認</w:t>
      </w:r>
    </w:p>
    <w:p w14:paraId="3BDF0985" w14:textId="48D05403" w:rsidR="00846583" w:rsidRPr="00A5318B" w:rsidRDefault="00846583"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企画提案書等の特定後、原則、配置予定技術者の変更は認められない。ただし、病気等特別な理由により変更する場合は、当初の配置予定技術者と同等以上の経験、見識を持つ者とし、発注者の了解を得なければならない。</w:t>
      </w:r>
    </w:p>
    <w:p w14:paraId="0D6771B2" w14:textId="77777777" w:rsidR="007B329B" w:rsidRPr="00A5318B" w:rsidRDefault="007B329B"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p>
    <w:p w14:paraId="767D134C" w14:textId="77777777"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b/>
          <w:bCs/>
          <w:color w:val="000000" w:themeColor="text1"/>
          <w:kern w:val="0"/>
          <w:sz w:val="19"/>
          <w:szCs w:val="19"/>
        </w:rPr>
        <w:t xml:space="preserve">10 </w:t>
      </w:r>
      <w:r w:rsidRPr="00A5318B">
        <w:rPr>
          <w:rFonts w:ascii="ＭＳ ゴシック" w:eastAsia="ＭＳ ゴシック" w:hAnsi="ＭＳ ゴシック" w:cs="ＭＳ明朝" w:hint="eastAsia"/>
          <w:b/>
          <w:bCs/>
          <w:color w:val="000000" w:themeColor="text1"/>
          <w:kern w:val="0"/>
          <w:sz w:val="19"/>
          <w:szCs w:val="19"/>
        </w:rPr>
        <w:t>支払条件</w:t>
      </w:r>
    </w:p>
    <w:p w14:paraId="375A3E99" w14:textId="77777777" w:rsidR="00846583" w:rsidRPr="00A5318B" w:rsidRDefault="00846583" w:rsidP="0054398E">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精算払いとする。</w:t>
      </w:r>
    </w:p>
    <w:p w14:paraId="07C5A767" w14:textId="77777777" w:rsidR="007B329B" w:rsidRPr="00A5318B" w:rsidRDefault="007B329B"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2F1D9F7E" w14:textId="55EB8BEC" w:rsidR="00A82C51" w:rsidRPr="00A5318B" w:rsidRDefault="00A82C51" w:rsidP="00A82C51">
      <w:pPr>
        <w:autoSpaceDE w:val="0"/>
        <w:autoSpaceDN w:val="0"/>
        <w:adjustRightInd w:val="0"/>
        <w:jc w:val="left"/>
        <w:rPr>
          <w:rFonts w:ascii="ＭＳ 明朝" w:eastAsia="ＭＳ 明朝" w:hAnsi="ＭＳ 明朝" w:cs="ＭＳ明朝"/>
          <w:b/>
          <w:bCs/>
          <w:color w:val="000000" w:themeColor="text1"/>
          <w:kern w:val="0"/>
          <w:sz w:val="19"/>
          <w:szCs w:val="19"/>
        </w:rPr>
      </w:pPr>
      <w:r w:rsidRPr="00A5318B">
        <w:rPr>
          <w:rFonts w:ascii="ＭＳ 明朝" w:eastAsia="ＭＳ 明朝" w:hAnsi="ＭＳ 明朝" w:cs="ＭＳ明朝" w:hint="eastAsia"/>
          <w:b/>
          <w:bCs/>
          <w:color w:val="000000" w:themeColor="text1"/>
          <w:kern w:val="0"/>
          <w:sz w:val="19"/>
          <w:szCs w:val="19"/>
        </w:rPr>
        <w:t>11 諸経費</w:t>
      </w:r>
    </w:p>
    <w:p w14:paraId="1E7C7938" w14:textId="77777777" w:rsidR="00A82C51" w:rsidRPr="00A5318B" w:rsidRDefault="00A82C51" w:rsidP="00A82C51">
      <w:pPr>
        <w:autoSpaceDE w:val="0"/>
        <w:autoSpaceDN w:val="0"/>
        <w:adjustRightInd w:val="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一般管理費は、（直接人件費＋直接経費－再委託費）×</w:t>
      </w:r>
      <w:r w:rsidRPr="00A5318B">
        <w:rPr>
          <w:rFonts w:ascii="ＭＳ 明朝" w:eastAsia="ＭＳ 明朝" w:hAnsi="ＭＳ 明朝" w:cs="ＭＳ明朝"/>
          <w:color w:val="000000" w:themeColor="text1"/>
          <w:kern w:val="0"/>
          <w:sz w:val="19"/>
          <w:szCs w:val="19"/>
        </w:rPr>
        <w:t>10％以内</w:t>
      </w:r>
    </w:p>
    <w:p w14:paraId="28432805" w14:textId="77777777" w:rsidR="00A82C51" w:rsidRPr="00A5318B" w:rsidRDefault="00A82C51" w:rsidP="00A82C51">
      <w:pPr>
        <w:autoSpaceDE w:val="0"/>
        <w:autoSpaceDN w:val="0"/>
        <w:adjustRightInd w:val="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w:t>
      </w:r>
    </w:p>
    <w:p w14:paraId="33631704" w14:textId="0279F362" w:rsidR="00A82C51" w:rsidRPr="00A5318B" w:rsidRDefault="00A82C51" w:rsidP="00A82C51">
      <w:pPr>
        <w:autoSpaceDE w:val="0"/>
        <w:autoSpaceDN w:val="0"/>
        <w:adjustRightInd w:val="0"/>
        <w:jc w:val="left"/>
        <w:rPr>
          <w:rFonts w:ascii="ＭＳ 明朝" w:eastAsia="ＭＳ 明朝" w:hAnsi="ＭＳ 明朝" w:cs="ＭＳ明朝"/>
          <w:b/>
          <w:bCs/>
          <w:color w:val="000000" w:themeColor="text1"/>
          <w:kern w:val="0"/>
          <w:sz w:val="19"/>
          <w:szCs w:val="19"/>
        </w:rPr>
      </w:pPr>
      <w:r w:rsidRPr="00A5318B">
        <w:rPr>
          <w:rFonts w:ascii="ＭＳ 明朝" w:eastAsia="ＭＳ 明朝" w:hAnsi="ＭＳ 明朝" w:cs="ＭＳ明朝" w:hint="eastAsia"/>
          <w:b/>
          <w:bCs/>
          <w:color w:val="000000" w:themeColor="text1"/>
          <w:kern w:val="0"/>
          <w:sz w:val="19"/>
          <w:szCs w:val="19"/>
        </w:rPr>
        <w:t>12 単価</w:t>
      </w:r>
    </w:p>
    <w:p w14:paraId="58405FF1" w14:textId="2E3EB19F" w:rsidR="00A82C51" w:rsidRPr="00A5318B" w:rsidRDefault="00A82C51" w:rsidP="00A82C51">
      <w:pPr>
        <w:autoSpaceDE w:val="0"/>
        <w:autoSpaceDN w:val="0"/>
        <w:adjustRightInd w:val="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直接人件費は国土交通省から通知されている令和</w:t>
      </w:r>
      <w:r w:rsidRPr="00A5318B">
        <w:rPr>
          <w:rFonts w:ascii="ＭＳ 明朝" w:eastAsia="ＭＳ 明朝" w:hAnsi="ＭＳ 明朝" w:cs="ＭＳ明朝"/>
          <w:color w:val="000000" w:themeColor="text1"/>
          <w:kern w:val="0"/>
          <w:sz w:val="19"/>
          <w:szCs w:val="19"/>
        </w:rPr>
        <w:t>7年度設計業務委託等技術者単価によって積算している。</w:t>
      </w:r>
    </w:p>
    <w:p w14:paraId="7117ED30" w14:textId="77777777" w:rsidR="00A82C51" w:rsidRPr="00A5318B" w:rsidRDefault="00A82C51"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1C205451" w14:textId="28A9A044"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b/>
          <w:bCs/>
          <w:color w:val="000000" w:themeColor="text1"/>
          <w:kern w:val="0"/>
          <w:sz w:val="19"/>
          <w:szCs w:val="19"/>
        </w:rPr>
        <w:t>1</w:t>
      </w:r>
      <w:r w:rsidR="0009032D" w:rsidRPr="00A5318B">
        <w:rPr>
          <w:rFonts w:ascii="ＭＳ ゴシック" w:eastAsia="ＭＳ ゴシック" w:hAnsi="ＭＳ ゴシック" w:cs="ＭＳ明朝" w:hint="eastAsia"/>
          <w:b/>
          <w:bCs/>
          <w:color w:val="000000" w:themeColor="text1"/>
          <w:kern w:val="0"/>
          <w:sz w:val="19"/>
          <w:szCs w:val="19"/>
        </w:rPr>
        <w:t>3</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火災保険の要否</w:t>
      </w:r>
    </w:p>
    <w:p w14:paraId="1F4F6E03" w14:textId="3018C8F4" w:rsidR="00846583" w:rsidRPr="00A5318B" w:rsidRDefault="0054398E" w:rsidP="00846583">
      <w:pPr>
        <w:autoSpaceDE w:val="0"/>
        <w:autoSpaceDN w:val="0"/>
        <w:adjustRightInd w:val="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 xml:space="preserve">　</w:t>
      </w:r>
      <w:r w:rsidR="00846583" w:rsidRPr="00A5318B">
        <w:rPr>
          <w:rFonts w:ascii="ＭＳ 明朝" w:eastAsia="ＭＳ 明朝" w:hAnsi="ＭＳ 明朝" w:cs="ＭＳ明朝" w:hint="eastAsia"/>
          <w:color w:val="000000" w:themeColor="text1"/>
          <w:kern w:val="0"/>
          <w:sz w:val="19"/>
          <w:szCs w:val="19"/>
        </w:rPr>
        <w:t>否</w:t>
      </w:r>
    </w:p>
    <w:p w14:paraId="43A63C91" w14:textId="77777777" w:rsidR="007B329B" w:rsidRPr="00A5318B" w:rsidRDefault="007B329B"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7C0A1248" w14:textId="77777777" w:rsidR="005B4625" w:rsidRPr="00A5318B" w:rsidRDefault="005B4625"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453C209D" w14:textId="61D5BB82"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b/>
          <w:bCs/>
          <w:color w:val="000000" w:themeColor="text1"/>
          <w:kern w:val="0"/>
          <w:sz w:val="19"/>
          <w:szCs w:val="19"/>
        </w:rPr>
        <w:t>1</w:t>
      </w:r>
      <w:r w:rsidR="0009032D" w:rsidRPr="00A5318B">
        <w:rPr>
          <w:rFonts w:ascii="ＭＳ ゴシック" w:eastAsia="ＭＳ ゴシック" w:hAnsi="ＭＳ ゴシック" w:cs="ＭＳ明朝" w:hint="eastAsia"/>
          <w:b/>
          <w:bCs/>
          <w:color w:val="000000" w:themeColor="text1"/>
          <w:kern w:val="0"/>
          <w:sz w:val="19"/>
          <w:szCs w:val="19"/>
        </w:rPr>
        <w:t>4</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不可抗力による変更</w:t>
      </w:r>
    </w:p>
    <w:p w14:paraId="7B275DD0" w14:textId="7A2220F3" w:rsidR="00846583" w:rsidRPr="00A5318B" w:rsidRDefault="00846583" w:rsidP="007B329B">
      <w:pPr>
        <w:autoSpaceDE w:val="0"/>
        <w:autoSpaceDN w:val="0"/>
        <w:adjustRightInd w:val="0"/>
        <w:ind w:firstLineChars="100" w:firstLine="19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現場条件の変更、天災等、受注者の責に帰さない事由により、技術提案書に影響を及ぼす場合は、現場の状況により必要に応じ協議して定めるものとする。</w:t>
      </w:r>
    </w:p>
    <w:p w14:paraId="0E7143E3" w14:textId="77777777" w:rsidR="00DB35A3" w:rsidRPr="00A5318B" w:rsidRDefault="00DB35A3" w:rsidP="00846583">
      <w:pPr>
        <w:autoSpaceDE w:val="0"/>
        <w:autoSpaceDN w:val="0"/>
        <w:adjustRightInd w:val="0"/>
        <w:jc w:val="left"/>
        <w:rPr>
          <w:rFonts w:ascii="ＭＳ 明朝" w:eastAsia="ＭＳ 明朝" w:hAnsi="ＭＳ 明朝" w:cs="ＭＳ明朝"/>
          <w:color w:val="000000" w:themeColor="text1"/>
          <w:kern w:val="0"/>
          <w:sz w:val="19"/>
          <w:szCs w:val="19"/>
        </w:rPr>
      </w:pPr>
    </w:p>
    <w:p w14:paraId="3046FD62" w14:textId="66F147D1" w:rsidR="00846583" w:rsidRPr="00A5318B" w:rsidRDefault="00846583" w:rsidP="00846583">
      <w:pPr>
        <w:autoSpaceDE w:val="0"/>
        <w:autoSpaceDN w:val="0"/>
        <w:adjustRightInd w:val="0"/>
        <w:jc w:val="left"/>
        <w:rPr>
          <w:rFonts w:ascii="ＭＳ ゴシック" w:eastAsia="ＭＳ ゴシック" w:hAnsi="ＭＳ ゴシック" w:cs="ＭＳ明朝"/>
          <w:b/>
          <w:bCs/>
          <w:color w:val="000000" w:themeColor="text1"/>
          <w:kern w:val="0"/>
          <w:sz w:val="19"/>
          <w:szCs w:val="19"/>
        </w:rPr>
      </w:pPr>
      <w:r w:rsidRPr="00A5318B">
        <w:rPr>
          <w:rFonts w:ascii="ＭＳ ゴシック" w:eastAsia="ＭＳ ゴシック" w:hAnsi="ＭＳ ゴシック" w:cs="ＭＳ明朝"/>
          <w:b/>
          <w:bCs/>
          <w:color w:val="000000" w:themeColor="text1"/>
          <w:kern w:val="0"/>
          <w:sz w:val="19"/>
          <w:szCs w:val="19"/>
        </w:rPr>
        <w:t>1</w:t>
      </w:r>
      <w:r w:rsidR="0009032D" w:rsidRPr="00A5318B">
        <w:rPr>
          <w:rFonts w:ascii="ＭＳ ゴシック" w:eastAsia="ＭＳ ゴシック" w:hAnsi="ＭＳ ゴシック" w:cs="ＭＳ明朝" w:hint="eastAsia"/>
          <w:b/>
          <w:bCs/>
          <w:color w:val="000000" w:themeColor="text1"/>
          <w:kern w:val="0"/>
          <w:sz w:val="19"/>
          <w:szCs w:val="19"/>
        </w:rPr>
        <w:t>5</w:t>
      </w:r>
      <w:r w:rsidRPr="00A5318B">
        <w:rPr>
          <w:rFonts w:ascii="ＭＳ ゴシック" w:eastAsia="ＭＳ ゴシック" w:hAnsi="ＭＳ ゴシック" w:cs="ＭＳ明朝"/>
          <w:b/>
          <w:bCs/>
          <w:color w:val="000000" w:themeColor="text1"/>
          <w:kern w:val="0"/>
          <w:sz w:val="19"/>
          <w:szCs w:val="19"/>
        </w:rPr>
        <w:t xml:space="preserve"> </w:t>
      </w:r>
      <w:r w:rsidRPr="00A5318B">
        <w:rPr>
          <w:rFonts w:ascii="ＭＳ ゴシック" w:eastAsia="ＭＳ ゴシック" w:hAnsi="ＭＳ ゴシック" w:cs="ＭＳ明朝" w:hint="eastAsia"/>
          <w:b/>
          <w:bCs/>
          <w:color w:val="000000" w:themeColor="text1"/>
          <w:kern w:val="0"/>
          <w:sz w:val="19"/>
          <w:szCs w:val="19"/>
        </w:rPr>
        <w:t>その他留意事項</w:t>
      </w:r>
    </w:p>
    <w:p w14:paraId="2E736627" w14:textId="0ECCCD69" w:rsidR="00846583" w:rsidRPr="00A5318B" w:rsidRDefault="00846583" w:rsidP="0054398E">
      <w:pPr>
        <w:pStyle w:val="ab"/>
        <w:numPr>
          <w:ilvl w:val="0"/>
          <w:numId w:val="6"/>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契約等の手続において使用する言語及び通貨は、日本語及び日本国通貨に限る。</w:t>
      </w:r>
    </w:p>
    <w:p w14:paraId="7B2FA067" w14:textId="51A8E234" w:rsidR="009A6D96" w:rsidRPr="00A5318B" w:rsidRDefault="00846583" w:rsidP="003B402E">
      <w:pPr>
        <w:pStyle w:val="ab"/>
        <w:numPr>
          <w:ilvl w:val="0"/>
          <w:numId w:val="6"/>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企画提案書等の作成に関する費用は、提出者の負担とする。</w:t>
      </w:r>
    </w:p>
    <w:p w14:paraId="5F363B6F" w14:textId="6A143756" w:rsidR="00846583" w:rsidRPr="00A5318B" w:rsidRDefault="00846583" w:rsidP="00846583">
      <w:pPr>
        <w:pStyle w:val="ab"/>
        <w:numPr>
          <w:ilvl w:val="0"/>
          <w:numId w:val="6"/>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提出された企画提案書等は返却しない。なお、提出された企画提案書は、選定及び技術点の算定以外に提出者に無断で使用しない。また、提出された企画提案書は公開しない。</w:t>
      </w:r>
    </w:p>
    <w:p w14:paraId="36E77EC9" w14:textId="77777777" w:rsidR="0054398E" w:rsidRPr="00A5318B" w:rsidRDefault="00846583" w:rsidP="0054398E">
      <w:pPr>
        <w:pStyle w:val="ab"/>
        <w:numPr>
          <w:ilvl w:val="0"/>
          <w:numId w:val="6"/>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提出期限以降の企画提案書の差し替え及び再提出は認めない。</w:t>
      </w:r>
    </w:p>
    <w:p w14:paraId="51265B68" w14:textId="24815031" w:rsidR="00486AC5" w:rsidRPr="00A5318B" w:rsidRDefault="00846583" w:rsidP="002E22C5">
      <w:pPr>
        <w:pStyle w:val="ab"/>
        <w:numPr>
          <w:ilvl w:val="0"/>
          <w:numId w:val="6"/>
        </w:numPr>
        <w:autoSpaceDE w:val="0"/>
        <w:autoSpaceDN w:val="0"/>
        <w:adjustRightInd w:val="0"/>
        <w:ind w:leftChars="0"/>
        <w:jc w:val="left"/>
        <w:rPr>
          <w:rFonts w:ascii="ＭＳ 明朝" w:eastAsia="ＭＳ 明朝" w:hAnsi="ＭＳ 明朝" w:cs="ＭＳ明朝"/>
          <w:color w:val="000000" w:themeColor="text1"/>
          <w:kern w:val="0"/>
          <w:sz w:val="19"/>
          <w:szCs w:val="19"/>
        </w:rPr>
      </w:pPr>
      <w:r w:rsidRPr="00A5318B">
        <w:rPr>
          <w:rFonts w:ascii="ＭＳ 明朝" w:eastAsia="ＭＳ 明朝" w:hAnsi="ＭＳ 明朝" w:cs="ＭＳ明朝" w:hint="eastAsia"/>
          <w:color w:val="000000" w:themeColor="text1"/>
          <w:kern w:val="0"/>
          <w:sz w:val="19"/>
          <w:szCs w:val="19"/>
        </w:rPr>
        <w:t>公募要領を入手した者は、これを本入札手続以外の目的で使用してはならない。</w:t>
      </w:r>
    </w:p>
    <w:p w14:paraId="6634CD8D" w14:textId="77777777" w:rsidR="00EE7FEC" w:rsidRPr="00A5318B" w:rsidRDefault="00EE7FEC"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23DBEDEF" w14:textId="77777777" w:rsidR="00EE7FEC" w:rsidRPr="00A5318B" w:rsidRDefault="00EE7FEC"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0B409EC1" w14:textId="77777777" w:rsidR="00EE7FEC" w:rsidRPr="00A5318B" w:rsidRDefault="00EE7FEC"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7E3E71CE"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05526463"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258945CA"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2809DACF"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56343BEB"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6503A25C"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482D39B0"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6079F9D5"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3840ADB1"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4B7D6A24"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1A14D9A8"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5DE3E051"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41173C6E"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55F2E788"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0FF61C00"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6FAF0311"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61630F66"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6B6CE270" w14:textId="77777777" w:rsidR="00687650" w:rsidRPr="00A5318B" w:rsidRDefault="00687650" w:rsidP="00EE7FEC">
      <w:pPr>
        <w:autoSpaceDE w:val="0"/>
        <w:autoSpaceDN w:val="0"/>
        <w:adjustRightInd w:val="0"/>
        <w:ind w:left="190"/>
        <w:jc w:val="left"/>
        <w:rPr>
          <w:rFonts w:ascii="ＭＳ 明朝" w:eastAsia="ＭＳ 明朝" w:hAnsi="ＭＳ 明朝" w:cs="ＭＳ明朝"/>
          <w:color w:val="000000" w:themeColor="text1"/>
          <w:kern w:val="0"/>
          <w:sz w:val="19"/>
          <w:szCs w:val="19"/>
        </w:rPr>
      </w:pPr>
    </w:p>
    <w:p w14:paraId="247924C2" w14:textId="77777777" w:rsidR="00687650" w:rsidRDefault="00687650" w:rsidP="0097325D">
      <w:pPr>
        <w:autoSpaceDE w:val="0"/>
        <w:autoSpaceDN w:val="0"/>
        <w:adjustRightInd w:val="0"/>
        <w:jc w:val="left"/>
        <w:rPr>
          <w:rFonts w:ascii="ＭＳ 明朝" w:eastAsia="ＭＳ 明朝" w:hAnsi="ＭＳ 明朝" w:cs="ＭＳ明朝"/>
          <w:color w:val="000000" w:themeColor="text1"/>
          <w:kern w:val="0"/>
          <w:sz w:val="19"/>
          <w:szCs w:val="19"/>
        </w:rPr>
      </w:pPr>
    </w:p>
    <w:p w14:paraId="4BC9526D" w14:textId="77777777" w:rsidR="000A5263" w:rsidRDefault="000A5263" w:rsidP="0097325D">
      <w:pPr>
        <w:autoSpaceDE w:val="0"/>
        <w:autoSpaceDN w:val="0"/>
        <w:adjustRightInd w:val="0"/>
        <w:jc w:val="left"/>
        <w:rPr>
          <w:rFonts w:ascii="ＭＳ 明朝" w:eastAsia="ＭＳ 明朝" w:hAnsi="ＭＳ 明朝" w:cs="ＭＳ明朝"/>
          <w:color w:val="000000" w:themeColor="text1"/>
          <w:kern w:val="0"/>
          <w:sz w:val="19"/>
          <w:szCs w:val="19"/>
        </w:rPr>
      </w:pPr>
    </w:p>
    <w:p w14:paraId="6FC8CEB1" w14:textId="77777777" w:rsidR="000A5263" w:rsidRPr="000A5263" w:rsidRDefault="000A5263" w:rsidP="0097325D">
      <w:pPr>
        <w:autoSpaceDE w:val="0"/>
        <w:autoSpaceDN w:val="0"/>
        <w:adjustRightInd w:val="0"/>
        <w:jc w:val="left"/>
        <w:rPr>
          <w:rFonts w:ascii="ＭＳ 明朝" w:eastAsia="ＭＳ 明朝" w:hAnsi="ＭＳ 明朝" w:cs="ＭＳ明朝"/>
          <w:color w:val="000000" w:themeColor="text1"/>
          <w:kern w:val="0"/>
          <w:sz w:val="19"/>
          <w:szCs w:val="19"/>
        </w:rPr>
      </w:pPr>
    </w:p>
    <w:sectPr w:rsidR="000A5263" w:rsidRPr="000A5263" w:rsidSect="00C73F0D">
      <w:headerReference w:type="default" r:id="rId9"/>
      <w:pgSz w:w="11906" w:h="16838" w:code="9"/>
      <w:pgMar w:top="1985" w:right="1701" w:bottom="1701" w:left="1701" w:header="124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BCAB" w14:textId="77777777" w:rsidR="00596C63" w:rsidRDefault="00596C63" w:rsidP="00981F62">
      <w:r>
        <w:separator/>
      </w:r>
    </w:p>
  </w:endnote>
  <w:endnote w:type="continuationSeparator" w:id="0">
    <w:p w14:paraId="4FC6B0EC" w14:textId="77777777" w:rsidR="00596C63" w:rsidRDefault="00596C63" w:rsidP="0098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C45C" w14:textId="77777777" w:rsidR="00596C63" w:rsidRDefault="00596C63" w:rsidP="00981F62">
      <w:r>
        <w:separator/>
      </w:r>
    </w:p>
  </w:footnote>
  <w:footnote w:type="continuationSeparator" w:id="0">
    <w:p w14:paraId="671B80F4" w14:textId="77777777" w:rsidR="00596C63" w:rsidRDefault="00596C63" w:rsidP="0098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88EE" w14:textId="03BED236" w:rsidR="0060050A" w:rsidRDefault="0060050A" w:rsidP="0060050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7264"/>
    <w:multiLevelType w:val="hybridMultilevel"/>
    <w:tmpl w:val="B33A4FB8"/>
    <w:lvl w:ilvl="0" w:tplc="A54AA956">
      <w:start w:val="1"/>
      <w:numFmt w:val="iroha"/>
      <w:lvlText w:val="(%1)"/>
      <w:lvlJc w:val="left"/>
      <w:pPr>
        <w:ind w:left="1730" w:hanging="480"/>
      </w:pPr>
      <w:rPr>
        <w:rFonts w:hAnsi="ＭＳ 明朝" w:hint="default"/>
      </w:rPr>
    </w:lvl>
    <w:lvl w:ilvl="1" w:tplc="04090017" w:tentative="1">
      <w:start w:val="1"/>
      <w:numFmt w:val="aiueoFullWidth"/>
      <w:lvlText w:val="(%2)"/>
      <w:lvlJc w:val="left"/>
      <w:pPr>
        <w:ind w:left="2130" w:hanging="440"/>
      </w:pPr>
    </w:lvl>
    <w:lvl w:ilvl="2" w:tplc="04090011" w:tentative="1">
      <w:start w:val="1"/>
      <w:numFmt w:val="decimalEnclosedCircle"/>
      <w:lvlText w:val="%3"/>
      <w:lvlJc w:val="left"/>
      <w:pPr>
        <w:ind w:left="2570" w:hanging="440"/>
      </w:pPr>
    </w:lvl>
    <w:lvl w:ilvl="3" w:tplc="0409000F" w:tentative="1">
      <w:start w:val="1"/>
      <w:numFmt w:val="decimal"/>
      <w:lvlText w:val="%4."/>
      <w:lvlJc w:val="left"/>
      <w:pPr>
        <w:ind w:left="3010" w:hanging="440"/>
      </w:pPr>
    </w:lvl>
    <w:lvl w:ilvl="4" w:tplc="04090017" w:tentative="1">
      <w:start w:val="1"/>
      <w:numFmt w:val="aiueoFullWidth"/>
      <w:lvlText w:val="(%5)"/>
      <w:lvlJc w:val="left"/>
      <w:pPr>
        <w:ind w:left="3450" w:hanging="440"/>
      </w:pPr>
    </w:lvl>
    <w:lvl w:ilvl="5" w:tplc="04090011" w:tentative="1">
      <w:start w:val="1"/>
      <w:numFmt w:val="decimalEnclosedCircle"/>
      <w:lvlText w:val="%6"/>
      <w:lvlJc w:val="left"/>
      <w:pPr>
        <w:ind w:left="3890" w:hanging="440"/>
      </w:pPr>
    </w:lvl>
    <w:lvl w:ilvl="6" w:tplc="0409000F" w:tentative="1">
      <w:start w:val="1"/>
      <w:numFmt w:val="decimal"/>
      <w:lvlText w:val="%7."/>
      <w:lvlJc w:val="left"/>
      <w:pPr>
        <w:ind w:left="4330" w:hanging="440"/>
      </w:pPr>
    </w:lvl>
    <w:lvl w:ilvl="7" w:tplc="04090017" w:tentative="1">
      <w:start w:val="1"/>
      <w:numFmt w:val="aiueoFullWidth"/>
      <w:lvlText w:val="(%8)"/>
      <w:lvlJc w:val="left"/>
      <w:pPr>
        <w:ind w:left="4770" w:hanging="440"/>
      </w:pPr>
    </w:lvl>
    <w:lvl w:ilvl="8" w:tplc="04090011" w:tentative="1">
      <w:start w:val="1"/>
      <w:numFmt w:val="decimalEnclosedCircle"/>
      <w:lvlText w:val="%9"/>
      <w:lvlJc w:val="left"/>
      <w:pPr>
        <w:ind w:left="5210" w:hanging="440"/>
      </w:pPr>
    </w:lvl>
  </w:abstractNum>
  <w:abstractNum w:abstractNumId="1" w15:restartNumberingAfterBreak="0">
    <w:nsid w:val="0BAE3CDE"/>
    <w:multiLevelType w:val="hybridMultilevel"/>
    <w:tmpl w:val="421C7750"/>
    <w:lvl w:ilvl="0" w:tplc="52061378">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2" w15:restartNumberingAfterBreak="0">
    <w:nsid w:val="12144566"/>
    <w:multiLevelType w:val="hybridMultilevel"/>
    <w:tmpl w:val="3C840EB2"/>
    <w:lvl w:ilvl="0" w:tplc="C49E58F6">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3" w15:restartNumberingAfterBreak="0">
    <w:nsid w:val="41EA6D67"/>
    <w:multiLevelType w:val="hybridMultilevel"/>
    <w:tmpl w:val="7F16FE02"/>
    <w:lvl w:ilvl="0" w:tplc="E676BA46">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4" w15:restartNumberingAfterBreak="0">
    <w:nsid w:val="45157947"/>
    <w:multiLevelType w:val="hybridMultilevel"/>
    <w:tmpl w:val="438249AE"/>
    <w:lvl w:ilvl="0" w:tplc="8E58532C">
      <w:start w:val="1"/>
      <w:numFmt w:val="aiueo"/>
      <w:lvlText w:val="(%1)"/>
      <w:lvlJc w:val="left"/>
      <w:pPr>
        <w:ind w:left="972" w:hanging="390"/>
      </w:pPr>
      <w:rPr>
        <w:rFonts w:hint="default"/>
      </w:rPr>
    </w:lvl>
    <w:lvl w:ilvl="1" w:tplc="04090017" w:tentative="1">
      <w:start w:val="1"/>
      <w:numFmt w:val="aiueoFullWidth"/>
      <w:lvlText w:val="(%2)"/>
      <w:lvlJc w:val="left"/>
      <w:pPr>
        <w:ind w:left="1462" w:hanging="440"/>
      </w:pPr>
    </w:lvl>
    <w:lvl w:ilvl="2" w:tplc="04090011" w:tentative="1">
      <w:start w:val="1"/>
      <w:numFmt w:val="decimalEnclosedCircle"/>
      <w:lvlText w:val="%3"/>
      <w:lvlJc w:val="left"/>
      <w:pPr>
        <w:ind w:left="1902" w:hanging="440"/>
      </w:pPr>
    </w:lvl>
    <w:lvl w:ilvl="3" w:tplc="0409000F" w:tentative="1">
      <w:start w:val="1"/>
      <w:numFmt w:val="decimal"/>
      <w:lvlText w:val="%4."/>
      <w:lvlJc w:val="left"/>
      <w:pPr>
        <w:ind w:left="2342" w:hanging="440"/>
      </w:pPr>
    </w:lvl>
    <w:lvl w:ilvl="4" w:tplc="04090017" w:tentative="1">
      <w:start w:val="1"/>
      <w:numFmt w:val="aiueoFullWidth"/>
      <w:lvlText w:val="(%5)"/>
      <w:lvlJc w:val="left"/>
      <w:pPr>
        <w:ind w:left="2782" w:hanging="440"/>
      </w:pPr>
    </w:lvl>
    <w:lvl w:ilvl="5" w:tplc="04090011" w:tentative="1">
      <w:start w:val="1"/>
      <w:numFmt w:val="decimalEnclosedCircle"/>
      <w:lvlText w:val="%6"/>
      <w:lvlJc w:val="left"/>
      <w:pPr>
        <w:ind w:left="3222" w:hanging="440"/>
      </w:pPr>
    </w:lvl>
    <w:lvl w:ilvl="6" w:tplc="0409000F" w:tentative="1">
      <w:start w:val="1"/>
      <w:numFmt w:val="decimal"/>
      <w:lvlText w:val="%7."/>
      <w:lvlJc w:val="left"/>
      <w:pPr>
        <w:ind w:left="3662" w:hanging="440"/>
      </w:pPr>
    </w:lvl>
    <w:lvl w:ilvl="7" w:tplc="04090017" w:tentative="1">
      <w:start w:val="1"/>
      <w:numFmt w:val="aiueoFullWidth"/>
      <w:lvlText w:val="(%8)"/>
      <w:lvlJc w:val="left"/>
      <w:pPr>
        <w:ind w:left="4102" w:hanging="440"/>
      </w:pPr>
    </w:lvl>
    <w:lvl w:ilvl="8" w:tplc="04090011" w:tentative="1">
      <w:start w:val="1"/>
      <w:numFmt w:val="decimalEnclosedCircle"/>
      <w:lvlText w:val="%9"/>
      <w:lvlJc w:val="left"/>
      <w:pPr>
        <w:ind w:left="4542" w:hanging="440"/>
      </w:pPr>
    </w:lvl>
  </w:abstractNum>
  <w:abstractNum w:abstractNumId="5" w15:restartNumberingAfterBreak="0">
    <w:nsid w:val="45713377"/>
    <w:multiLevelType w:val="hybridMultilevel"/>
    <w:tmpl w:val="7E503B5A"/>
    <w:lvl w:ilvl="0" w:tplc="81CE3278">
      <w:start w:val="1"/>
      <w:numFmt w:val="decimalEnclosedParen"/>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6" w15:restartNumberingAfterBreak="0">
    <w:nsid w:val="5AC7548F"/>
    <w:multiLevelType w:val="hybridMultilevel"/>
    <w:tmpl w:val="193C8096"/>
    <w:lvl w:ilvl="0" w:tplc="96A2695A">
      <w:start w:val="1"/>
      <w:numFmt w:val="aiueo"/>
      <w:lvlText w:val="(%1)"/>
      <w:lvlJc w:val="left"/>
      <w:pPr>
        <w:ind w:left="933" w:hanging="375"/>
      </w:pPr>
      <w:rPr>
        <w:rFonts w:hAnsi="Times New Roman" w:hint="default"/>
      </w:rPr>
    </w:lvl>
    <w:lvl w:ilvl="1" w:tplc="04090017" w:tentative="1">
      <w:start w:val="1"/>
      <w:numFmt w:val="aiueoFullWidth"/>
      <w:lvlText w:val="(%2)"/>
      <w:lvlJc w:val="left"/>
      <w:pPr>
        <w:ind w:left="1438" w:hanging="440"/>
      </w:pPr>
    </w:lvl>
    <w:lvl w:ilvl="2" w:tplc="04090011" w:tentative="1">
      <w:start w:val="1"/>
      <w:numFmt w:val="decimalEnclosedCircle"/>
      <w:lvlText w:val="%3"/>
      <w:lvlJc w:val="left"/>
      <w:pPr>
        <w:ind w:left="1878" w:hanging="440"/>
      </w:pPr>
    </w:lvl>
    <w:lvl w:ilvl="3" w:tplc="0409000F" w:tentative="1">
      <w:start w:val="1"/>
      <w:numFmt w:val="decimal"/>
      <w:lvlText w:val="%4."/>
      <w:lvlJc w:val="left"/>
      <w:pPr>
        <w:ind w:left="2318" w:hanging="440"/>
      </w:pPr>
    </w:lvl>
    <w:lvl w:ilvl="4" w:tplc="04090017" w:tentative="1">
      <w:start w:val="1"/>
      <w:numFmt w:val="aiueoFullWidth"/>
      <w:lvlText w:val="(%5)"/>
      <w:lvlJc w:val="left"/>
      <w:pPr>
        <w:ind w:left="2758" w:hanging="440"/>
      </w:pPr>
    </w:lvl>
    <w:lvl w:ilvl="5" w:tplc="04090011" w:tentative="1">
      <w:start w:val="1"/>
      <w:numFmt w:val="decimalEnclosedCircle"/>
      <w:lvlText w:val="%6"/>
      <w:lvlJc w:val="left"/>
      <w:pPr>
        <w:ind w:left="3198" w:hanging="440"/>
      </w:pPr>
    </w:lvl>
    <w:lvl w:ilvl="6" w:tplc="0409000F" w:tentative="1">
      <w:start w:val="1"/>
      <w:numFmt w:val="decimal"/>
      <w:lvlText w:val="%7."/>
      <w:lvlJc w:val="left"/>
      <w:pPr>
        <w:ind w:left="3638" w:hanging="440"/>
      </w:pPr>
    </w:lvl>
    <w:lvl w:ilvl="7" w:tplc="04090017" w:tentative="1">
      <w:start w:val="1"/>
      <w:numFmt w:val="aiueoFullWidth"/>
      <w:lvlText w:val="(%8)"/>
      <w:lvlJc w:val="left"/>
      <w:pPr>
        <w:ind w:left="4078" w:hanging="440"/>
      </w:pPr>
    </w:lvl>
    <w:lvl w:ilvl="8" w:tplc="04090011" w:tentative="1">
      <w:start w:val="1"/>
      <w:numFmt w:val="decimalEnclosedCircle"/>
      <w:lvlText w:val="%9"/>
      <w:lvlJc w:val="left"/>
      <w:pPr>
        <w:ind w:left="4518" w:hanging="440"/>
      </w:pPr>
    </w:lvl>
  </w:abstractNum>
  <w:abstractNum w:abstractNumId="7" w15:restartNumberingAfterBreak="0">
    <w:nsid w:val="6C5B29D5"/>
    <w:multiLevelType w:val="hybridMultilevel"/>
    <w:tmpl w:val="01EE5090"/>
    <w:lvl w:ilvl="0" w:tplc="D2E2BFE4">
      <w:start w:val="2"/>
      <w:numFmt w:val="decimalEnclosedCircle"/>
      <w:lvlText w:val="%1"/>
      <w:lvlJc w:val="left"/>
      <w:pPr>
        <w:ind w:left="765" w:hanging="360"/>
      </w:pPr>
      <w:rPr>
        <w:rFonts w:cs="ＭＳ 明朝"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 w15:restartNumberingAfterBreak="0">
    <w:nsid w:val="6E7C509F"/>
    <w:multiLevelType w:val="hybridMultilevel"/>
    <w:tmpl w:val="5E649182"/>
    <w:lvl w:ilvl="0" w:tplc="B06C8EEC">
      <w:start w:val="1"/>
      <w:numFmt w:val="decimal"/>
      <w:lvlText w:val="(%1)"/>
      <w:lvlJc w:val="left"/>
      <w:pPr>
        <w:ind w:left="555" w:hanging="360"/>
      </w:pPr>
      <w:rPr>
        <w:rFonts w:hAnsi="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2064601261">
    <w:abstractNumId w:val="6"/>
  </w:num>
  <w:num w:numId="2" w16cid:durableId="2012293867">
    <w:abstractNumId w:val="4"/>
  </w:num>
  <w:num w:numId="3" w16cid:durableId="153228838">
    <w:abstractNumId w:val="2"/>
  </w:num>
  <w:num w:numId="4" w16cid:durableId="1769495420">
    <w:abstractNumId w:val="3"/>
  </w:num>
  <w:num w:numId="5" w16cid:durableId="665013777">
    <w:abstractNumId w:val="1"/>
  </w:num>
  <w:num w:numId="6" w16cid:durableId="421880840">
    <w:abstractNumId w:val="5"/>
  </w:num>
  <w:num w:numId="7" w16cid:durableId="1487472965">
    <w:abstractNumId w:val="8"/>
  </w:num>
  <w:num w:numId="8" w16cid:durableId="1363827733">
    <w:abstractNumId w:val="7"/>
  </w:num>
  <w:num w:numId="9" w16cid:durableId="213270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9E"/>
    <w:rsid w:val="00005F76"/>
    <w:rsid w:val="0001195D"/>
    <w:rsid w:val="0001214A"/>
    <w:rsid w:val="00027564"/>
    <w:rsid w:val="00031BB4"/>
    <w:rsid w:val="00035E69"/>
    <w:rsid w:val="00055358"/>
    <w:rsid w:val="000645A9"/>
    <w:rsid w:val="00076494"/>
    <w:rsid w:val="0007786C"/>
    <w:rsid w:val="000819D7"/>
    <w:rsid w:val="0009032D"/>
    <w:rsid w:val="00093613"/>
    <w:rsid w:val="000A084C"/>
    <w:rsid w:val="000A5263"/>
    <w:rsid w:val="000B0810"/>
    <w:rsid w:val="000C0DA4"/>
    <w:rsid w:val="000E674F"/>
    <w:rsid w:val="000F5008"/>
    <w:rsid w:val="001010D8"/>
    <w:rsid w:val="00113FF3"/>
    <w:rsid w:val="001532FF"/>
    <w:rsid w:val="00154AB7"/>
    <w:rsid w:val="001741FB"/>
    <w:rsid w:val="00180FD7"/>
    <w:rsid w:val="001836BA"/>
    <w:rsid w:val="00194E73"/>
    <w:rsid w:val="001C3F39"/>
    <w:rsid w:val="001C4972"/>
    <w:rsid w:val="001D3CA4"/>
    <w:rsid w:val="001E20C0"/>
    <w:rsid w:val="001F5294"/>
    <w:rsid w:val="00213A23"/>
    <w:rsid w:val="00246DAD"/>
    <w:rsid w:val="0024711D"/>
    <w:rsid w:val="00247390"/>
    <w:rsid w:val="0025125B"/>
    <w:rsid w:val="00295DCA"/>
    <w:rsid w:val="002B3D3F"/>
    <w:rsid w:val="002E22C5"/>
    <w:rsid w:val="002F4066"/>
    <w:rsid w:val="00313E4E"/>
    <w:rsid w:val="00340251"/>
    <w:rsid w:val="00363648"/>
    <w:rsid w:val="003A0350"/>
    <w:rsid w:val="003B402E"/>
    <w:rsid w:val="003C573C"/>
    <w:rsid w:val="003C76EF"/>
    <w:rsid w:val="003D5A81"/>
    <w:rsid w:val="00405002"/>
    <w:rsid w:val="00406065"/>
    <w:rsid w:val="00411386"/>
    <w:rsid w:val="00436B47"/>
    <w:rsid w:val="0045392E"/>
    <w:rsid w:val="00470226"/>
    <w:rsid w:val="00486AC5"/>
    <w:rsid w:val="0049140F"/>
    <w:rsid w:val="004916DF"/>
    <w:rsid w:val="004A60B3"/>
    <w:rsid w:val="004A65D8"/>
    <w:rsid w:val="004C699C"/>
    <w:rsid w:val="004D06C9"/>
    <w:rsid w:val="004D5C30"/>
    <w:rsid w:val="004D7C60"/>
    <w:rsid w:val="004F0B53"/>
    <w:rsid w:val="004F4F87"/>
    <w:rsid w:val="005029CB"/>
    <w:rsid w:val="00511DA2"/>
    <w:rsid w:val="00512996"/>
    <w:rsid w:val="00512ADF"/>
    <w:rsid w:val="00514128"/>
    <w:rsid w:val="0051456E"/>
    <w:rsid w:val="00514F0B"/>
    <w:rsid w:val="00523714"/>
    <w:rsid w:val="00524721"/>
    <w:rsid w:val="0053384C"/>
    <w:rsid w:val="0054398E"/>
    <w:rsid w:val="005636F7"/>
    <w:rsid w:val="0056575F"/>
    <w:rsid w:val="00565A19"/>
    <w:rsid w:val="0058250A"/>
    <w:rsid w:val="00594699"/>
    <w:rsid w:val="00596C63"/>
    <w:rsid w:val="005A2913"/>
    <w:rsid w:val="005B29FF"/>
    <w:rsid w:val="005B3ED0"/>
    <w:rsid w:val="005B4625"/>
    <w:rsid w:val="005E5DD5"/>
    <w:rsid w:val="0060050A"/>
    <w:rsid w:val="00613D61"/>
    <w:rsid w:val="0062709E"/>
    <w:rsid w:val="00650414"/>
    <w:rsid w:val="00657503"/>
    <w:rsid w:val="00661942"/>
    <w:rsid w:val="006641A7"/>
    <w:rsid w:val="0066441C"/>
    <w:rsid w:val="0068061C"/>
    <w:rsid w:val="00687650"/>
    <w:rsid w:val="00690FED"/>
    <w:rsid w:val="006A47C5"/>
    <w:rsid w:val="006A6751"/>
    <w:rsid w:val="006E36AF"/>
    <w:rsid w:val="006F25B6"/>
    <w:rsid w:val="00702478"/>
    <w:rsid w:val="00703A14"/>
    <w:rsid w:val="00711BBA"/>
    <w:rsid w:val="00712F52"/>
    <w:rsid w:val="00717F99"/>
    <w:rsid w:val="007231C0"/>
    <w:rsid w:val="007247BB"/>
    <w:rsid w:val="007270B1"/>
    <w:rsid w:val="00730BD4"/>
    <w:rsid w:val="0075646C"/>
    <w:rsid w:val="00762A0B"/>
    <w:rsid w:val="00776299"/>
    <w:rsid w:val="00781909"/>
    <w:rsid w:val="00790CC7"/>
    <w:rsid w:val="007B329B"/>
    <w:rsid w:val="007C3D27"/>
    <w:rsid w:val="007F4EDD"/>
    <w:rsid w:val="007F656D"/>
    <w:rsid w:val="007F74BF"/>
    <w:rsid w:val="0080069F"/>
    <w:rsid w:val="00816D56"/>
    <w:rsid w:val="00840C23"/>
    <w:rsid w:val="00846583"/>
    <w:rsid w:val="00861476"/>
    <w:rsid w:val="008672CD"/>
    <w:rsid w:val="008773E7"/>
    <w:rsid w:val="0088378D"/>
    <w:rsid w:val="008B55D2"/>
    <w:rsid w:val="008D19B5"/>
    <w:rsid w:val="008D2713"/>
    <w:rsid w:val="008E0CF1"/>
    <w:rsid w:val="00910AFE"/>
    <w:rsid w:val="0093075A"/>
    <w:rsid w:val="00933758"/>
    <w:rsid w:val="009354A2"/>
    <w:rsid w:val="009541BD"/>
    <w:rsid w:val="00954B20"/>
    <w:rsid w:val="0097325D"/>
    <w:rsid w:val="0097367E"/>
    <w:rsid w:val="0098174E"/>
    <w:rsid w:val="00981F62"/>
    <w:rsid w:val="00986712"/>
    <w:rsid w:val="009A6D96"/>
    <w:rsid w:val="009E1D3C"/>
    <w:rsid w:val="009E6A53"/>
    <w:rsid w:val="009F4545"/>
    <w:rsid w:val="00A06199"/>
    <w:rsid w:val="00A21231"/>
    <w:rsid w:val="00A33B26"/>
    <w:rsid w:val="00A5318B"/>
    <w:rsid w:val="00A624A5"/>
    <w:rsid w:val="00A82C51"/>
    <w:rsid w:val="00A83861"/>
    <w:rsid w:val="00A87FCB"/>
    <w:rsid w:val="00A91F04"/>
    <w:rsid w:val="00A9709B"/>
    <w:rsid w:val="00AB017C"/>
    <w:rsid w:val="00AB791A"/>
    <w:rsid w:val="00AC5684"/>
    <w:rsid w:val="00AD37F8"/>
    <w:rsid w:val="00AD3898"/>
    <w:rsid w:val="00AE1284"/>
    <w:rsid w:val="00AE4F18"/>
    <w:rsid w:val="00AF2CC2"/>
    <w:rsid w:val="00B00BF8"/>
    <w:rsid w:val="00B27293"/>
    <w:rsid w:val="00B2747A"/>
    <w:rsid w:val="00B3158F"/>
    <w:rsid w:val="00B35DB5"/>
    <w:rsid w:val="00B42B5D"/>
    <w:rsid w:val="00B52B72"/>
    <w:rsid w:val="00B551C6"/>
    <w:rsid w:val="00B93573"/>
    <w:rsid w:val="00BB02B6"/>
    <w:rsid w:val="00BB1464"/>
    <w:rsid w:val="00BC2DC9"/>
    <w:rsid w:val="00BF6FB2"/>
    <w:rsid w:val="00C03799"/>
    <w:rsid w:val="00C320AE"/>
    <w:rsid w:val="00C45CB6"/>
    <w:rsid w:val="00C73F0D"/>
    <w:rsid w:val="00C74AA8"/>
    <w:rsid w:val="00C84B77"/>
    <w:rsid w:val="00C8726C"/>
    <w:rsid w:val="00CA681C"/>
    <w:rsid w:val="00CC1B53"/>
    <w:rsid w:val="00CC5779"/>
    <w:rsid w:val="00CF67EF"/>
    <w:rsid w:val="00D031A6"/>
    <w:rsid w:val="00D40D69"/>
    <w:rsid w:val="00D628CE"/>
    <w:rsid w:val="00D6311C"/>
    <w:rsid w:val="00D72C1C"/>
    <w:rsid w:val="00D816E8"/>
    <w:rsid w:val="00D93EF6"/>
    <w:rsid w:val="00D9583C"/>
    <w:rsid w:val="00DA2F4B"/>
    <w:rsid w:val="00DA4871"/>
    <w:rsid w:val="00DB35A3"/>
    <w:rsid w:val="00DB48DD"/>
    <w:rsid w:val="00DC0CF5"/>
    <w:rsid w:val="00DC4F42"/>
    <w:rsid w:val="00DD7850"/>
    <w:rsid w:val="00DF422F"/>
    <w:rsid w:val="00DF581F"/>
    <w:rsid w:val="00E005E5"/>
    <w:rsid w:val="00E0269D"/>
    <w:rsid w:val="00E05600"/>
    <w:rsid w:val="00E160C4"/>
    <w:rsid w:val="00E179C7"/>
    <w:rsid w:val="00E26A89"/>
    <w:rsid w:val="00E43033"/>
    <w:rsid w:val="00E43223"/>
    <w:rsid w:val="00E46DF3"/>
    <w:rsid w:val="00E97F77"/>
    <w:rsid w:val="00EA6231"/>
    <w:rsid w:val="00EC4117"/>
    <w:rsid w:val="00EC4437"/>
    <w:rsid w:val="00EE7FEC"/>
    <w:rsid w:val="00EF7960"/>
    <w:rsid w:val="00F11DD5"/>
    <w:rsid w:val="00F13963"/>
    <w:rsid w:val="00F13A47"/>
    <w:rsid w:val="00F15CC1"/>
    <w:rsid w:val="00F3050A"/>
    <w:rsid w:val="00F34DFF"/>
    <w:rsid w:val="00F41560"/>
    <w:rsid w:val="00F426C4"/>
    <w:rsid w:val="00F573FF"/>
    <w:rsid w:val="00F70577"/>
    <w:rsid w:val="00F97595"/>
    <w:rsid w:val="00FA0407"/>
    <w:rsid w:val="00FA0DEA"/>
    <w:rsid w:val="00FA62E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0F8CF"/>
  <w15:chartTrackingRefBased/>
  <w15:docId w15:val="{D27EB2D0-91CF-43DC-8857-510E013D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2709E"/>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character" w:styleId="a4">
    <w:name w:val="Hyperlink"/>
    <w:basedOn w:val="a0"/>
    <w:uiPriority w:val="99"/>
    <w:unhideWhenUsed/>
    <w:rsid w:val="0056575F"/>
    <w:rPr>
      <w:color w:val="0563C1" w:themeColor="hyperlink"/>
      <w:u w:val="single"/>
    </w:rPr>
  </w:style>
  <w:style w:type="paragraph" w:styleId="a5">
    <w:name w:val="header"/>
    <w:basedOn w:val="a"/>
    <w:link w:val="a6"/>
    <w:uiPriority w:val="99"/>
    <w:unhideWhenUsed/>
    <w:rsid w:val="00981F62"/>
    <w:pPr>
      <w:tabs>
        <w:tab w:val="center" w:pos="4252"/>
        <w:tab w:val="right" w:pos="8504"/>
      </w:tabs>
      <w:snapToGrid w:val="0"/>
    </w:pPr>
  </w:style>
  <w:style w:type="character" w:customStyle="1" w:styleId="a6">
    <w:name w:val="ヘッダー (文字)"/>
    <w:basedOn w:val="a0"/>
    <w:link w:val="a5"/>
    <w:uiPriority w:val="99"/>
    <w:rsid w:val="00981F62"/>
  </w:style>
  <w:style w:type="paragraph" w:styleId="a7">
    <w:name w:val="footer"/>
    <w:basedOn w:val="a"/>
    <w:link w:val="a8"/>
    <w:uiPriority w:val="99"/>
    <w:unhideWhenUsed/>
    <w:rsid w:val="00981F62"/>
    <w:pPr>
      <w:tabs>
        <w:tab w:val="center" w:pos="4252"/>
        <w:tab w:val="right" w:pos="8504"/>
      </w:tabs>
      <w:snapToGrid w:val="0"/>
    </w:pPr>
  </w:style>
  <w:style w:type="character" w:customStyle="1" w:styleId="a8">
    <w:name w:val="フッター (文字)"/>
    <w:basedOn w:val="a0"/>
    <w:link w:val="a7"/>
    <w:uiPriority w:val="99"/>
    <w:rsid w:val="00981F62"/>
  </w:style>
  <w:style w:type="paragraph" w:styleId="a9">
    <w:name w:val="Balloon Text"/>
    <w:basedOn w:val="a"/>
    <w:link w:val="aa"/>
    <w:uiPriority w:val="99"/>
    <w:semiHidden/>
    <w:unhideWhenUsed/>
    <w:rsid w:val="00405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002"/>
    <w:rPr>
      <w:rFonts w:asciiTheme="majorHAnsi" w:eastAsiaTheme="majorEastAsia" w:hAnsiTheme="majorHAnsi" w:cstheme="majorBidi"/>
      <w:sz w:val="18"/>
      <w:szCs w:val="18"/>
    </w:rPr>
  </w:style>
  <w:style w:type="paragraph" w:styleId="ab">
    <w:name w:val="List Paragraph"/>
    <w:basedOn w:val="a"/>
    <w:uiPriority w:val="34"/>
    <w:qFormat/>
    <w:rsid w:val="001D3CA4"/>
    <w:pPr>
      <w:ind w:leftChars="400" w:left="840"/>
    </w:pPr>
  </w:style>
  <w:style w:type="character" w:styleId="ac">
    <w:name w:val="Unresolved Mention"/>
    <w:basedOn w:val="a0"/>
    <w:uiPriority w:val="99"/>
    <w:semiHidden/>
    <w:unhideWhenUsed/>
    <w:rsid w:val="00EF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kinawa.jp/kensei/kencho/1000011/1017742/1017760.html&#65289;&#123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9ED2-FD14-414F-AF1F-06B7A316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8</Pages>
  <Words>1074</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0006291</cp:lastModifiedBy>
  <cp:revision>104</cp:revision>
  <cp:lastPrinted>2025-06-05T23:49:00Z</cp:lastPrinted>
  <dcterms:created xsi:type="dcterms:W3CDTF">2020-08-13T04:52:00Z</dcterms:created>
  <dcterms:modified xsi:type="dcterms:W3CDTF">2025-06-11T06:09:00Z</dcterms:modified>
</cp:coreProperties>
</file>