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34AF5" w14:textId="3C144184" w:rsidR="008502F5" w:rsidRDefault="001C3B69" w:rsidP="008502F5">
      <w:pPr>
        <w:suppressAutoHyphens/>
        <w:jc w:val="center"/>
        <w:textAlignment w:val="baseline"/>
        <w:rPr>
          <w:rFonts w:ascii="ＭＳ 明朝" w:hAnsi="ＭＳ 明朝" w:cs="ＭＳ 明朝"/>
          <w:color w:val="000000"/>
          <w:spacing w:val="2"/>
          <w:kern w:val="0"/>
          <w:sz w:val="24"/>
        </w:rPr>
      </w:pPr>
      <w:r>
        <w:rPr>
          <w:rFonts w:ascii="ＭＳ 明朝" w:hAnsi="ＭＳ 明朝" w:cs="ＭＳ 明朝" w:hint="eastAsia"/>
          <w:color w:val="000000"/>
          <w:spacing w:val="2"/>
          <w:kern w:val="0"/>
          <w:sz w:val="24"/>
        </w:rPr>
        <w:t>令和</w:t>
      </w:r>
      <w:r w:rsidR="00EE5243">
        <w:rPr>
          <w:rFonts w:ascii="ＭＳ 明朝" w:hAnsi="ＭＳ 明朝" w:cs="ＭＳ 明朝" w:hint="eastAsia"/>
          <w:color w:val="000000"/>
          <w:spacing w:val="2"/>
          <w:kern w:val="0"/>
          <w:sz w:val="24"/>
        </w:rPr>
        <w:t>７</w:t>
      </w:r>
      <w:r w:rsidR="00B50D18" w:rsidRPr="00B50D18">
        <w:rPr>
          <w:rFonts w:ascii="ＭＳ 明朝" w:hAnsi="ＭＳ 明朝" w:cs="ＭＳ 明朝" w:hint="eastAsia"/>
          <w:color w:val="000000"/>
          <w:spacing w:val="2"/>
          <w:kern w:val="0"/>
          <w:sz w:val="24"/>
        </w:rPr>
        <w:t>年度風景づくりに係</w:t>
      </w:r>
      <w:r w:rsidR="00727F90">
        <w:rPr>
          <w:rFonts w:ascii="ＭＳ 明朝" w:hAnsi="ＭＳ 明朝" w:cs="ＭＳ 明朝" w:hint="eastAsia"/>
          <w:color w:val="000000"/>
          <w:spacing w:val="2"/>
          <w:kern w:val="0"/>
          <w:sz w:val="24"/>
        </w:rPr>
        <w:t>る</w:t>
      </w:r>
      <w:r w:rsidR="00727F90" w:rsidRPr="00F246C4">
        <w:rPr>
          <w:rFonts w:ascii="ＭＳ 明朝" w:hAnsi="ＭＳ 明朝" w:cs="ＭＳ 明朝" w:hint="eastAsia"/>
          <w:spacing w:val="2"/>
          <w:kern w:val="0"/>
          <w:sz w:val="24"/>
        </w:rPr>
        <w:t>シンポジウム</w:t>
      </w:r>
      <w:r w:rsidR="00DA27AC" w:rsidRPr="00F246C4">
        <w:rPr>
          <w:rFonts w:ascii="ＭＳ 明朝" w:hAnsi="ＭＳ 明朝" w:cs="ＭＳ 明朝" w:hint="eastAsia"/>
          <w:spacing w:val="2"/>
          <w:kern w:val="0"/>
          <w:sz w:val="24"/>
        </w:rPr>
        <w:t>及び</w:t>
      </w:r>
      <w:r w:rsidR="00727F90" w:rsidRPr="00F246C4">
        <w:rPr>
          <w:rFonts w:ascii="ＭＳ 明朝" w:hAnsi="ＭＳ 明朝" w:cs="ＭＳ 明朝" w:hint="eastAsia"/>
          <w:spacing w:val="2"/>
          <w:kern w:val="0"/>
          <w:sz w:val="24"/>
        </w:rPr>
        <w:t>協議会</w:t>
      </w:r>
      <w:r w:rsidR="00A41BC0" w:rsidRPr="00605595">
        <w:rPr>
          <w:rFonts w:ascii="ＭＳ 明朝" w:hAnsi="ＭＳ 明朝" w:cs="ＭＳ 明朝" w:hint="eastAsia"/>
          <w:spacing w:val="2"/>
          <w:kern w:val="0"/>
          <w:sz w:val="24"/>
        </w:rPr>
        <w:t>企画</w:t>
      </w:r>
      <w:r w:rsidR="00D432C2">
        <w:rPr>
          <w:rFonts w:ascii="ＭＳ 明朝" w:hAnsi="ＭＳ 明朝" w:cs="ＭＳ 明朝" w:hint="eastAsia"/>
          <w:color w:val="000000"/>
          <w:spacing w:val="2"/>
          <w:kern w:val="0"/>
          <w:sz w:val="24"/>
        </w:rPr>
        <w:t>運営等業務</w:t>
      </w:r>
    </w:p>
    <w:p w14:paraId="2A5F6E20" w14:textId="3F6B085D" w:rsidR="00B759D8" w:rsidRPr="009D4470" w:rsidRDefault="009D4470" w:rsidP="008502F5">
      <w:pPr>
        <w:suppressAutoHyphens/>
        <w:jc w:val="center"/>
        <w:textAlignment w:val="baseline"/>
        <w:rPr>
          <w:rFonts w:ascii="ＭＳ 明朝" w:hAnsi="ＭＳ 明朝" w:cs="ＭＳ 明朝"/>
          <w:color w:val="000000"/>
          <w:spacing w:val="2"/>
          <w:kern w:val="0"/>
          <w:sz w:val="24"/>
        </w:rPr>
      </w:pPr>
      <w:r w:rsidRPr="009D4470">
        <w:rPr>
          <w:rFonts w:ascii="ＭＳ 明朝" w:hAnsi="ＭＳ 明朝" w:cs="ＭＳ 明朝" w:hint="eastAsia"/>
          <w:color w:val="000000"/>
          <w:spacing w:val="2"/>
          <w:kern w:val="0"/>
          <w:sz w:val="24"/>
        </w:rPr>
        <w:t>仕様書</w:t>
      </w:r>
    </w:p>
    <w:p w14:paraId="2A10824A" w14:textId="77777777" w:rsidR="00F94753" w:rsidRPr="00CD2921" w:rsidRDefault="00F94753" w:rsidP="006C58E5">
      <w:pPr>
        <w:suppressAutoHyphens/>
        <w:jc w:val="left"/>
        <w:textAlignment w:val="baseline"/>
        <w:rPr>
          <w:rFonts w:ascii="ＭＳ 明朝" w:hAnsi="ＭＳ 明朝" w:cs="Vrinda"/>
          <w:color w:val="000000"/>
          <w:spacing w:val="2"/>
          <w:kern w:val="0"/>
          <w:szCs w:val="21"/>
        </w:rPr>
      </w:pPr>
    </w:p>
    <w:p w14:paraId="5663215B" w14:textId="77777777" w:rsidR="00AF5816" w:rsidRPr="009D4470" w:rsidRDefault="00AF5816" w:rsidP="006C58E5">
      <w:pPr>
        <w:suppressAutoHyphens/>
        <w:jc w:val="left"/>
        <w:textAlignment w:val="baseline"/>
        <w:rPr>
          <w:rFonts w:ascii="ＭＳ 明朝" w:hAnsi="ＭＳ 明朝" w:cs="ＭＳ ゴシック"/>
          <w:bCs/>
          <w:color w:val="000000"/>
          <w:kern w:val="0"/>
          <w:szCs w:val="21"/>
        </w:rPr>
      </w:pPr>
      <w:r w:rsidRPr="009D4470">
        <w:rPr>
          <w:rFonts w:ascii="ＭＳ 明朝" w:hAnsi="ＭＳ 明朝" w:cs="ＭＳ ゴシック" w:hint="eastAsia"/>
          <w:bCs/>
          <w:color w:val="000000"/>
          <w:kern w:val="0"/>
          <w:szCs w:val="21"/>
        </w:rPr>
        <w:t>１．業務名</w:t>
      </w:r>
    </w:p>
    <w:p w14:paraId="34037D0C" w14:textId="43BE82F9" w:rsidR="00AF5816" w:rsidRPr="009D4470" w:rsidRDefault="001C3B69" w:rsidP="006C58E5">
      <w:pPr>
        <w:suppressAutoHyphens/>
        <w:ind w:leftChars="100" w:left="210"/>
        <w:jc w:val="left"/>
        <w:textAlignment w:val="baseline"/>
        <w:rPr>
          <w:rFonts w:ascii="ＭＳ 明朝" w:hAnsi="ＭＳ 明朝" w:cs="Vrinda"/>
          <w:color w:val="000000"/>
          <w:spacing w:val="2"/>
          <w:kern w:val="0"/>
          <w:szCs w:val="21"/>
        </w:rPr>
      </w:pPr>
      <w:r>
        <w:rPr>
          <w:rFonts w:ascii="ＭＳ 明朝" w:hAnsi="ＭＳ 明朝" w:cs="ＭＳ ゴシック" w:hint="eastAsia"/>
          <w:bCs/>
          <w:color w:val="000000"/>
          <w:kern w:val="0"/>
          <w:szCs w:val="21"/>
        </w:rPr>
        <w:t>令和</w:t>
      </w:r>
      <w:r w:rsidR="00EE5243">
        <w:rPr>
          <w:rFonts w:ascii="ＭＳ 明朝" w:hAnsi="ＭＳ 明朝" w:cs="ＭＳ ゴシック" w:hint="eastAsia"/>
          <w:bCs/>
          <w:color w:val="000000"/>
          <w:kern w:val="0"/>
          <w:szCs w:val="21"/>
        </w:rPr>
        <w:t>７</w:t>
      </w:r>
      <w:r w:rsidR="00B50D18" w:rsidRPr="00B50D18">
        <w:rPr>
          <w:rFonts w:ascii="ＭＳ 明朝" w:hAnsi="ＭＳ 明朝" w:cs="ＭＳ ゴシック" w:hint="eastAsia"/>
          <w:bCs/>
          <w:color w:val="000000"/>
          <w:kern w:val="0"/>
          <w:szCs w:val="21"/>
        </w:rPr>
        <w:t>年度風景づくりに係る</w:t>
      </w:r>
      <w:r w:rsidR="00727F90" w:rsidRPr="00F246C4">
        <w:rPr>
          <w:rFonts w:ascii="ＭＳ 明朝" w:hAnsi="ＭＳ 明朝" w:cs="ＭＳ ゴシック" w:hint="eastAsia"/>
          <w:bCs/>
          <w:kern w:val="0"/>
          <w:szCs w:val="21"/>
        </w:rPr>
        <w:t>シンポジウム</w:t>
      </w:r>
      <w:r w:rsidR="00D432C2" w:rsidRPr="00F246C4">
        <w:rPr>
          <w:rFonts w:ascii="ＭＳ 明朝" w:hAnsi="ＭＳ 明朝" w:cs="ＭＳ ゴシック" w:hint="eastAsia"/>
          <w:bCs/>
          <w:kern w:val="0"/>
          <w:szCs w:val="21"/>
        </w:rPr>
        <w:t>及び</w:t>
      </w:r>
      <w:r w:rsidR="00727F90" w:rsidRPr="00F246C4">
        <w:rPr>
          <w:rFonts w:ascii="ＭＳ 明朝" w:hAnsi="ＭＳ 明朝" w:cs="ＭＳ ゴシック" w:hint="eastAsia"/>
          <w:bCs/>
          <w:kern w:val="0"/>
          <w:szCs w:val="21"/>
        </w:rPr>
        <w:t>協議会</w:t>
      </w:r>
      <w:r w:rsidR="00A41BC0" w:rsidRPr="00605595">
        <w:rPr>
          <w:rFonts w:ascii="ＭＳ 明朝" w:hAnsi="ＭＳ 明朝" w:cs="ＭＳ ゴシック" w:hint="eastAsia"/>
          <w:bCs/>
          <w:kern w:val="0"/>
          <w:szCs w:val="21"/>
        </w:rPr>
        <w:t>企画</w:t>
      </w:r>
      <w:r w:rsidR="00B50D18" w:rsidRPr="00F246C4">
        <w:rPr>
          <w:rFonts w:ascii="ＭＳ 明朝" w:hAnsi="ＭＳ 明朝" w:cs="ＭＳ ゴシック" w:hint="eastAsia"/>
          <w:bCs/>
          <w:kern w:val="0"/>
          <w:szCs w:val="21"/>
        </w:rPr>
        <w:t>運</w:t>
      </w:r>
      <w:r w:rsidR="00B50D18" w:rsidRPr="00B50D18">
        <w:rPr>
          <w:rFonts w:ascii="ＭＳ 明朝" w:hAnsi="ＭＳ 明朝" w:cs="ＭＳ ゴシック" w:hint="eastAsia"/>
          <w:bCs/>
          <w:color w:val="000000"/>
          <w:kern w:val="0"/>
          <w:szCs w:val="21"/>
        </w:rPr>
        <w:t>営等業務</w:t>
      </w:r>
    </w:p>
    <w:p w14:paraId="04E0F8CC" w14:textId="77777777" w:rsidR="00AF5816" w:rsidRPr="009D4470" w:rsidRDefault="00AF5816" w:rsidP="006C58E5">
      <w:pPr>
        <w:suppressAutoHyphens/>
        <w:jc w:val="left"/>
        <w:textAlignment w:val="baseline"/>
        <w:rPr>
          <w:rFonts w:ascii="ＭＳ 明朝" w:hAnsi="ＭＳ 明朝" w:cs="ＭＳ ゴシック"/>
          <w:bCs/>
          <w:color w:val="000000"/>
          <w:kern w:val="0"/>
          <w:szCs w:val="21"/>
        </w:rPr>
      </w:pPr>
    </w:p>
    <w:p w14:paraId="45B56FDE" w14:textId="77777777" w:rsidR="00AF5816" w:rsidRPr="009D4470" w:rsidRDefault="00AF5816" w:rsidP="006C58E5">
      <w:pPr>
        <w:suppressAutoHyphens/>
        <w:jc w:val="left"/>
        <w:textAlignment w:val="baseline"/>
        <w:rPr>
          <w:rFonts w:ascii="ＭＳ 明朝" w:hAnsi="ＭＳ 明朝" w:cs="Vrinda"/>
          <w:color w:val="000000"/>
          <w:spacing w:val="2"/>
          <w:kern w:val="0"/>
          <w:szCs w:val="21"/>
        </w:rPr>
      </w:pPr>
      <w:r w:rsidRPr="009D4470">
        <w:rPr>
          <w:rFonts w:ascii="ＭＳ 明朝" w:hAnsi="ＭＳ 明朝" w:cs="ＭＳ ゴシック" w:hint="eastAsia"/>
          <w:bCs/>
          <w:color w:val="000000"/>
          <w:kern w:val="0"/>
          <w:szCs w:val="21"/>
        </w:rPr>
        <w:t>２．業務期間</w:t>
      </w:r>
    </w:p>
    <w:p w14:paraId="5C91759B" w14:textId="4C46B9B4" w:rsidR="00AF5816" w:rsidRDefault="00AF5816" w:rsidP="003C60C0">
      <w:pPr>
        <w:suppressAutoHyphens/>
        <w:ind w:leftChars="100" w:left="210"/>
        <w:jc w:val="left"/>
        <w:textAlignment w:val="baseline"/>
        <w:rPr>
          <w:rFonts w:ascii="ＭＳ 明朝" w:hAnsi="ＭＳ 明朝" w:cs="ＭＳ 明朝"/>
          <w:kern w:val="0"/>
          <w:szCs w:val="21"/>
        </w:rPr>
      </w:pPr>
      <w:r w:rsidRPr="009D4470">
        <w:rPr>
          <w:rFonts w:ascii="ＭＳ 明朝" w:hAnsi="ＭＳ 明朝" w:cs="ＭＳ 明朝" w:hint="eastAsia"/>
          <w:color w:val="000000"/>
          <w:kern w:val="0"/>
          <w:szCs w:val="21"/>
        </w:rPr>
        <w:t>契約締結日</w:t>
      </w:r>
      <w:r w:rsidR="006C58E5" w:rsidRPr="009D4470">
        <w:rPr>
          <w:rFonts w:ascii="ＭＳ 明朝" w:hAnsi="ＭＳ 明朝" w:cs="ＭＳ 明朝" w:hint="eastAsia"/>
          <w:color w:val="000000"/>
          <w:kern w:val="0"/>
          <w:szCs w:val="21"/>
        </w:rPr>
        <w:t>の翌日</w:t>
      </w:r>
      <w:r w:rsidR="001C3B69">
        <w:rPr>
          <w:rFonts w:ascii="ＭＳ 明朝" w:hAnsi="ＭＳ 明朝" w:cs="ＭＳ 明朝" w:hint="eastAsia"/>
          <w:color w:val="000000"/>
          <w:kern w:val="0"/>
          <w:szCs w:val="21"/>
        </w:rPr>
        <w:t>から令和</w:t>
      </w:r>
      <w:r w:rsidR="00EE5243">
        <w:rPr>
          <w:rFonts w:ascii="ＭＳ 明朝" w:hAnsi="ＭＳ 明朝" w:cs="ＭＳ 明朝" w:hint="eastAsia"/>
          <w:color w:val="000000"/>
          <w:kern w:val="0"/>
          <w:szCs w:val="21"/>
        </w:rPr>
        <w:t>８</w:t>
      </w:r>
      <w:r w:rsidRPr="009D4470">
        <w:rPr>
          <w:rFonts w:ascii="ＭＳ 明朝" w:hAnsi="ＭＳ 明朝" w:cs="ＭＳ 明朝" w:hint="eastAsia"/>
          <w:color w:val="000000"/>
          <w:kern w:val="0"/>
          <w:szCs w:val="21"/>
        </w:rPr>
        <w:t>年</w:t>
      </w:r>
      <w:r w:rsidR="00A41BC0">
        <w:rPr>
          <w:rFonts w:ascii="ＭＳ 明朝" w:hAnsi="ＭＳ 明朝" w:cs="ＭＳ 明朝" w:hint="eastAsia"/>
          <w:kern w:val="0"/>
          <w:szCs w:val="21"/>
        </w:rPr>
        <w:t>３</w:t>
      </w:r>
      <w:r w:rsidRPr="009D4470">
        <w:rPr>
          <w:rFonts w:ascii="ＭＳ 明朝" w:hAnsi="ＭＳ 明朝" w:cs="ＭＳ 明朝" w:hint="eastAsia"/>
          <w:kern w:val="0"/>
          <w:szCs w:val="21"/>
        </w:rPr>
        <w:t>月</w:t>
      </w:r>
      <w:r w:rsidR="005A6F79">
        <w:rPr>
          <w:rFonts w:ascii="ＭＳ 明朝" w:hAnsi="ＭＳ 明朝" w:cs="ＭＳ 明朝" w:hint="eastAsia"/>
          <w:kern w:val="0"/>
          <w:szCs w:val="21"/>
        </w:rPr>
        <w:t>19</w:t>
      </w:r>
      <w:r w:rsidR="003C60C0">
        <w:rPr>
          <w:rFonts w:ascii="ＭＳ 明朝" w:hAnsi="ＭＳ 明朝" w:cs="ＭＳ 明朝" w:hint="eastAsia"/>
          <w:kern w:val="0"/>
          <w:szCs w:val="21"/>
        </w:rPr>
        <w:t>日（</w:t>
      </w:r>
      <w:r w:rsidR="005A6F79">
        <w:rPr>
          <w:rFonts w:ascii="ＭＳ 明朝" w:hAnsi="ＭＳ 明朝" w:cs="ＭＳ 明朝" w:hint="eastAsia"/>
          <w:kern w:val="0"/>
          <w:szCs w:val="21"/>
        </w:rPr>
        <w:t>木</w:t>
      </w:r>
      <w:r w:rsidRPr="009D4470">
        <w:rPr>
          <w:rFonts w:ascii="ＭＳ 明朝" w:hAnsi="ＭＳ 明朝" w:cs="ＭＳ 明朝" w:hint="eastAsia"/>
          <w:kern w:val="0"/>
          <w:szCs w:val="21"/>
        </w:rPr>
        <w:t>）まで</w:t>
      </w:r>
    </w:p>
    <w:p w14:paraId="5359B2F8" w14:textId="77777777" w:rsidR="00AF5816" w:rsidRPr="009D4470" w:rsidRDefault="00AF5816" w:rsidP="006C58E5">
      <w:pPr>
        <w:suppressAutoHyphens/>
        <w:jc w:val="left"/>
        <w:textAlignment w:val="baseline"/>
        <w:rPr>
          <w:rFonts w:ascii="ＭＳ 明朝" w:hAnsi="ＭＳ 明朝" w:cs="Vrinda"/>
          <w:color w:val="000000"/>
          <w:spacing w:val="2"/>
          <w:kern w:val="0"/>
          <w:szCs w:val="21"/>
        </w:rPr>
      </w:pPr>
    </w:p>
    <w:p w14:paraId="3333B102" w14:textId="77777777" w:rsidR="00B759D8" w:rsidRPr="009D4470" w:rsidRDefault="00AF5816" w:rsidP="006C58E5">
      <w:pPr>
        <w:suppressAutoHyphens/>
        <w:jc w:val="left"/>
        <w:textAlignment w:val="baseline"/>
        <w:rPr>
          <w:rFonts w:ascii="ＭＳ 明朝" w:hAnsi="ＭＳ 明朝" w:cs="Vrinda"/>
          <w:color w:val="000000"/>
          <w:spacing w:val="2"/>
          <w:kern w:val="0"/>
          <w:szCs w:val="21"/>
        </w:rPr>
      </w:pPr>
      <w:r w:rsidRPr="009D4470">
        <w:rPr>
          <w:rFonts w:ascii="ＭＳ 明朝" w:hAnsi="ＭＳ 明朝" w:cs="ＭＳ ゴシック" w:hint="eastAsia"/>
          <w:bCs/>
          <w:color w:val="000000"/>
          <w:kern w:val="0"/>
          <w:szCs w:val="21"/>
        </w:rPr>
        <w:t>３</w:t>
      </w:r>
      <w:r w:rsidR="00C217FE" w:rsidRPr="009D4470">
        <w:rPr>
          <w:rFonts w:ascii="ＭＳ 明朝" w:hAnsi="ＭＳ 明朝" w:cs="ＭＳ ゴシック" w:hint="eastAsia"/>
          <w:bCs/>
          <w:color w:val="000000"/>
          <w:kern w:val="0"/>
          <w:szCs w:val="21"/>
        </w:rPr>
        <w:t>．</w:t>
      </w:r>
      <w:r w:rsidR="00D35998" w:rsidRPr="009D4470">
        <w:rPr>
          <w:rFonts w:ascii="ＭＳ 明朝" w:hAnsi="ＭＳ 明朝" w:cs="ＭＳ ゴシック" w:hint="eastAsia"/>
          <w:bCs/>
          <w:color w:val="000000"/>
          <w:kern w:val="0"/>
          <w:szCs w:val="21"/>
        </w:rPr>
        <w:t>業務の</w:t>
      </w:r>
      <w:r w:rsidRPr="009D4470">
        <w:rPr>
          <w:rFonts w:ascii="ＭＳ 明朝" w:hAnsi="ＭＳ 明朝" w:cs="ＭＳ ゴシック" w:hint="eastAsia"/>
          <w:bCs/>
          <w:color w:val="000000"/>
          <w:kern w:val="0"/>
          <w:szCs w:val="21"/>
        </w:rPr>
        <w:t>目的</w:t>
      </w:r>
    </w:p>
    <w:p w14:paraId="611A5631" w14:textId="394141BF" w:rsidR="002D52C3" w:rsidRPr="00D432C2" w:rsidRDefault="00D432C2" w:rsidP="006C58E5">
      <w:pPr>
        <w:suppressAutoHyphens/>
        <w:kinsoku w:val="0"/>
        <w:autoSpaceDE w:val="0"/>
        <w:autoSpaceDN w:val="0"/>
        <w:ind w:leftChars="100" w:left="210" w:firstLineChars="100" w:firstLine="210"/>
        <w:jc w:val="left"/>
        <w:textAlignment w:val="baseline"/>
        <w:rPr>
          <w:rFonts w:ascii="ＭＳ 明朝" w:hAnsi="ＭＳ 明朝" w:cs="ＭＳ 明朝"/>
          <w:kern w:val="0"/>
          <w:szCs w:val="21"/>
        </w:rPr>
      </w:pPr>
      <w:r w:rsidRPr="00D432C2">
        <w:rPr>
          <w:rFonts w:ascii="ＭＳ 明朝" w:hAnsi="ＭＳ 明朝" w:cs="ＭＳ 明朝" w:hint="eastAsia"/>
          <w:kern w:val="0"/>
          <w:szCs w:val="21"/>
        </w:rPr>
        <w:t>沖縄県では、</w:t>
      </w:r>
      <w:r w:rsidR="00727F90" w:rsidRPr="00D432C2">
        <w:rPr>
          <w:rFonts w:ascii="ＭＳ 明朝" w:hAnsi="ＭＳ 明朝" w:cs="ＭＳ 明朝" w:hint="eastAsia"/>
          <w:kern w:val="0"/>
          <w:szCs w:val="21"/>
        </w:rPr>
        <w:t>沖縄らしい風景・景観を県民共有の財産として次世代に継承し、人々を惹きつける価値創造型のまちづくりを進めるため、有識者等による基調講演やパネルディスカッションをとおして県民の風景づくりに関する意識の向上を</w:t>
      </w:r>
      <w:r w:rsidR="00605595">
        <w:rPr>
          <w:rFonts w:ascii="ＭＳ 明朝" w:hAnsi="ＭＳ 明朝" w:cs="ＭＳ 明朝" w:hint="eastAsia"/>
          <w:kern w:val="0"/>
          <w:szCs w:val="21"/>
        </w:rPr>
        <w:t>図っている</w:t>
      </w:r>
      <w:r w:rsidR="00727F90" w:rsidRPr="00D432C2">
        <w:rPr>
          <w:rFonts w:ascii="ＭＳ 明朝" w:hAnsi="ＭＳ 明朝" w:cs="ＭＳ 明朝" w:hint="eastAsia"/>
          <w:kern w:val="0"/>
          <w:szCs w:val="21"/>
        </w:rPr>
        <w:t>。</w:t>
      </w:r>
    </w:p>
    <w:p w14:paraId="4C9EEC09" w14:textId="39676BD1" w:rsidR="00605595" w:rsidRPr="00605595" w:rsidRDefault="00605595" w:rsidP="00605595">
      <w:pPr>
        <w:suppressAutoHyphens/>
        <w:ind w:leftChars="100" w:left="210" w:firstLineChars="100" w:firstLine="214"/>
        <w:jc w:val="left"/>
        <w:textAlignment w:val="baseline"/>
        <w:rPr>
          <w:rFonts w:ascii="ＭＳ 明朝" w:hAnsi="ＭＳ 明朝" w:cs="Vrinda"/>
          <w:color w:val="000000"/>
          <w:spacing w:val="2"/>
          <w:kern w:val="0"/>
          <w:szCs w:val="21"/>
        </w:rPr>
      </w:pPr>
      <w:r w:rsidRPr="00605595">
        <w:rPr>
          <w:rFonts w:ascii="ＭＳ 明朝" w:hAnsi="ＭＳ 明朝" w:cs="Vrinda" w:hint="eastAsia"/>
          <w:color w:val="000000"/>
          <w:spacing w:val="2"/>
          <w:kern w:val="0"/>
          <w:szCs w:val="21"/>
        </w:rPr>
        <w:t>また、新・沖縄２１世紀ビジョン基本計画に基づき「沖縄らしい風景づくり支援事業」を実施しており、令和５年３月に沖縄県景観向上行動計画を策定したほか、“美ら島沖縄”風景づくり協議会（以下、「協議会」という）を立ち上げ、</w:t>
      </w:r>
      <w:r>
        <w:rPr>
          <w:rFonts w:ascii="ＭＳ 明朝" w:hAnsi="ＭＳ 明朝" w:cs="Vrinda" w:hint="eastAsia"/>
          <w:color w:val="000000"/>
          <w:spacing w:val="2"/>
          <w:kern w:val="0"/>
          <w:szCs w:val="21"/>
        </w:rPr>
        <w:t>国、県、市町村、景観整備機構、関係団体及び大学による連携・協働により</w:t>
      </w:r>
      <w:r w:rsidRPr="00605595">
        <w:rPr>
          <w:rFonts w:ascii="ＭＳ 明朝" w:hAnsi="ＭＳ 明朝" w:cs="Vrinda" w:hint="eastAsia"/>
          <w:color w:val="000000"/>
          <w:spacing w:val="2"/>
          <w:kern w:val="0"/>
          <w:szCs w:val="21"/>
        </w:rPr>
        <w:t>本県における良好な景観形成に取組んでいるところである。</w:t>
      </w:r>
    </w:p>
    <w:p w14:paraId="65A2F5F2" w14:textId="07D2067D" w:rsidR="00B759D8" w:rsidRDefault="00605595" w:rsidP="00605595">
      <w:pPr>
        <w:suppressAutoHyphens/>
        <w:ind w:leftChars="100" w:left="210" w:firstLineChars="100" w:firstLine="214"/>
        <w:jc w:val="left"/>
        <w:textAlignment w:val="baseline"/>
        <w:rPr>
          <w:rFonts w:ascii="ＭＳ 明朝" w:hAnsi="ＭＳ 明朝" w:cs="Vrinda"/>
          <w:color w:val="000000"/>
          <w:spacing w:val="2"/>
          <w:kern w:val="0"/>
          <w:szCs w:val="21"/>
        </w:rPr>
      </w:pPr>
      <w:r w:rsidRPr="00605595">
        <w:rPr>
          <w:rFonts w:ascii="ＭＳ 明朝" w:hAnsi="ＭＳ 明朝" w:cs="Vrinda" w:hint="eastAsia"/>
          <w:color w:val="000000"/>
          <w:spacing w:val="2"/>
          <w:kern w:val="0"/>
          <w:szCs w:val="21"/>
        </w:rPr>
        <w:t>本業務は、シンポジウムを通して県民の沖縄らしい風景づくりに対する意識醸成を図るとともに、風景・景観づくりの推進に向けた情報共有や活動のため、協議会を効果的に進めることで、沖縄の風景づくりの推進に寄与することを目的とする。</w:t>
      </w:r>
    </w:p>
    <w:p w14:paraId="09D804D7" w14:textId="77777777" w:rsidR="000D7153" w:rsidRPr="009D4470" w:rsidRDefault="000D7153" w:rsidP="00605595">
      <w:pPr>
        <w:suppressAutoHyphens/>
        <w:ind w:leftChars="100" w:left="210" w:firstLineChars="100" w:firstLine="214"/>
        <w:jc w:val="left"/>
        <w:textAlignment w:val="baseline"/>
        <w:rPr>
          <w:rFonts w:ascii="ＭＳ 明朝" w:hAnsi="ＭＳ 明朝" w:cs="Vrinda"/>
          <w:color w:val="000000"/>
          <w:spacing w:val="2"/>
          <w:kern w:val="0"/>
          <w:szCs w:val="21"/>
        </w:rPr>
      </w:pPr>
    </w:p>
    <w:p w14:paraId="37C2366E" w14:textId="77777777" w:rsidR="00B759D8" w:rsidRPr="009D4470" w:rsidRDefault="00AF5816" w:rsidP="006C58E5">
      <w:pPr>
        <w:suppressAutoHyphens/>
        <w:jc w:val="left"/>
        <w:textAlignment w:val="baseline"/>
        <w:rPr>
          <w:rFonts w:ascii="ＭＳ 明朝" w:hAnsi="ＭＳ 明朝" w:cs="ＭＳ ゴシック"/>
          <w:bCs/>
          <w:color w:val="000000"/>
          <w:kern w:val="0"/>
          <w:szCs w:val="21"/>
        </w:rPr>
      </w:pPr>
      <w:r w:rsidRPr="009D4470">
        <w:rPr>
          <w:rFonts w:ascii="ＭＳ 明朝" w:hAnsi="ＭＳ 明朝" w:cs="ＭＳ ゴシック" w:hint="eastAsia"/>
          <w:bCs/>
          <w:color w:val="000000"/>
          <w:kern w:val="0"/>
          <w:szCs w:val="21"/>
        </w:rPr>
        <w:t>４</w:t>
      </w:r>
      <w:r w:rsidR="00C217FE" w:rsidRPr="009D4470">
        <w:rPr>
          <w:rFonts w:ascii="ＭＳ 明朝" w:hAnsi="ＭＳ 明朝" w:cs="ＭＳ ゴシック" w:hint="eastAsia"/>
          <w:bCs/>
          <w:color w:val="000000"/>
          <w:kern w:val="0"/>
          <w:szCs w:val="21"/>
        </w:rPr>
        <w:t>．</w:t>
      </w:r>
      <w:r w:rsidR="00B759D8" w:rsidRPr="009D4470">
        <w:rPr>
          <w:rFonts w:ascii="ＭＳ 明朝" w:hAnsi="ＭＳ 明朝" w:cs="ＭＳ ゴシック" w:hint="eastAsia"/>
          <w:bCs/>
          <w:color w:val="000000"/>
          <w:kern w:val="0"/>
          <w:szCs w:val="21"/>
        </w:rPr>
        <w:t>業務</w:t>
      </w:r>
      <w:r w:rsidR="00546D39" w:rsidRPr="009D4470">
        <w:rPr>
          <w:rFonts w:ascii="ＭＳ 明朝" w:hAnsi="ＭＳ 明朝" w:cs="ＭＳ ゴシック" w:hint="eastAsia"/>
          <w:bCs/>
          <w:color w:val="000000"/>
          <w:kern w:val="0"/>
          <w:szCs w:val="21"/>
        </w:rPr>
        <w:t>概要</w:t>
      </w:r>
    </w:p>
    <w:p w14:paraId="43DCE4DC" w14:textId="3F419CDC" w:rsidR="006525AA" w:rsidRPr="00F246C4" w:rsidRDefault="00546D39" w:rsidP="00D432C2">
      <w:pPr>
        <w:suppressAutoHyphens/>
        <w:ind w:leftChars="100" w:left="1785" w:hangingChars="750" w:hanging="1575"/>
        <w:jc w:val="left"/>
        <w:textAlignment w:val="baseline"/>
        <w:rPr>
          <w:rFonts w:ascii="ＭＳ 明朝" w:hAnsi="ＭＳ 明朝" w:cs="Vrinda"/>
          <w:spacing w:val="2"/>
          <w:kern w:val="0"/>
          <w:szCs w:val="21"/>
        </w:rPr>
      </w:pPr>
      <w:r w:rsidRPr="00F246C4">
        <w:rPr>
          <w:rFonts w:ascii="ＭＳ 明朝" w:hAnsi="ＭＳ 明朝" w:cs="ＭＳ 明朝" w:hint="eastAsia"/>
          <w:kern w:val="0"/>
          <w:szCs w:val="21"/>
        </w:rPr>
        <w:t>(</w:t>
      </w:r>
      <w:r w:rsidR="00727F90">
        <w:rPr>
          <w:rFonts w:ascii="ＭＳ 明朝" w:hAnsi="ＭＳ 明朝" w:cs="ＭＳ 明朝" w:hint="eastAsia"/>
          <w:kern w:val="0"/>
          <w:szCs w:val="21"/>
        </w:rPr>
        <w:t>1</w:t>
      </w:r>
      <w:r w:rsidRPr="00F246C4">
        <w:rPr>
          <w:rFonts w:ascii="ＭＳ 明朝" w:hAnsi="ＭＳ 明朝" w:cs="ＭＳ 明朝" w:hint="eastAsia"/>
          <w:kern w:val="0"/>
          <w:szCs w:val="21"/>
        </w:rPr>
        <w:t xml:space="preserve">)　</w:t>
      </w:r>
      <w:r w:rsidR="00D432C2" w:rsidRPr="00F246C4">
        <w:rPr>
          <w:rFonts w:ascii="ＭＳ 明朝" w:hAnsi="ＭＳ 明朝" w:cs="ＭＳ 明朝" w:hint="eastAsia"/>
          <w:kern w:val="0"/>
          <w:szCs w:val="21"/>
        </w:rPr>
        <w:t>シンポジウムの企画及び運営等一式</w:t>
      </w:r>
    </w:p>
    <w:p w14:paraId="0C449D73" w14:textId="63FF9EAA" w:rsidR="006525AA" w:rsidRDefault="00546D39" w:rsidP="006C58E5">
      <w:pPr>
        <w:suppressAutoHyphens/>
        <w:ind w:leftChars="100" w:left="210"/>
        <w:jc w:val="left"/>
        <w:textAlignment w:val="baseline"/>
        <w:rPr>
          <w:rFonts w:ascii="ＭＳ 明朝" w:hAnsi="ＭＳ 明朝" w:cs="ＭＳ 明朝"/>
          <w:kern w:val="0"/>
          <w:szCs w:val="21"/>
        </w:rPr>
      </w:pPr>
      <w:r w:rsidRPr="00F246C4">
        <w:rPr>
          <w:rFonts w:ascii="ＭＳ 明朝" w:hAnsi="ＭＳ 明朝" w:cs="ＭＳ 明朝" w:hint="eastAsia"/>
          <w:kern w:val="0"/>
          <w:szCs w:val="21"/>
        </w:rPr>
        <w:t>(</w:t>
      </w:r>
      <w:r w:rsidR="00727F90">
        <w:rPr>
          <w:rFonts w:ascii="ＭＳ 明朝" w:hAnsi="ＭＳ 明朝" w:cs="ＭＳ 明朝" w:hint="eastAsia"/>
          <w:kern w:val="0"/>
          <w:szCs w:val="21"/>
        </w:rPr>
        <w:t>2</w:t>
      </w:r>
      <w:r w:rsidRPr="00F246C4">
        <w:rPr>
          <w:rFonts w:ascii="ＭＳ 明朝" w:hAnsi="ＭＳ 明朝" w:cs="ＭＳ 明朝" w:hint="eastAsia"/>
          <w:kern w:val="0"/>
          <w:szCs w:val="21"/>
        </w:rPr>
        <w:t>)</w:t>
      </w:r>
      <w:r w:rsidRPr="00D432C2">
        <w:rPr>
          <w:rFonts w:ascii="ＭＳ 明朝" w:hAnsi="ＭＳ 明朝" w:cs="ＭＳ 明朝" w:hint="eastAsia"/>
          <w:kern w:val="0"/>
          <w:szCs w:val="21"/>
        </w:rPr>
        <w:t xml:space="preserve">　</w:t>
      </w:r>
      <w:r w:rsidR="00D432C2" w:rsidRPr="00D432C2">
        <w:rPr>
          <w:rFonts w:ascii="ＭＳ 明朝" w:hAnsi="ＭＳ 明朝" w:cs="ＭＳ 明朝" w:hint="eastAsia"/>
          <w:kern w:val="0"/>
          <w:szCs w:val="21"/>
        </w:rPr>
        <w:t>シンポジウムに係る</w:t>
      </w:r>
      <w:r w:rsidR="00605595">
        <w:rPr>
          <w:rFonts w:ascii="ＭＳ 明朝" w:hAnsi="ＭＳ 明朝" w:cs="ＭＳ 明朝" w:hint="eastAsia"/>
          <w:kern w:val="0"/>
          <w:szCs w:val="21"/>
        </w:rPr>
        <w:t>周知</w:t>
      </w:r>
    </w:p>
    <w:p w14:paraId="32204ACC" w14:textId="54AD1AF8" w:rsidR="00727F90" w:rsidRPr="00727F90" w:rsidRDefault="00727F90" w:rsidP="00727F90">
      <w:pPr>
        <w:suppressAutoHyphens/>
        <w:ind w:leftChars="100" w:left="1815" w:hangingChars="750" w:hanging="1605"/>
        <w:jc w:val="left"/>
        <w:textAlignment w:val="baseline"/>
        <w:rPr>
          <w:rFonts w:ascii="ＭＳ 明朝" w:hAnsi="ＭＳ 明朝" w:cs="Vrinda"/>
          <w:spacing w:val="2"/>
          <w:kern w:val="0"/>
          <w:szCs w:val="21"/>
        </w:rPr>
      </w:pPr>
      <w:r w:rsidRPr="00F246C4">
        <w:rPr>
          <w:rFonts w:ascii="ＭＳ 明朝" w:hAnsi="ＭＳ 明朝" w:cs="Vrinda" w:hint="eastAsia"/>
          <w:spacing w:val="2"/>
          <w:kern w:val="0"/>
          <w:szCs w:val="21"/>
        </w:rPr>
        <w:t>(</w:t>
      </w:r>
      <w:r>
        <w:rPr>
          <w:rFonts w:ascii="ＭＳ 明朝" w:hAnsi="ＭＳ 明朝" w:cs="Vrinda" w:hint="eastAsia"/>
          <w:spacing w:val="2"/>
          <w:kern w:val="0"/>
          <w:szCs w:val="21"/>
        </w:rPr>
        <w:t>3</w:t>
      </w:r>
      <w:r w:rsidRPr="00F246C4">
        <w:rPr>
          <w:rFonts w:ascii="ＭＳ 明朝" w:hAnsi="ＭＳ 明朝" w:cs="Vrinda" w:hint="eastAsia"/>
          <w:spacing w:val="2"/>
          <w:kern w:val="0"/>
          <w:szCs w:val="21"/>
        </w:rPr>
        <w:t xml:space="preserve">)　</w:t>
      </w:r>
      <w:r w:rsidRPr="00F246C4">
        <w:rPr>
          <w:rFonts w:ascii="ＭＳ 明朝" w:hAnsi="ＭＳ 明朝" w:cs="ＭＳ 明朝" w:hint="eastAsia"/>
          <w:kern w:val="0"/>
          <w:szCs w:val="21"/>
        </w:rPr>
        <w:t>協議会（総会・幹事会・専門部会）の</w:t>
      </w:r>
      <w:r w:rsidRPr="00605595">
        <w:rPr>
          <w:rFonts w:ascii="ＭＳ 明朝" w:hAnsi="ＭＳ 明朝" w:cs="ＭＳ 明朝" w:hint="eastAsia"/>
          <w:kern w:val="0"/>
          <w:szCs w:val="21"/>
        </w:rPr>
        <w:t>企画及び運</w:t>
      </w:r>
      <w:r w:rsidRPr="00F246C4">
        <w:rPr>
          <w:rFonts w:ascii="ＭＳ 明朝" w:hAnsi="ＭＳ 明朝" w:cs="ＭＳ 明朝" w:hint="eastAsia"/>
          <w:kern w:val="0"/>
          <w:szCs w:val="21"/>
        </w:rPr>
        <w:t>営支援</w:t>
      </w:r>
    </w:p>
    <w:p w14:paraId="3F58E9DE" w14:textId="1183670B" w:rsidR="001605FC" w:rsidRPr="009D4470" w:rsidRDefault="001605FC" w:rsidP="001605FC">
      <w:pPr>
        <w:suppressAutoHyphens/>
        <w:ind w:leftChars="100" w:left="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Pr>
          <w:rFonts w:ascii="ＭＳ 明朝" w:hAnsi="ＭＳ 明朝" w:cs="ＭＳ 明朝"/>
          <w:color w:val="000000"/>
          <w:kern w:val="0"/>
          <w:szCs w:val="21"/>
        </w:rPr>
        <w:t>4)</w:t>
      </w:r>
      <w:r>
        <w:rPr>
          <w:rFonts w:ascii="ＭＳ 明朝" w:hAnsi="ＭＳ 明朝" w:cs="ＭＳ 明朝" w:hint="eastAsia"/>
          <w:color w:val="000000"/>
          <w:kern w:val="0"/>
          <w:szCs w:val="21"/>
        </w:rPr>
        <w:t xml:space="preserve">　</w:t>
      </w:r>
      <w:r w:rsidR="00EE5243">
        <w:rPr>
          <w:rFonts w:ascii="ＭＳ 明朝" w:hAnsi="ＭＳ 明朝" w:cs="ＭＳ 明朝" w:hint="eastAsia"/>
          <w:color w:val="000000"/>
          <w:kern w:val="0"/>
          <w:szCs w:val="21"/>
        </w:rPr>
        <w:t>報告書の作成</w:t>
      </w:r>
    </w:p>
    <w:p w14:paraId="5110C01D" w14:textId="77777777" w:rsidR="006525AA" w:rsidRPr="009D4470" w:rsidRDefault="001605FC" w:rsidP="006C58E5">
      <w:pPr>
        <w:suppressAutoHyphens/>
        <w:ind w:leftChars="100" w:left="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Pr>
          <w:rFonts w:ascii="ＭＳ 明朝" w:hAnsi="ＭＳ 明朝" w:cs="ＭＳ 明朝"/>
          <w:color w:val="000000"/>
          <w:kern w:val="0"/>
          <w:szCs w:val="21"/>
        </w:rPr>
        <w:t>5</w:t>
      </w:r>
      <w:r w:rsidR="00546D39" w:rsidRPr="009D4470">
        <w:rPr>
          <w:rFonts w:ascii="ＭＳ 明朝" w:hAnsi="ＭＳ 明朝" w:cs="ＭＳ 明朝" w:hint="eastAsia"/>
          <w:color w:val="000000"/>
          <w:kern w:val="0"/>
          <w:szCs w:val="21"/>
        </w:rPr>
        <w:t xml:space="preserve">)　</w:t>
      </w:r>
      <w:r w:rsidR="00B50D18">
        <w:rPr>
          <w:rFonts w:ascii="ＭＳ 明朝" w:hAnsi="ＭＳ 明朝" w:cs="ＭＳ 明朝" w:hint="eastAsia"/>
          <w:color w:val="000000"/>
          <w:kern w:val="0"/>
          <w:szCs w:val="21"/>
        </w:rPr>
        <w:t>その他、協議し決定した事項</w:t>
      </w:r>
    </w:p>
    <w:p w14:paraId="61B3936C" w14:textId="77777777" w:rsidR="00D432C2" w:rsidRPr="00AC3ED7" w:rsidRDefault="00D432C2" w:rsidP="00B50D18">
      <w:pPr>
        <w:suppressAutoHyphens/>
        <w:jc w:val="left"/>
        <w:textAlignment w:val="baseline"/>
        <w:rPr>
          <w:rFonts w:ascii="ＭＳ 明朝" w:hAnsi="ＭＳ 明朝" w:cs="Vrinda"/>
          <w:color w:val="000000"/>
          <w:spacing w:val="2"/>
          <w:kern w:val="0"/>
          <w:szCs w:val="21"/>
        </w:rPr>
      </w:pPr>
    </w:p>
    <w:p w14:paraId="4533B5F0" w14:textId="77777777" w:rsidR="00546D39" w:rsidRDefault="009D4470" w:rsidP="006C58E5">
      <w:pPr>
        <w:suppressAutoHyphens/>
        <w:jc w:val="left"/>
        <w:textAlignment w:val="baseline"/>
        <w:rPr>
          <w:rFonts w:ascii="ＭＳ 明朝" w:hAnsi="ＭＳ 明朝" w:cs="ＭＳ ゴシック"/>
          <w:bCs/>
          <w:color w:val="000000"/>
          <w:kern w:val="0"/>
          <w:szCs w:val="21"/>
        </w:rPr>
      </w:pPr>
      <w:r>
        <w:rPr>
          <w:rFonts w:ascii="ＭＳ 明朝" w:hAnsi="ＭＳ 明朝" w:cs="ＭＳ ゴシック" w:hint="eastAsia"/>
          <w:bCs/>
          <w:color w:val="000000"/>
          <w:kern w:val="0"/>
          <w:szCs w:val="21"/>
        </w:rPr>
        <w:t>５</w:t>
      </w:r>
      <w:r w:rsidR="00546D39" w:rsidRPr="009D4470">
        <w:rPr>
          <w:rFonts w:ascii="ＭＳ 明朝" w:hAnsi="ＭＳ 明朝" w:cs="ＭＳ ゴシック" w:hint="eastAsia"/>
          <w:bCs/>
          <w:color w:val="000000"/>
          <w:kern w:val="0"/>
          <w:szCs w:val="21"/>
        </w:rPr>
        <w:t>．業務</w:t>
      </w:r>
      <w:r>
        <w:rPr>
          <w:rFonts w:ascii="ＭＳ 明朝" w:hAnsi="ＭＳ 明朝" w:cs="ＭＳ ゴシック" w:hint="eastAsia"/>
          <w:bCs/>
          <w:color w:val="000000"/>
          <w:kern w:val="0"/>
          <w:szCs w:val="21"/>
        </w:rPr>
        <w:t>詳細</w:t>
      </w:r>
    </w:p>
    <w:p w14:paraId="3EF842F1" w14:textId="0585FB91" w:rsidR="00727F90" w:rsidRPr="005E049A" w:rsidRDefault="00727F90" w:rsidP="00727F90">
      <w:pPr>
        <w:suppressAutoHyphens/>
        <w:ind w:leftChars="100" w:left="210"/>
        <w:jc w:val="left"/>
        <w:textAlignment w:val="baseline"/>
        <w:rPr>
          <w:rFonts w:ascii="ＭＳ 明朝" w:hAnsi="ＭＳ 明朝" w:cs="ＭＳ 明朝"/>
          <w:color w:val="000000"/>
          <w:kern w:val="0"/>
          <w:szCs w:val="21"/>
        </w:rPr>
      </w:pPr>
      <w:r w:rsidRPr="005E049A">
        <w:rPr>
          <w:rFonts w:ascii="ＭＳ 明朝" w:hAnsi="ＭＳ 明朝" w:cs="ＭＳ 明朝" w:hint="eastAsia"/>
          <w:color w:val="000000"/>
          <w:kern w:val="0"/>
          <w:szCs w:val="21"/>
        </w:rPr>
        <w:t>(1)　 シンポジウムの企画及び運営等一式</w:t>
      </w:r>
    </w:p>
    <w:p w14:paraId="552CDDD5" w14:textId="77777777" w:rsidR="00727F90" w:rsidRPr="005E049A" w:rsidRDefault="00727F90" w:rsidP="00727F90">
      <w:pPr>
        <w:suppressAutoHyphens/>
        <w:ind w:leftChars="300" w:left="1050" w:hangingChars="200" w:hanging="420"/>
        <w:jc w:val="left"/>
        <w:textAlignment w:val="baseline"/>
        <w:rPr>
          <w:rFonts w:ascii="ＭＳ 明朝" w:hAnsi="ＭＳ 明朝" w:cs="ＭＳ 明朝"/>
          <w:color w:val="000000"/>
          <w:kern w:val="0"/>
          <w:szCs w:val="21"/>
        </w:rPr>
      </w:pPr>
      <w:r w:rsidRPr="005E049A">
        <w:rPr>
          <w:rFonts w:ascii="ＭＳ 明朝" w:hAnsi="ＭＳ 明朝" w:cs="ＭＳ 明朝" w:hint="eastAsia"/>
          <w:color w:val="000000"/>
          <w:kern w:val="0"/>
          <w:szCs w:val="21"/>
        </w:rPr>
        <w:t xml:space="preserve">ア　</w:t>
      </w:r>
      <w:r w:rsidRPr="005E049A">
        <w:rPr>
          <w:rFonts w:ascii="ＭＳ 明朝" w:hAnsi="ＭＳ 明朝" w:cs="ＭＳ 明朝" w:hint="eastAsia"/>
          <w:color w:val="000000" w:themeColor="text1"/>
          <w:kern w:val="0"/>
          <w:szCs w:val="21"/>
        </w:rPr>
        <w:t>参加人数200人を収容できる会場を想定する。</w:t>
      </w:r>
    </w:p>
    <w:p w14:paraId="35471CC1" w14:textId="77777777" w:rsidR="00727F90" w:rsidRPr="005E049A" w:rsidRDefault="00727F90" w:rsidP="00727F90">
      <w:pPr>
        <w:suppressAutoHyphens/>
        <w:ind w:leftChars="400" w:left="1260" w:hangingChars="200" w:hanging="420"/>
        <w:jc w:val="left"/>
        <w:textAlignment w:val="baseline"/>
        <w:rPr>
          <w:rFonts w:ascii="ＭＳ 明朝" w:hAnsi="ＭＳ 明朝" w:cs="ＭＳ 明朝"/>
          <w:color w:val="000000"/>
          <w:kern w:val="0"/>
          <w:szCs w:val="21"/>
        </w:rPr>
      </w:pPr>
      <w:r w:rsidRPr="005E049A">
        <w:rPr>
          <w:rFonts w:ascii="ＭＳ 明朝" w:hAnsi="ＭＳ 明朝" w:cs="ＭＳ 明朝" w:hint="eastAsia"/>
          <w:color w:val="000000"/>
          <w:kern w:val="0"/>
          <w:szCs w:val="21"/>
        </w:rPr>
        <w:t>（※会場使用料を業務委託に含めること。）</w:t>
      </w:r>
    </w:p>
    <w:p w14:paraId="0426F2EE" w14:textId="77777777" w:rsidR="00727F90" w:rsidRPr="005E049A" w:rsidRDefault="00727F90" w:rsidP="00727F90">
      <w:pPr>
        <w:suppressAutoHyphens/>
        <w:ind w:leftChars="300" w:left="1050" w:hangingChars="200" w:hanging="420"/>
        <w:textAlignment w:val="baseline"/>
        <w:rPr>
          <w:rFonts w:ascii="ＭＳ 明朝" w:hAnsi="ＭＳ 明朝" w:cs="ＭＳ 明朝"/>
          <w:color w:val="000000"/>
          <w:kern w:val="0"/>
          <w:szCs w:val="21"/>
        </w:rPr>
      </w:pPr>
      <w:r w:rsidRPr="005E049A">
        <w:rPr>
          <w:rFonts w:ascii="ＭＳ 明朝" w:hAnsi="ＭＳ 明朝" w:cs="ＭＳ 明朝" w:hint="eastAsia"/>
          <w:color w:val="000000"/>
          <w:kern w:val="0"/>
          <w:szCs w:val="21"/>
        </w:rPr>
        <w:t xml:space="preserve">イ　</w:t>
      </w:r>
      <w:r w:rsidRPr="005E049A">
        <w:rPr>
          <w:rFonts w:ascii="ＭＳ 明朝" w:hAnsi="ＭＳ 明朝" w:cs="ＭＳ 明朝" w:hint="eastAsia"/>
          <w:kern w:val="0"/>
          <w:szCs w:val="21"/>
        </w:rPr>
        <w:t>インターネットによるライブ配信、アーカイブ配信を行う。</w:t>
      </w:r>
    </w:p>
    <w:p w14:paraId="65424DA1" w14:textId="77777777" w:rsidR="00727F90" w:rsidRPr="005E049A" w:rsidRDefault="00727F90" w:rsidP="00727F90">
      <w:pPr>
        <w:suppressAutoHyphens/>
        <w:ind w:leftChars="300" w:left="1050" w:hangingChars="200" w:hanging="420"/>
        <w:jc w:val="left"/>
        <w:textAlignment w:val="baseline"/>
        <w:rPr>
          <w:rFonts w:ascii="ＭＳ 明朝" w:hAnsi="ＭＳ 明朝" w:cs="ＭＳ 明朝"/>
          <w:color w:val="000000"/>
          <w:kern w:val="0"/>
          <w:szCs w:val="21"/>
        </w:rPr>
      </w:pPr>
      <w:r w:rsidRPr="005E049A">
        <w:rPr>
          <w:rFonts w:ascii="ＭＳ 明朝" w:hAnsi="ＭＳ 明朝" w:cs="ＭＳ 明朝" w:hint="eastAsia"/>
          <w:color w:val="000000"/>
          <w:kern w:val="0"/>
          <w:szCs w:val="21"/>
        </w:rPr>
        <w:t>ウ　県が想定するシンポジウムの次第は以下のとおりだが、本業務の範囲内であれば新たな提案も可能とする。</w:t>
      </w:r>
    </w:p>
    <w:p w14:paraId="3BA90A08" w14:textId="77777777" w:rsidR="00727F90" w:rsidRPr="009D4470" w:rsidRDefault="00727F90" w:rsidP="00727F90">
      <w:pPr>
        <w:suppressAutoHyphens/>
        <w:ind w:leftChars="500" w:left="1470" w:hangingChars="200" w:hanging="420"/>
        <w:jc w:val="left"/>
        <w:textAlignment w:val="baseline"/>
        <w:rPr>
          <w:rFonts w:ascii="ＭＳ 明朝" w:hAnsi="ＭＳ 明朝" w:cs="ＭＳ 明朝"/>
          <w:color w:val="000000"/>
          <w:kern w:val="0"/>
          <w:szCs w:val="21"/>
        </w:rPr>
      </w:pPr>
      <w:r w:rsidRPr="005E049A">
        <w:rPr>
          <w:rFonts w:ascii="ＭＳ 明朝" w:hAnsi="ＭＳ 明朝" w:cs="ＭＳ 明朝" w:hint="eastAsia"/>
          <w:color w:val="000000"/>
          <w:kern w:val="0"/>
          <w:szCs w:val="21"/>
        </w:rPr>
        <w:t xml:space="preserve">　a.主催者挨拶（沖縄県）</w:t>
      </w:r>
    </w:p>
    <w:p w14:paraId="5EF2A800" w14:textId="77777777" w:rsidR="00727F90" w:rsidRPr="005E049A" w:rsidRDefault="00727F90" w:rsidP="00727F90">
      <w:pPr>
        <w:suppressAutoHyphens/>
        <w:ind w:leftChars="500" w:left="1470" w:hangingChars="200" w:hanging="420"/>
        <w:jc w:val="left"/>
        <w:textAlignment w:val="baseline"/>
        <w:rPr>
          <w:rFonts w:ascii="ＭＳ 明朝" w:hAnsi="ＭＳ 明朝" w:cs="ＭＳ 明朝"/>
          <w:color w:val="000000"/>
          <w:kern w:val="0"/>
          <w:szCs w:val="21"/>
        </w:rPr>
      </w:pPr>
      <w:r w:rsidRPr="009D4470">
        <w:rPr>
          <w:rFonts w:ascii="ＭＳ 明朝" w:hAnsi="ＭＳ 明朝" w:cs="ＭＳ 明朝" w:hint="eastAsia"/>
          <w:color w:val="000000"/>
          <w:kern w:val="0"/>
          <w:szCs w:val="21"/>
        </w:rPr>
        <w:lastRenderedPageBreak/>
        <w:t xml:space="preserve">　</w:t>
      </w:r>
      <w:r w:rsidRPr="005E049A">
        <w:rPr>
          <w:rFonts w:ascii="ＭＳ 明朝" w:hAnsi="ＭＳ 明朝" w:cs="ＭＳ 明朝" w:hint="eastAsia"/>
          <w:color w:val="000000"/>
          <w:kern w:val="0"/>
          <w:szCs w:val="21"/>
        </w:rPr>
        <w:t>b.基調講演</w:t>
      </w:r>
    </w:p>
    <w:p w14:paraId="1E23F2B3" w14:textId="77777777" w:rsidR="00727F90" w:rsidRPr="005E049A" w:rsidRDefault="00727F90" w:rsidP="00727F90">
      <w:pPr>
        <w:suppressAutoHyphens/>
        <w:ind w:leftChars="500" w:left="1470" w:hangingChars="200" w:hanging="420"/>
        <w:jc w:val="left"/>
        <w:textAlignment w:val="baseline"/>
        <w:rPr>
          <w:rFonts w:ascii="ＭＳ 明朝" w:hAnsi="ＭＳ 明朝" w:cs="ＭＳ 明朝"/>
          <w:color w:val="000000"/>
          <w:kern w:val="0"/>
          <w:szCs w:val="21"/>
        </w:rPr>
      </w:pPr>
      <w:r w:rsidRPr="005E049A">
        <w:rPr>
          <w:rFonts w:ascii="ＭＳ 明朝" w:hAnsi="ＭＳ 明朝" w:cs="ＭＳ 明朝" w:hint="eastAsia"/>
          <w:color w:val="000000"/>
          <w:kern w:val="0"/>
          <w:szCs w:val="21"/>
        </w:rPr>
        <w:t xml:space="preserve">　c.パネルディスカッション</w:t>
      </w:r>
    </w:p>
    <w:p w14:paraId="642289AD" w14:textId="77777777" w:rsidR="00727F90" w:rsidRPr="005E049A" w:rsidRDefault="00727F90" w:rsidP="00727F90">
      <w:pPr>
        <w:suppressAutoHyphens/>
        <w:ind w:leftChars="300" w:left="1050" w:hangingChars="200" w:hanging="420"/>
        <w:jc w:val="left"/>
        <w:textAlignment w:val="baseline"/>
        <w:rPr>
          <w:rFonts w:ascii="ＭＳ 明朝" w:hAnsi="ＭＳ 明朝" w:cs="ＭＳ 明朝"/>
          <w:color w:val="000000"/>
          <w:kern w:val="0"/>
          <w:szCs w:val="21"/>
        </w:rPr>
      </w:pPr>
      <w:r w:rsidRPr="005E049A">
        <w:rPr>
          <w:rFonts w:ascii="ＭＳ 明朝" w:hAnsi="ＭＳ 明朝" w:cs="ＭＳ 明朝" w:hint="eastAsia"/>
          <w:color w:val="000000"/>
          <w:kern w:val="0"/>
          <w:szCs w:val="21"/>
        </w:rPr>
        <w:t>エ　基調講演者は１名、パネリスト</w:t>
      </w:r>
      <w:r w:rsidRPr="005E049A">
        <w:rPr>
          <w:rFonts w:ascii="ＭＳ 明朝" w:hAnsi="ＭＳ 明朝" w:cs="ＭＳ 明朝" w:hint="eastAsia"/>
          <w:color w:val="000000" w:themeColor="text1"/>
          <w:kern w:val="0"/>
          <w:szCs w:val="21"/>
        </w:rPr>
        <w:t>（コーディネーター含む）</w:t>
      </w:r>
      <w:r w:rsidRPr="005E049A">
        <w:rPr>
          <w:rFonts w:ascii="ＭＳ 明朝" w:hAnsi="ＭＳ 明朝" w:cs="ＭＳ 明朝" w:hint="eastAsia"/>
          <w:color w:val="000000"/>
          <w:kern w:val="0"/>
          <w:szCs w:val="21"/>
        </w:rPr>
        <w:t>は</w:t>
      </w:r>
      <w:r w:rsidRPr="005E049A">
        <w:rPr>
          <w:rFonts w:ascii="ＭＳ 明朝" w:hAnsi="ＭＳ 明朝" w:cs="ＭＳ 明朝" w:hint="eastAsia"/>
          <w:color w:val="FF0000"/>
          <w:kern w:val="0"/>
          <w:szCs w:val="21"/>
        </w:rPr>
        <w:t>５</w:t>
      </w:r>
      <w:r w:rsidRPr="005E049A">
        <w:rPr>
          <w:rFonts w:ascii="ＭＳ 明朝" w:hAnsi="ＭＳ 明朝" w:cs="ＭＳ 明朝" w:hint="eastAsia"/>
          <w:color w:val="000000"/>
          <w:kern w:val="0"/>
          <w:szCs w:val="21"/>
        </w:rPr>
        <w:t>名程度とし、出演者は県との協議により決定する。</w:t>
      </w:r>
    </w:p>
    <w:p w14:paraId="1C08AB16" w14:textId="77777777" w:rsidR="00727F90" w:rsidRPr="005E049A" w:rsidRDefault="00727F90" w:rsidP="00727F90">
      <w:pPr>
        <w:suppressAutoHyphens/>
        <w:ind w:leftChars="300" w:left="1050" w:hangingChars="200" w:hanging="420"/>
        <w:jc w:val="left"/>
        <w:textAlignment w:val="baseline"/>
        <w:rPr>
          <w:rFonts w:ascii="ＭＳ 明朝" w:hAnsi="ＭＳ 明朝" w:cs="ＭＳ 明朝"/>
          <w:color w:val="000000"/>
          <w:kern w:val="0"/>
          <w:szCs w:val="21"/>
        </w:rPr>
      </w:pPr>
      <w:r w:rsidRPr="005E049A">
        <w:rPr>
          <w:rFonts w:ascii="ＭＳ 明朝" w:hAnsi="ＭＳ 明朝" w:cs="ＭＳ 明朝" w:hint="eastAsia"/>
          <w:color w:val="000000"/>
          <w:kern w:val="0"/>
          <w:szCs w:val="21"/>
        </w:rPr>
        <w:t>オ　アンケートはＡ４片面１枚程度とし、インターネット配信視聴者もインターネット上で回答できるよう対応すること。</w:t>
      </w:r>
    </w:p>
    <w:p w14:paraId="13981A6D" w14:textId="3F3E613B" w:rsidR="00727F90" w:rsidRPr="005E049A" w:rsidRDefault="00727F90" w:rsidP="00727F90">
      <w:pPr>
        <w:suppressAutoHyphens/>
        <w:ind w:leftChars="300" w:left="1050" w:hangingChars="200" w:hanging="420"/>
        <w:textAlignment w:val="baseline"/>
        <w:rPr>
          <w:rFonts w:ascii="ＭＳ 明朝" w:hAnsi="ＭＳ 明朝" w:cs="ＭＳ 明朝"/>
          <w:kern w:val="0"/>
          <w:szCs w:val="21"/>
        </w:rPr>
      </w:pPr>
      <w:r w:rsidRPr="005E049A">
        <w:rPr>
          <w:rFonts w:ascii="ＭＳ 明朝" w:hAnsi="ＭＳ 明朝" w:cs="ＭＳ 明朝" w:hint="eastAsia"/>
          <w:color w:val="000000"/>
          <w:kern w:val="0"/>
          <w:szCs w:val="21"/>
        </w:rPr>
        <w:t xml:space="preserve">カ　</w:t>
      </w:r>
      <w:r w:rsidRPr="005E049A">
        <w:rPr>
          <w:rFonts w:ascii="ＭＳ 明朝" w:hAnsi="ＭＳ 明朝" w:cs="ＭＳ 明朝" w:hint="eastAsia"/>
          <w:kern w:val="0"/>
          <w:szCs w:val="21"/>
        </w:rPr>
        <w:t>令和８年１月頃までに開催することとし、開催日は県との協議により決定する。</w:t>
      </w:r>
    </w:p>
    <w:p w14:paraId="4D3A7A40" w14:textId="7730138D" w:rsidR="00727F90" w:rsidRPr="005E049A" w:rsidRDefault="00727F90" w:rsidP="00727F90">
      <w:pPr>
        <w:suppressAutoHyphens/>
        <w:ind w:leftChars="100" w:left="210"/>
        <w:jc w:val="left"/>
        <w:textAlignment w:val="baseline"/>
        <w:rPr>
          <w:rFonts w:ascii="ＭＳ 明朝" w:hAnsi="ＭＳ 明朝" w:cs="ＭＳ 明朝"/>
          <w:color w:val="000000"/>
          <w:kern w:val="0"/>
          <w:szCs w:val="21"/>
        </w:rPr>
      </w:pPr>
      <w:r w:rsidRPr="005E049A">
        <w:rPr>
          <w:rFonts w:ascii="ＭＳ 明朝" w:hAnsi="ＭＳ 明朝" w:cs="ＭＳ 明朝" w:hint="eastAsia"/>
          <w:color w:val="000000"/>
          <w:kern w:val="0"/>
          <w:szCs w:val="21"/>
        </w:rPr>
        <w:t xml:space="preserve"> (2)　 シンポジウムに係る</w:t>
      </w:r>
      <w:r w:rsidR="00605595" w:rsidRPr="005E049A">
        <w:rPr>
          <w:rFonts w:ascii="ＭＳ 明朝" w:hAnsi="ＭＳ 明朝" w:cs="ＭＳ 明朝" w:hint="eastAsia"/>
          <w:color w:val="000000"/>
          <w:kern w:val="0"/>
          <w:szCs w:val="21"/>
        </w:rPr>
        <w:t>周知</w:t>
      </w:r>
    </w:p>
    <w:p w14:paraId="5770BAFF" w14:textId="77777777" w:rsidR="00727F90" w:rsidRPr="005E049A" w:rsidRDefault="00727F90" w:rsidP="00727F90">
      <w:pPr>
        <w:suppressAutoHyphens/>
        <w:ind w:leftChars="300" w:left="630"/>
        <w:jc w:val="left"/>
        <w:textAlignment w:val="baseline"/>
        <w:rPr>
          <w:rFonts w:ascii="ＭＳ 明朝" w:hAnsi="ＭＳ 明朝" w:cs="Vrinda"/>
          <w:color w:val="000000"/>
          <w:spacing w:val="2"/>
          <w:kern w:val="0"/>
          <w:szCs w:val="21"/>
        </w:rPr>
      </w:pPr>
      <w:r w:rsidRPr="005E049A">
        <w:rPr>
          <w:rFonts w:ascii="ＭＳ 明朝" w:hAnsi="ＭＳ 明朝" w:cs="Vrinda" w:hint="eastAsia"/>
          <w:color w:val="000000"/>
          <w:spacing w:val="2"/>
          <w:kern w:val="0"/>
          <w:szCs w:val="21"/>
        </w:rPr>
        <w:t>ア　ポスター等の掲出及びチラシの配布</w:t>
      </w:r>
    </w:p>
    <w:p w14:paraId="1AC2A8FF" w14:textId="77777777" w:rsidR="00727F90" w:rsidRPr="005E049A" w:rsidRDefault="00727F90" w:rsidP="00727F90">
      <w:pPr>
        <w:suppressAutoHyphens/>
        <w:ind w:leftChars="600" w:left="1474" w:hangingChars="100" w:hanging="214"/>
        <w:jc w:val="left"/>
        <w:textAlignment w:val="baseline"/>
        <w:rPr>
          <w:rFonts w:ascii="ＭＳ 明朝" w:hAnsi="ＭＳ 明朝" w:cs="Vrinda"/>
          <w:color w:val="000000"/>
          <w:spacing w:val="2"/>
          <w:kern w:val="0"/>
          <w:szCs w:val="21"/>
        </w:rPr>
      </w:pPr>
      <w:r w:rsidRPr="005E049A">
        <w:rPr>
          <w:rFonts w:ascii="ＭＳ 明朝" w:hAnsi="ＭＳ 明朝" w:cs="Vrinda" w:hint="eastAsia"/>
          <w:color w:val="000000"/>
          <w:spacing w:val="2"/>
          <w:kern w:val="0"/>
          <w:szCs w:val="21"/>
        </w:rPr>
        <w:t>a.シンポジウムの趣旨・目的を踏まえ作成。また、多くの県民が風景づくりに興味を抱き、来場を促すものとなるよう留意すること。</w:t>
      </w:r>
    </w:p>
    <w:p w14:paraId="38DA08BE" w14:textId="77777777" w:rsidR="00727F90" w:rsidRPr="005E049A" w:rsidRDefault="00727F90" w:rsidP="00727F90">
      <w:pPr>
        <w:suppressAutoHyphens/>
        <w:ind w:leftChars="600" w:left="1474" w:hangingChars="100" w:hanging="214"/>
        <w:jc w:val="left"/>
        <w:textAlignment w:val="baseline"/>
        <w:rPr>
          <w:rFonts w:ascii="ＭＳ 明朝" w:hAnsi="ＭＳ 明朝" w:cs="Vrinda"/>
          <w:color w:val="000000"/>
          <w:spacing w:val="2"/>
          <w:kern w:val="0"/>
          <w:szCs w:val="21"/>
        </w:rPr>
      </w:pPr>
      <w:r w:rsidRPr="005E049A">
        <w:rPr>
          <w:rFonts w:ascii="ＭＳ 明朝" w:hAnsi="ＭＳ 明朝" w:cs="Vrinda"/>
          <w:color w:val="000000"/>
          <w:spacing w:val="2"/>
          <w:kern w:val="0"/>
          <w:szCs w:val="21"/>
        </w:rPr>
        <w:t>b.</w:t>
      </w:r>
      <w:r w:rsidRPr="005E049A">
        <w:rPr>
          <w:rFonts w:ascii="ＭＳ 明朝" w:hAnsi="ＭＳ 明朝" w:cs="Vrinda" w:hint="eastAsia"/>
          <w:color w:val="000000"/>
          <w:spacing w:val="2"/>
          <w:kern w:val="0"/>
          <w:szCs w:val="21"/>
        </w:rPr>
        <w:t>ポスター及びチラシの配布先は契約締結後、県と協議の上決定する。なお、県内各市町村等の行政機関に対しては県が配布し、その他の機関・施設については受託者が配布するものとする。</w:t>
      </w:r>
    </w:p>
    <w:p w14:paraId="1F8E2D27" w14:textId="77777777" w:rsidR="00727F90" w:rsidRPr="005E049A" w:rsidRDefault="00727F90" w:rsidP="00727F90">
      <w:pPr>
        <w:suppressAutoHyphens/>
        <w:ind w:leftChars="600" w:left="1474" w:hangingChars="100" w:hanging="214"/>
        <w:jc w:val="left"/>
        <w:textAlignment w:val="baseline"/>
        <w:rPr>
          <w:rFonts w:ascii="ＭＳ 明朝" w:hAnsi="ＭＳ 明朝" w:cs="Vrinda"/>
          <w:color w:val="000000"/>
          <w:spacing w:val="2"/>
          <w:kern w:val="0"/>
          <w:szCs w:val="21"/>
        </w:rPr>
      </w:pPr>
      <w:r w:rsidRPr="005E049A">
        <w:rPr>
          <w:rFonts w:ascii="ＭＳ 明朝" w:hAnsi="ＭＳ 明朝" w:cs="Vrinda" w:hint="eastAsia"/>
          <w:color w:val="000000"/>
          <w:spacing w:val="2"/>
          <w:kern w:val="0"/>
          <w:szCs w:val="21"/>
        </w:rPr>
        <w:t>c.校正は、沖縄県が校了とするまで行うこと。</w:t>
      </w:r>
    </w:p>
    <w:p w14:paraId="2C66F9A0" w14:textId="77777777" w:rsidR="00727F90" w:rsidRPr="005E049A" w:rsidRDefault="00727F90" w:rsidP="00727F90">
      <w:pPr>
        <w:suppressAutoHyphens/>
        <w:ind w:leftChars="600" w:left="1474" w:hangingChars="100" w:hanging="214"/>
        <w:jc w:val="left"/>
        <w:textAlignment w:val="baseline"/>
        <w:rPr>
          <w:rFonts w:ascii="ＭＳ 明朝" w:hAnsi="ＭＳ 明朝" w:cs="Vrinda"/>
          <w:color w:val="000000"/>
          <w:spacing w:val="2"/>
          <w:kern w:val="0"/>
          <w:szCs w:val="21"/>
        </w:rPr>
      </w:pPr>
      <w:r w:rsidRPr="005E049A">
        <w:rPr>
          <w:rFonts w:ascii="ＭＳ 明朝" w:hAnsi="ＭＳ 明朝" w:cs="Vrinda"/>
          <w:color w:val="000000"/>
          <w:spacing w:val="2"/>
          <w:kern w:val="0"/>
          <w:szCs w:val="21"/>
        </w:rPr>
        <w:t>d.</w:t>
      </w:r>
      <w:r w:rsidRPr="005E049A">
        <w:rPr>
          <w:rFonts w:ascii="ＭＳ 明朝" w:hAnsi="ＭＳ 明朝" w:cs="Vrinda" w:hint="eastAsia"/>
          <w:color w:val="000000"/>
          <w:spacing w:val="2"/>
          <w:kern w:val="0"/>
          <w:szCs w:val="21"/>
        </w:rPr>
        <w:t>ポスターはＡ１サイズ・フルカラーを200部作成する。</w:t>
      </w:r>
    </w:p>
    <w:p w14:paraId="05833B68" w14:textId="77777777" w:rsidR="00727F90" w:rsidRPr="005E049A" w:rsidRDefault="00727F90" w:rsidP="00727F90">
      <w:pPr>
        <w:suppressAutoHyphens/>
        <w:ind w:leftChars="600" w:left="1474" w:hangingChars="100" w:hanging="214"/>
        <w:jc w:val="left"/>
        <w:textAlignment w:val="baseline"/>
        <w:rPr>
          <w:rFonts w:ascii="ＭＳ 明朝" w:hAnsi="ＭＳ 明朝" w:cs="Vrinda"/>
          <w:color w:val="000000"/>
          <w:spacing w:val="2"/>
          <w:kern w:val="0"/>
          <w:szCs w:val="21"/>
        </w:rPr>
      </w:pPr>
      <w:r w:rsidRPr="005E049A">
        <w:rPr>
          <w:rFonts w:ascii="ＭＳ 明朝" w:hAnsi="ＭＳ 明朝" w:cs="Vrinda"/>
          <w:color w:val="000000"/>
          <w:spacing w:val="2"/>
          <w:kern w:val="0"/>
          <w:szCs w:val="21"/>
        </w:rPr>
        <w:t>e.</w:t>
      </w:r>
      <w:r w:rsidRPr="005E049A">
        <w:rPr>
          <w:rFonts w:ascii="ＭＳ 明朝" w:hAnsi="ＭＳ 明朝" w:cs="Vrinda" w:hint="eastAsia"/>
          <w:color w:val="000000"/>
          <w:spacing w:val="2"/>
          <w:kern w:val="0"/>
          <w:szCs w:val="21"/>
        </w:rPr>
        <w:t>チラシはＡ４サイズ・フルカラーを2,000部作成する。</w:t>
      </w:r>
    </w:p>
    <w:p w14:paraId="168AB4D0" w14:textId="54890044" w:rsidR="00727F90" w:rsidRPr="005E049A" w:rsidRDefault="00727F90" w:rsidP="00727F90">
      <w:pPr>
        <w:suppressAutoHyphens/>
        <w:ind w:leftChars="300" w:left="630"/>
        <w:jc w:val="left"/>
        <w:textAlignment w:val="baseline"/>
        <w:rPr>
          <w:rFonts w:ascii="ＭＳ 明朝" w:hAnsi="ＭＳ 明朝" w:cs="Vrinda"/>
          <w:color w:val="000000"/>
          <w:spacing w:val="2"/>
          <w:kern w:val="0"/>
          <w:szCs w:val="21"/>
        </w:rPr>
      </w:pPr>
      <w:r w:rsidRPr="005E049A">
        <w:rPr>
          <w:rFonts w:ascii="ＭＳ 明朝" w:hAnsi="ＭＳ 明朝" w:cs="Vrinda" w:hint="eastAsia"/>
          <w:color w:val="000000"/>
          <w:spacing w:val="2"/>
          <w:kern w:val="0"/>
          <w:szCs w:val="21"/>
        </w:rPr>
        <w:t>イ　その他各種媒体やツール、各種メディアによる</w:t>
      </w:r>
      <w:r w:rsidR="00605595" w:rsidRPr="005E049A">
        <w:rPr>
          <w:rFonts w:ascii="ＭＳ 明朝" w:hAnsi="ＭＳ 明朝" w:cs="Vrinda" w:hint="eastAsia"/>
          <w:color w:val="000000"/>
          <w:spacing w:val="2"/>
          <w:kern w:val="0"/>
          <w:szCs w:val="21"/>
        </w:rPr>
        <w:t>広告</w:t>
      </w:r>
      <w:r w:rsidRPr="005E049A">
        <w:rPr>
          <w:rFonts w:ascii="ＭＳ 明朝" w:hAnsi="ＭＳ 明朝" w:cs="Vrinda" w:hint="eastAsia"/>
          <w:color w:val="000000"/>
          <w:spacing w:val="2"/>
          <w:kern w:val="0"/>
          <w:szCs w:val="21"/>
        </w:rPr>
        <w:t>の企画提案を行うこと。</w:t>
      </w:r>
    </w:p>
    <w:p w14:paraId="06F9F9FE" w14:textId="3B4ECCA7" w:rsidR="00727F90" w:rsidRPr="005E049A" w:rsidRDefault="00727F90" w:rsidP="00727F90">
      <w:pPr>
        <w:suppressAutoHyphens/>
        <w:ind w:leftChars="300" w:left="630" w:firstLineChars="100" w:firstLine="214"/>
        <w:jc w:val="left"/>
        <w:textAlignment w:val="baseline"/>
        <w:rPr>
          <w:rFonts w:ascii="ＭＳ 明朝" w:hAnsi="ＭＳ 明朝" w:cs="Vrinda"/>
          <w:color w:val="000000"/>
          <w:spacing w:val="2"/>
          <w:kern w:val="0"/>
          <w:szCs w:val="21"/>
        </w:rPr>
      </w:pPr>
      <w:r w:rsidRPr="005E049A">
        <w:rPr>
          <w:rFonts w:ascii="ＭＳ 明朝" w:hAnsi="ＭＳ 明朝" w:cs="Vrinda" w:hint="eastAsia"/>
          <w:color w:val="000000"/>
          <w:spacing w:val="2"/>
          <w:kern w:val="0"/>
          <w:szCs w:val="21"/>
        </w:rPr>
        <w:t>（例）ラジオCM、新聞広告、SNS広告、バス・モノレール内広告　等</w:t>
      </w:r>
    </w:p>
    <w:p w14:paraId="5B244DD7" w14:textId="385CA403" w:rsidR="00D432C2" w:rsidRPr="005E049A" w:rsidRDefault="00D432C2" w:rsidP="00D432C2">
      <w:pPr>
        <w:suppressAutoHyphens/>
        <w:ind w:leftChars="100" w:left="210"/>
        <w:jc w:val="left"/>
        <w:textAlignment w:val="baseline"/>
        <w:rPr>
          <w:rFonts w:ascii="ＭＳ 明朝" w:hAnsi="ＭＳ 明朝" w:cs="ＭＳ 明朝"/>
          <w:color w:val="000000" w:themeColor="text1"/>
          <w:kern w:val="0"/>
          <w:szCs w:val="21"/>
        </w:rPr>
      </w:pPr>
      <w:r w:rsidRPr="005E049A">
        <w:rPr>
          <w:rFonts w:ascii="ＭＳ 明朝" w:hAnsi="ＭＳ 明朝" w:cs="ＭＳ 明朝" w:hint="eastAsia"/>
          <w:color w:val="000000" w:themeColor="text1"/>
          <w:kern w:val="0"/>
          <w:szCs w:val="21"/>
        </w:rPr>
        <w:t>(</w:t>
      </w:r>
      <w:r w:rsidR="00727F90" w:rsidRPr="005E049A">
        <w:rPr>
          <w:rFonts w:ascii="ＭＳ 明朝" w:hAnsi="ＭＳ 明朝" w:cs="ＭＳ 明朝" w:hint="eastAsia"/>
          <w:color w:val="000000" w:themeColor="text1"/>
          <w:kern w:val="0"/>
          <w:szCs w:val="21"/>
        </w:rPr>
        <w:t>3</w:t>
      </w:r>
      <w:r w:rsidRPr="005E049A">
        <w:rPr>
          <w:rFonts w:ascii="ＭＳ 明朝" w:hAnsi="ＭＳ 明朝" w:cs="ＭＳ 明朝" w:hint="eastAsia"/>
          <w:color w:val="000000" w:themeColor="text1"/>
          <w:kern w:val="0"/>
          <w:szCs w:val="21"/>
        </w:rPr>
        <w:t xml:space="preserve">)　</w:t>
      </w:r>
      <w:r w:rsidRPr="005E049A">
        <w:rPr>
          <w:rFonts w:ascii="ＭＳ 明朝" w:hAnsi="ＭＳ 明朝" w:cs="Vrinda" w:hint="eastAsia"/>
          <w:color w:val="000000" w:themeColor="text1"/>
          <w:spacing w:val="2"/>
          <w:kern w:val="0"/>
          <w:szCs w:val="21"/>
        </w:rPr>
        <w:t xml:space="preserve"> 協議会（総会・幹事会・専門部会）の</w:t>
      </w:r>
      <w:r w:rsidR="00A41BC0" w:rsidRPr="005E049A">
        <w:rPr>
          <w:rFonts w:ascii="ＭＳ 明朝" w:hAnsi="ＭＳ 明朝" w:cs="Vrinda" w:hint="eastAsia"/>
          <w:spacing w:val="2"/>
          <w:kern w:val="0"/>
          <w:szCs w:val="21"/>
        </w:rPr>
        <w:t>企画及び</w:t>
      </w:r>
      <w:r w:rsidRPr="005E049A">
        <w:rPr>
          <w:rFonts w:ascii="ＭＳ 明朝" w:hAnsi="ＭＳ 明朝" w:cs="Vrinda" w:hint="eastAsia"/>
          <w:spacing w:val="2"/>
          <w:kern w:val="0"/>
          <w:szCs w:val="21"/>
        </w:rPr>
        <w:t>運</w:t>
      </w:r>
      <w:r w:rsidRPr="005E049A">
        <w:rPr>
          <w:rFonts w:ascii="ＭＳ 明朝" w:hAnsi="ＭＳ 明朝" w:cs="Vrinda" w:hint="eastAsia"/>
          <w:color w:val="000000" w:themeColor="text1"/>
          <w:spacing w:val="2"/>
          <w:kern w:val="0"/>
          <w:szCs w:val="21"/>
        </w:rPr>
        <w:t>営支援</w:t>
      </w:r>
    </w:p>
    <w:p w14:paraId="1ACB20D3" w14:textId="36295C49" w:rsidR="00D432C2" w:rsidRPr="005E049A" w:rsidRDefault="00D432C2" w:rsidP="00D432C2">
      <w:pPr>
        <w:suppressAutoHyphens/>
        <w:ind w:leftChars="300" w:left="1050" w:hangingChars="200" w:hanging="420"/>
        <w:textAlignment w:val="baseline"/>
        <w:rPr>
          <w:rFonts w:ascii="ＭＳ 明朝" w:hAnsi="ＭＳ 明朝" w:cs="ＭＳ 明朝"/>
          <w:color w:val="000000" w:themeColor="text1"/>
          <w:kern w:val="0"/>
          <w:szCs w:val="21"/>
        </w:rPr>
      </w:pPr>
      <w:r w:rsidRPr="005E049A">
        <w:rPr>
          <w:rFonts w:ascii="ＭＳ 明朝" w:hAnsi="ＭＳ 明朝" w:cs="ＭＳ 明朝" w:hint="eastAsia"/>
          <w:color w:val="000000" w:themeColor="text1"/>
          <w:kern w:val="0"/>
          <w:szCs w:val="21"/>
        </w:rPr>
        <w:t>ア　協議会は総会を１回、幹事会を</w:t>
      </w:r>
      <w:r w:rsidR="004D0FD0" w:rsidRPr="005E049A">
        <w:rPr>
          <w:rFonts w:ascii="ＭＳ 明朝" w:hAnsi="ＭＳ 明朝" w:cs="ＭＳ 明朝" w:hint="eastAsia"/>
          <w:color w:val="000000" w:themeColor="text1"/>
          <w:kern w:val="0"/>
          <w:szCs w:val="21"/>
        </w:rPr>
        <w:t>２</w:t>
      </w:r>
      <w:r w:rsidRPr="005E049A">
        <w:rPr>
          <w:rFonts w:ascii="ＭＳ 明朝" w:hAnsi="ＭＳ 明朝" w:cs="ＭＳ 明朝" w:hint="eastAsia"/>
          <w:color w:val="000000" w:themeColor="text1"/>
          <w:kern w:val="0"/>
          <w:szCs w:val="21"/>
        </w:rPr>
        <w:t>回、専門部会（情報発信部会、活動計画部会）を各２回実施する。</w:t>
      </w:r>
    </w:p>
    <w:p w14:paraId="733396F4" w14:textId="708854FE" w:rsidR="00D432C2" w:rsidRDefault="00D432C2" w:rsidP="00D432C2">
      <w:pPr>
        <w:suppressAutoHyphens/>
        <w:ind w:leftChars="300" w:left="1050" w:hangingChars="200" w:hanging="420"/>
        <w:jc w:val="left"/>
        <w:textAlignment w:val="baseline"/>
        <w:rPr>
          <w:rFonts w:ascii="ＭＳ 明朝" w:hAnsi="ＭＳ 明朝" w:cs="ＭＳ 明朝"/>
          <w:color w:val="000000" w:themeColor="text1"/>
          <w:kern w:val="0"/>
          <w:szCs w:val="21"/>
        </w:rPr>
      </w:pPr>
      <w:r w:rsidRPr="005E049A">
        <w:rPr>
          <w:rFonts w:ascii="ＭＳ 明朝" w:hAnsi="ＭＳ 明朝" w:cs="ＭＳ 明朝" w:hint="eastAsia"/>
          <w:color w:val="000000" w:themeColor="text1"/>
          <w:kern w:val="0"/>
          <w:szCs w:val="21"/>
        </w:rPr>
        <w:t>イ　総会における会場確保及び各会議におけ</w:t>
      </w:r>
      <w:r>
        <w:rPr>
          <w:rFonts w:ascii="ＭＳ 明朝" w:hAnsi="ＭＳ 明朝" w:cs="ＭＳ 明朝" w:hint="eastAsia"/>
          <w:color w:val="000000" w:themeColor="text1"/>
          <w:kern w:val="0"/>
          <w:szCs w:val="21"/>
        </w:rPr>
        <w:t>る資料作成、議事録作成を行う。</w:t>
      </w:r>
    </w:p>
    <w:p w14:paraId="12014CBD" w14:textId="58452DD5" w:rsidR="00D432C2" w:rsidRPr="00F246C4" w:rsidRDefault="00D432C2" w:rsidP="00D432C2">
      <w:pPr>
        <w:suppressAutoHyphens/>
        <w:ind w:leftChars="300" w:left="1050" w:hangingChars="200" w:hanging="420"/>
        <w:jc w:val="left"/>
        <w:textAlignment w:val="baseline"/>
        <w:rPr>
          <w:rFonts w:ascii="ＭＳ 明朝" w:hAnsi="ＭＳ 明朝" w:cs="ＭＳ 明朝"/>
          <w:kern w:val="0"/>
          <w:szCs w:val="21"/>
        </w:rPr>
      </w:pPr>
      <w:r w:rsidRPr="00F246C4">
        <w:rPr>
          <w:rFonts w:ascii="ＭＳ 明朝" w:hAnsi="ＭＳ 明朝" w:cs="ＭＳ 明朝" w:hint="eastAsia"/>
          <w:kern w:val="0"/>
          <w:szCs w:val="21"/>
        </w:rPr>
        <w:t>ウ　各会議の資料作成においては、会議の問題や課題を整理し、解決案を提示すること。また、必要に応じて会員へのヒアリング、アンケート調査及び日程調整等を行う。</w:t>
      </w:r>
    </w:p>
    <w:tbl>
      <w:tblPr>
        <w:tblStyle w:val="ac"/>
        <w:tblpPr w:leftFromText="142" w:rightFromText="142" w:vertAnchor="text" w:horzAnchor="margin" w:tblpXSpec="center" w:tblpY="445"/>
        <w:tblW w:w="8494" w:type="dxa"/>
        <w:tblLook w:val="04A0" w:firstRow="1" w:lastRow="0" w:firstColumn="1" w:lastColumn="0" w:noHBand="0" w:noVBand="1"/>
      </w:tblPr>
      <w:tblGrid>
        <w:gridCol w:w="1632"/>
        <w:gridCol w:w="2300"/>
        <w:gridCol w:w="2294"/>
        <w:gridCol w:w="2268"/>
      </w:tblGrid>
      <w:tr w:rsidR="00D432C2" w14:paraId="17C72661" w14:textId="77777777" w:rsidTr="005B52EC">
        <w:tc>
          <w:tcPr>
            <w:tcW w:w="1632" w:type="dxa"/>
            <w:tcBorders>
              <w:tl2br w:val="single" w:sz="4" w:space="0" w:color="auto"/>
            </w:tcBorders>
          </w:tcPr>
          <w:p w14:paraId="1D32FD9D" w14:textId="77777777" w:rsidR="00D432C2" w:rsidRDefault="00D432C2" w:rsidP="005B52EC">
            <w:pPr>
              <w:suppressAutoHyphens/>
              <w:jc w:val="left"/>
              <w:textAlignment w:val="baseline"/>
              <w:rPr>
                <w:rFonts w:ascii="ＭＳ 明朝" w:hAnsi="ＭＳ 明朝" w:cs="ＭＳ 明朝"/>
                <w:color w:val="000000" w:themeColor="text1"/>
                <w:kern w:val="0"/>
                <w:szCs w:val="21"/>
              </w:rPr>
            </w:pPr>
          </w:p>
        </w:tc>
        <w:tc>
          <w:tcPr>
            <w:tcW w:w="2300" w:type="dxa"/>
          </w:tcPr>
          <w:p w14:paraId="483823F6"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総会</w:t>
            </w:r>
          </w:p>
        </w:tc>
        <w:tc>
          <w:tcPr>
            <w:tcW w:w="2294" w:type="dxa"/>
          </w:tcPr>
          <w:p w14:paraId="2CC8697D"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幹事会</w:t>
            </w:r>
          </w:p>
        </w:tc>
        <w:tc>
          <w:tcPr>
            <w:tcW w:w="2268" w:type="dxa"/>
          </w:tcPr>
          <w:p w14:paraId="1F83A113"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専門部会</w:t>
            </w:r>
          </w:p>
        </w:tc>
      </w:tr>
      <w:tr w:rsidR="00D432C2" w14:paraId="7F080498" w14:textId="77777777" w:rsidTr="005B52EC">
        <w:tc>
          <w:tcPr>
            <w:tcW w:w="1632" w:type="dxa"/>
          </w:tcPr>
          <w:p w14:paraId="4E180DDC"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回数</w:t>
            </w:r>
          </w:p>
        </w:tc>
        <w:tc>
          <w:tcPr>
            <w:tcW w:w="2300" w:type="dxa"/>
          </w:tcPr>
          <w:p w14:paraId="0BD89AB9"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１回</w:t>
            </w:r>
          </w:p>
        </w:tc>
        <w:tc>
          <w:tcPr>
            <w:tcW w:w="2294" w:type="dxa"/>
          </w:tcPr>
          <w:p w14:paraId="0FB470F8" w14:textId="1C6A9F74" w:rsidR="00D432C2" w:rsidRDefault="004D0FD0"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２</w:t>
            </w:r>
            <w:r w:rsidR="00D432C2">
              <w:rPr>
                <w:rFonts w:ascii="ＭＳ 明朝" w:hAnsi="ＭＳ 明朝" w:cs="ＭＳ 明朝" w:hint="eastAsia"/>
                <w:color w:val="000000" w:themeColor="text1"/>
                <w:kern w:val="0"/>
                <w:szCs w:val="21"/>
              </w:rPr>
              <w:t>回</w:t>
            </w:r>
          </w:p>
        </w:tc>
        <w:tc>
          <w:tcPr>
            <w:tcW w:w="2268" w:type="dxa"/>
          </w:tcPr>
          <w:p w14:paraId="185E91B1"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各２回</w:t>
            </w:r>
          </w:p>
        </w:tc>
      </w:tr>
      <w:tr w:rsidR="00D432C2" w14:paraId="24AE0DC3" w14:textId="77777777" w:rsidTr="005B52EC">
        <w:tc>
          <w:tcPr>
            <w:tcW w:w="1632" w:type="dxa"/>
          </w:tcPr>
          <w:p w14:paraId="71A53E7E"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想定人数（事務局含む）</w:t>
            </w:r>
          </w:p>
        </w:tc>
        <w:tc>
          <w:tcPr>
            <w:tcW w:w="2300" w:type="dxa"/>
          </w:tcPr>
          <w:p w14:paraId="6B5B4A9A"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100名程度</w:t>
            </w:r>
          </w:p>
        </w:tc>
        <w:tc>
          <w:tcPr>
            <w:tcW w:w="2294" w:type="dxa"/>
          </w:tcPr>
          <w:p w14:paraId="2849E644"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20名程度</w:t>
            </w:r>
          </w:p>
        </w:tc>
        <w:tc>
          <w:tcPr>
            <w:tcW w:w="2268" w:type="dxa"/>
          </w:tcPr>
          <w:p w14:paraId="36137CF8"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20名程度</w:t>
            </w:r>
          </w:p>
        </w:tc>
      </w:tr>
      <w:tr w:rsidR="00D432C2" w14:paraId="336FE164" w14:textId="77777777" w:rsidTr="005B52EC">
        <w:tc>
          <w:tcPr>
            <w:tcW w:w="1632" w:type="dxa"/>
          </w:tcPr>
          <w:p w14:paraId="4452B93F"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直接経費</w:t>
            </w:r>
          </w:p>
          <w:p w14:paraId="349983B3"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（会場使用料）</w:t>
            </w:r>
          </w:p>
        </w:tc>
        <w:tc>
          <w:tcPr>
            <w:tcW w:w="2300" w:type="dxa"/>
          </w:tcPr>
          <w:p w14:paraId="005E2D64"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１回（100名程度で</w:t>
            </w:r>
          </w:p>
          <w:p w14:paraId="3800141E"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利用可能な会議室等）</w:t>
            </w:r>
          </w:p>
        </w:tc>
        <w:tc>
          <w:tcPr>
            <w:tcW w:w="2294" w:type="dxa"/>
          </w:tcPr>
          <w:p w14:paraId="7610A4FA"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p>
          <w:p w14:paraId="7796107D"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（県庁会議室を使用）</w:t>
            </w:r>
          </w:p>
        </w:tc>
        <w:tc>
          <w:tcPr>
            <w:tcW w:w="2268" w:type="dxa"/>
          </w:tcPr>
          <w:p w14:paraId="53038D69"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p>
          <w:p w14:paraId="4A54D4AE" w14:textId="77777777" w:rsidR="00D432C2" w:rsidRDefault="00D432C2" w:rsidP="005B52EC">
            <w:pPr>
              <w:suppressAutoHyphens/>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（県庁会議室を使用）</w:t>
            </w:r>
          </w:p>
        </w:tc>
      </w:tr>
    </w:tbl>
    <w:p w14:paraId="1564C1E5" w14:textId="2514DBA8" w:rsidR="00D432C2" w:rsidRDefault="00D432C2" w:rsidP="00D432C2">
      <w:pPr>
        <w:suppressAutoHyphens/>
        <w:jc w:val="left"/>
        <w:textAlignment w:val="baseline"/>
        <w:rPr>
          <w:rFonts w:ascii="ＭＳ 明朝" w:hAnsi="ＭＳ 明朝" w:cs="ＭＳ 明朝"/>
          <w:color w:val="000000"/>
          <w:kern w:val="0"/>
          <w:szCs w:val="21"/>
        </w:rPr>
      </w:pPr>
    </w:p>
    <w:p w14:paraId="6BB8E9A3" w14:textId="77777777" w:rsidR="00727F90" w:rsidRDefault="00727F90" w:rsidP="007128CA">
      <w:pPr>
        <w:suppressAutoHyphens/>
        <w:ind w:leftChars="100" w:left="210"/>
        <w:jc w:val="left"/>
        <w:textAlignment w:val="baseline"/>
        <w:rPr>
          <w:rFonts w:ascii="ＭＳ 明朝" w:hAnsi="ＭＳ 明朝" w:cs="ＭＳ 明朝"/>
          <w:color w:val="000000"/>
          <w:kern w:val="0"/>
          <w:szCs w:val="21"/>
        </w:rPr>
      </w:pPr>
    </w:p>
    <w:p w14:paraId="05ABBAC9" w14:textId="77777777" w:rsidR="00727F90" w:rsidRDefault="00727F90" w:rsidP="007128CA">
      <w:pPr>
        <w:suppressAutoHyphens/>
        <w:ind w:leftChars="100" w:left="210"/>
        <w:jc w:val="left"/>
        <w:textAlignment w:val="baseline"/>
        <w:rPr>
          <w:rFonts w:ascii="ＭＳ 明朝" w:hAnsi="ＭＳ 明朝" w:cs="ＭＳ 明朝"/>
          <w:color w:val="000000"/>
          <w:kern w:val="0"/>
          <w:szCs w:val="21"/>
        </w:rPr>
      </w:pPr>
    </w:p>
    <w:p w14:paraId="79C87CFC" w14:textId="550CEBA5" w:rsidR="007128CA" w:rsidRPr="00EE2A76" w:rsidRDefault="001605FC" w:rsidP="007128CA">
      <w:pPr>
        <w:suppressAutoHyphens/>
        <w:ind w:leftChars="100" w:left="210"/>
        <w:jc w:val="left"/>
        <w:textAlignment w:val="baseline"/>
        <w:rPr>
          <w:rFonts w:ascii="ＭＳ 明朝" w:hAnsi="ＭＳ 明朝" w:cs="ＭＳ 明朝"/>
          <w:kern w:val="0"/>
          <w:szCs w:val="21"/>
        </w:rPr>
      </w:pPr>
      <w:r w:rsidRPr="00EE2A76">
        <w:rPr>
          <w:rFonts w:ascii="ＭＳ 明朝" w:hAnsi="ＭＳ 明朝" w:cs="ＭＳ 明朝" w:hint="eastAsia"/>
          <w:kern w:val="0"/>
          <w:szCs w:val="21"/>
        </w:rPr>
        <w:lastRenderedPageBreak/>
        <w:t>(4</w:t>
      </w:r>
      <w:r w:rsidR="007128CA" w:rsidRPr="00EE2A76">
        <w:rPr>
          <w:rFonts w:ascii="ＭＳ 明朝" w:hAnsi="ＭＳ 明朝" w:cs="ＭＳ 明朝" w:hint="eastAsia"/>
          <w:kern w:val="0"/>
          <w:szCs w:val="21"/>
        </w:rPr>
        <w:t>)　報告書の作成</w:t>
      </w:r>
    </w:p>
    <w:p w14:paraId="6F341C38" w14:textId="43D840A0" w:rsidR="007252FC" w:rsidRPr="00EE2A76" w:rsidRDefault="00D432C2" w:rsidP="000D3986">
      <w:pPr>
        <w:suppressAutoHyphens/>
        <w:ind w:leftChars="350" w:left="1163" w:hangingChars="200" w:hanging="428"/>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ア</w:t>
      </w:r>
      <w:r w:rsidR="00A059A2" w:rsidRPr="00EE2A76">
        <w:rPr>
          <w:rFonts w:ascii="ＭＳ 明朝" w:hAnsi="ＭＳ 明朝" w:cs="Vrinda" w:hint="eastAsia"/>
          <w:spacing w:val="2"/>
          <w:kern w:val="0"/>
          <w:szCs w:val="21"/>
        </w:rPr>
        <w:t xml:space="preserve">　</w:t>
      </w:r>
      <w:r w:rsidR="007252FC" w:rsidRPr="00EE2A76">
        <w:rPr>
          <w:rFonts w:ascii="ＭＳ 明朝" w:hAnsi="ＭＳ 明朝" w:cs="Vrinda" w:hint="eastAsia"/>
          <w:spacing w:val="2"/>
          <w:kern w:val="0"/>
          <w:szCs w:val="21"/>
        </w:rPr>
        <w:t>シンポジウムの実施した各業務の記録・アンケート結果のとりまとめ等の</w:t>
      </w:r>
    </w:p>
    <w:p w14:paraId="1B6FC0C4" w14:textId="3BEC3182" w:rsidR="007128CA" w:rsidRPr="00EE2A76" w:rsidRDefault="007252FC" w:rsidP="007252FC">
      <w:pPr>
        <w:suppressAutoHyphens/>
        <w:ind w:leftChars="250" w:left="525" w:firstLineChars="300" w:firstLine="642"/>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報告書を作成する。</w:t>
      </w:r>
    </w:p>
    <w:p w14:paraId="2B834C73" w14:textId="43F51D6A" w:rsidR="000D3986" w:rsidRPr="00EE2A76" w:rsidRDefault="000D3986" w:rsidP="000D3986">
      <w:pPr>
        <w:suppressAutoHyphens/>
        <w:ind w:leftChars="350" w:left="1163" w:hangingChars="200" w:hanging="428"/>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イ　協議会の記録</w:t>
      </w:r>
      <w:r w:rsidR="00267328" w:rsidRPr="00EE2A76">
        <w:rPr>
          <w:rFonts w:ascii="ＭＳ 明朝" w:hAnsi="ＭＳ 明朝" w:cs="Vrinda" w:hint="eastAsia"/>
          <w:spacing w:val="2"/>
          <w:kern w:val="0"/>
          <w:szCs w:val="21"/>
        </w:rPr>
        <w:t>（</w:t>
      </w:r>
      <w:r w:rsidRPr="00EE2A76">
        <w:rPr>
          <w:rFonts w:ascii="ＭＳ 明朝" w:hAnsi="ＭＳ 明朝" w:cs="Vrinda" w:hint="eastAsia"/>
          <w:spacing w:val="2"/>
          <w:kern w:val="0"/>
          <w:szCs w:val="21"/>
        </w:rPr>
        <w:t>議事録・使用資料・アンケート結果</w:t>
      </w:r>
      <w:r w:rsidR="00267328" w:rsidRPr="00EE2A76">
        <w:rPr>
          <w:rFonts w:ascii="ＭＳ 明朝" w:hAnsi="ＭＳ 明朝" w:cs="Vrinda" w:hint="eastAsia"/>
          <w:spacing w:val="2"/>
          <w:kern w:val="0"/>
          <w:szCs w:val="21"/>
        </w:rPr>
        <w:t>）</w:t>
      </w:r>
      <w:r w:rsidRPr="00EE2A76">
        <w:rPr>
          <w:rFonts w:ascii="ＭＳ 明朝" w:hAnsi="ＭＳ 明朝" w:cs="Vrinda" w:hint="eastAsia"/>
          <w:spacing w:val="2"/>
          <w:kern w:val="0"/>
          <w:szCs w:val="21"/>
        </w:rPr>
        <w:t>などの報告書を作成する。</w:t>
      </w:r>
    </w:p>
    <w:p w14:paraId="72F25D3E" w14:textId="7F50014C" w:rsidR="00727F90" w:rsidRPr="00EE2A76" w:rsidRDefault="007252FC" w:rsidP="00727F90">
      <w:pPr>
        <w:suppressAutoHyphens/>
        <w:ind w:leftChars="250" w:left="525" w:firstLineChars="100" w:firstLine="214"/>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ウ　日報などの精算報告書を作成する。</w:t>
      </w:r>
    </w:p>
    <w:p w14:paraId="2942E45D" w14:textId="77777777" w:rsidR="007128CA" w:rsidRPr="00EE2A76" w:rsidRDefault="001605FC" w:rsidP="007128CA">
      <w:pPr>
        <w:suppressAutoHyphens/>
        <w:ind w:leftChars="100" w:left="210"/>
        <w:jc w:val="left"/>
        <w:textAlignment w:val="baseline"/>
        <w:rPr>
          <w:rFonts w:ascii="ＭＳ 明朝" w:hAnsi="ＭＳ 明朝" w:cs="ＭＳ 明朝"/>
          <w:kern w:val="0"/>
          <w:szCs w:val="21"/>
        </w:rPr>
      </w:pPr>
      <w:r w:rsidRPr="00EE2A76">
        <w:rPr>
          <w:rFonts w:ascii="ＭＳ 明朝" w:hAnsi="ＭＳ 明朝" w:cs="ＭＳ 明朝" w:hint="eastAsia"/>
          <w:kern w:val="0"/>
          <w:szCs w:val="21"/>
        </w:rPr>
        <w:t>(5</w:t>
      </w:r>
      <w:r w:rsidR="007128CA" w:rsidRPr="00EE2A76">
        <w:rPr>
          <w:rFonts w:ascii="ＭＳ 明朝" w:hAnsi="ＭＳ 明朝" w:cs="ＭＳ 明朝" w:hint="eastAsia"/>
          <w:kern w:val="0"/>
          <w:szCs w:val="21"/>
        </w:rPr>
        <w:t>)　その他、協議し決定した事項</w:t>
      </w:r>
    </w:p>
    <w:p w14:paraId="063F905E" w14:textId="48BE04F8" w:rsidR="007128CA" w:rsidRPr="00EE2A76" w:rsidRDefault="00BF3E75" w:rsidP="007C75F8">
      <w:pPr>
        <w:suppressAutoHyphens/>
        <w:ind w:leftChars="250" w:left="525" w:firstLineChars="100" w:firstLine="210"/>
        <w:jc w:val="left"/>
        <w:textAlignment w:val="baseline"/>
        <w:rPr>
          <w:rFonts w:ascii="ＭＳ 明朝" w:hAnsi="ＭＳ 明朝" w:cs="Vrinda"/>
          <w:spacing w:val="2"/>
          <w:kern w:val="0"/>
          <w:szCs w:val="21"/>
        </w:rPr>
      </w:pPr>
      <w:r w:rsidRPr="00EE2A76">
        <w:rPr>
          <w:rFonts w:ascii="ＭＳ 明朝" w:hAnsi="ＭＳ 明朝" w:cs="ＭＳ 明朝" w:hint="eastAsia"/>
          <w:szCs w:val="21"/>
        </w:rPr>
        <w:t>委託業務の内容については原則、企画提案書のとおりとするが、</w:t>
      </w:r>
      <w:r w:rsidR="002F6663" w:rsidRPr="00EE2A76">
        <w:rPr>
          <w:rFonts w:ascii="ＭＳ 明朝" w:hAnsi="ＭＳ 明朝" w:cs="ＭＳ 明朝" w:hint="eastAsia"/>
          <w:szCs w:val="21"/>
        </w:rPr>
        <w:t>業務を進める中で内容に変更がある場合は、協議の上決定する。</w:t>
      </w:r>
    </w:p>
    <w:p w14:paraId="4F920BB0" w14:textId="77777777" w:rsidR="001D4950" w:rsidRPr="00EE2A76" w:rsidRDefault="001D4950" w:rsidP="006C58E5">
      <w:pPr>
        <w:suppressAutoHyphens/>
        <w:jc w:val="left"/>
        <w:textAlignment w:val="baseline"/>
        <w:rPr>
          <w:rFonts w:ascii="ＭＳ 明朝" w:hAnsi="ＭＳ 明朝" w:cs="Vrinda"/>
          <w:spacing w:val="2"/>
          <w:kern w:val="0"/>
          <w:szCs w:val="21"/>
        </w:rPr>
      </w:pPr>
    </w:p>
    <w:p w14:paraId="4C8AF5DC" w14:textId="1F56B4B3" w:rsidR="00A41BC0" w:rsidRPr="00EE2A76" w:rsidRDefault="00A41BC0" w:rsidP="006C58E5">
      <w:pPr>
        <w:suppressAutoHyphens/>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６. 提出書類</w:t>
      </w:r>
    </w:p>
    <w:p w14:paraId="31C2543C" w14:textId="77777777" w:rsidR="00A41BC0" w:rsidRPr="00EE2A76" w:rsidRDefault="00A41BC0" w:rsidP="00A41BC0">
      <w:pPr>
        <w:suppressAutoHyphens/>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 xml:space="preserve">　　本業務を実施するにあたって受託者は、次の書類を適宜提出しなければならない。</w:t>
      </w:r>
    </w:p>
    <w:p w14:paraId="07264B3B" w14:textId="37093E66" w:rsidR="00A41BC0" w:rsidRPr="00EE2A76" w:rsidRDefault="005D2B4D" w:rsidP="00A41BC0">
      <w:pPr>
        <w:suppressAutoHyphens/>
        <w:ind w:firstLineChars="200" w:firstLine="428"/>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(1)</w:t>
      </w:r>
      <w:r w:rsidR="00A41BC0" w:rsidRPr="00EE2A76">
        <w:rPr>
          <w:rFonts w:ascii="ＭＳ 明朝" w:hAnsi="ＭＳ 明朝" w:cs="Vrinda" w:hint="eastAsia"/>
          <w:spacing w:val="2"/>
          <w:kern w:val="0"/>
          <w:szCs w:val="21"/>
        </w:rPr>
        <w:t xml:space="preserve">　着手届</w:t>
      </w:r>
    </w:p>
    <w:p w14:paraId="6320CA35" w14:textId="53CB5E8A" w:rsidR="00A41BC0" w:rsidRPr="00EE2A76" w:rsidRDefault="005D2B4D" w:rsidP="00A41BC0">
      <w:pPr>
        <w:suppressAutoHyphens/>
        <w:ind w:firstLineChars="200" w:firstLine="428"/>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(2)</w:t>
      </w:r>
      <w:r w:rsidR="00A41BC0" w:rsidRPr="00EE2A76">
        <w:rPr>
          <w:rFonts w:ascii="ＭＳ 明朝" w:hAnsi="ＭＳ 明朝" w:cs="Vrinda" w:hint="eastAsia"/>
          <w:spacing w:val="2"/>
          <w:kern w:val="0"/>
          <w:szCs w:val="21"/>
        </w:rPr>
        <w:t xml:space="preserve">　業務工程表</w:t>
      </w:r>
    </w:p>
    <w:p w14:paraId="7BFA40CC" w14:textId="23309EF1" w:rsidR="00A41BC0" w:rsidRPr="00EE2A76" w:rsidRDefault="005D2B4D" w:rsidP="00A41BC0">
      <w:pPr>
        <w:suppressAutoHyphens/>
        <w:ind w:firstLineChars="200" w:firstLine="428"/>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(3)</w:t>
      </w:r>
      <w:r w:rsidR="00A41BC0" w:rsidRPr="00EE2A76">
        <w:rPr>
          <w:rFonts w:ascii="ＭＳ 明朝" w:hAnsi="ＭＳ 明朝" w:cs="Vrinda" w:hint="eastAsia"/>
          <w:spacing w:val="2"/>
          <w:kern w:val="0"/>
          <w:szCs w:val="21"/>
        </w:rPr>
        <w:t xml:space="preserve">　業務計画書</w:t>
      </w:r>
    </w:p>
    <w:p w14:paraId="637C2244" w14:textId="2187B502" w:rsidR="00A41BC0" w:rsidRPr="00EE2A76" w:rsidRDefault="005D2B4D" w:rsidP="00A41BC0">
      <w:pPr>
        <w:suppressAutoHyphens/>
        <w:ind w:firstLineChars="200" w:firstLine="428"/>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(4)</w:t>
      </w:r>
      <w:r w:rsidR="00A41BC0" w:rsidRPr="00EE2A76">
        <w:rPr>
          <w:rFonts w:ascii="ＭＳ 明朝" w:hAnsi="ＭＳ 明朝" w:cs="Vrinda" w:hint="eastAsia"/>
          <w:spacing w:val="2"/>
          <w:kern w:val="0"/>
          <w:szCs w:val="21"/>
        </w:rPr>
        <w:t xml:space="preserve">　打合せ記録簿</w:t>
      </w:r>
    </w:p>
    <w:p w14:paraId="2C3B733B" w14:textId="1116F686" w:rsidR="00A41BC0" w:rsidRPr="00EE2A76" w:rsidRDefault="005D2B4D" w:rsidP="00A41BC0">
      <w:pPr>
        <w:suppressAutoHyphens/>
        <w:ind w:firstLineChars="200" w:firstLine="428"/>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(5)</w:t>
      </w:r>
      <w:r w:rsidR="00A41BC0" w:rsidRPr="00EE2A76">
        <w:rPr>
          <w:rFonts w:ascii="ＭＳ 明朝" w:hAnsi="ＭＳ 明朝" w:cs="Vrinda" w:hint="eastAsia"/>
          <w:spacing w:val="2"/>
          <w:kern w:val="0"/>
          <w:szCs w:val="21"/>
        </w:rPr>
        <w:t xml:space="preserve">　業務完了通知書</w:t>
      </w:r>
    </w:p>
    <w:p w14:paraId="7FC060D1" w14:textId="203A0010" w:rsidR="00A41BC0" w:rsidRPr="00EE2A76" w:rsidRDefault="005D2B4D" w:rsidP="00A41BC0">
      <w:pPr>
        <w:suppressAutoHyphens/>
        <w:ind w:firstLineChars="200" w:firstLine="428"/>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(6)</w:t>
      </w:r>
      <w:r w:rsidR="00A41BC0" w:rsidRPr="00EE2A76">
        <w:rPr>
          <w:rFonts w:ascii="ＭＳ 明朝" w:hAnsi="ＭＳ 明朝" w:cs="Vrinda" w:hint="eastAsia"/>
          <w:spacing w:val="2"/>
          <w:kern w:val="0"/>
          <w:szCs w:val="21"/>
        </w:rPr>
        <w:t xml:space="preserve">　業務［成果物・報告書］引渡書</w:t>
      </w:r>
    </w:p>
    <w:p w14:paraId="124F2F95" w14:textId="08225047" w:rsidR="00A41BC0" w:rsidRPr="00EE2A76" w:rsidRDefault="005D2B4D" w:rsidP="00A41BC0">
      <w:pPr>
        <w:suppressAutoHyphens/>
        <w:ind w:firstLineChars="200" w:firstLine="428"/>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(7)</w:t>
      </w:r>
      <w:r w:rsidR="00A41BC0" w:rsidRPr="00EE2A76">
        <w:rPr>
          <w:rFonts w:ascii="ＭＳ 明朝" w:hAnsi="ＭＳ 明朝" w:cs="Vrinda" w:hint="eastAsia"/>
          <w:spacing w:val="2"/>
          <w:kern w:val="0"/>
          <w:szCs w:val="21"/>
        </w:rPr>
        <w:t xml:space="preserve">　その他（県が必要とみなした書類）</w:t>
      </w:r>
    </w:p>
    <w:p w14:paraId="34954C08" w14:textId="77777777" w:rsidR="00A41BC0" w:rsidRPr="00EE2A76" w:rsidRDefault="00A41BC0" w:rsidP="00A41BC0">
      <w:pPr>
        <w:suppressAutoHyphens/>
        <w:ind w:firstLineChars="200" w:firstLine="428"/>
        <w:jc w:val="left"/>
        <w:textAlignment w:val="baseline"/>
        <w:rPr>
          <w:rFonts w:ascii="ＭＳ 明朝" w:hAnsi="ＭＳ 明朝" w:cs="Vrinda"/>
          <w:spacing w:val="2"/>
          <w:kern w:val="0"/>
          <w:szCs w:val="21"/>
        </w:rPr>
      </w:pPr>
    </w:p>
    <w:p w14:paraId="30D738DA" w14:textId="39F70838" w:rsidR="00EF2AB2" w:rsidRPr="00EE2A76" w:rsidRDefault="00727F90" w:rsidP="006C58E5">
      <w:pPr>
        <w:suppressAutoHyphens/>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７</w:t>
      </w:r>
      <w:r w:rsidR="001D4950" w:rsidRPr="00EE2A76">
        <w:rPr>
          <w:rFonts w:ascii="ＭＳ 明朝" w:hAnsi="ＭＳ 明朝" w:cs="Vrinda" w:hint="eastAsia"/>
          <w:spacing w:val="2"/>
          <w:kern w:val="0"/>
          <w:szCs w:val="21"/>
        </w:rPr>
        <w:t>．</w:t>
      </w:r>
      <w:r w:rsidR="004B00CB" w:rsidRPr="00EE2A76">
        <w:rPr>
          <w:rFonts w:ascii="ＭＳ 明朝" w:hAnsi="ＭＳ 明朝" w:cs="Vrinda" w:hint="eastAsia"/>
          <w:spacing w:val="2"/>
          <w:kern w:val="0"/>
          <w:szCs w:val="21"/>
        </w:rPr>
        <w:t>成果品</w:t>
      </w:r>
    </w:p>
    <w:p w14:paraId="4BACDBD6" w14:textId="4A286CF5" w:rsidR="001D4950" w:rsidRPr="00EE2A76" w:rsidRDefault="001D4950" w:rsidP="006C58E5">
      <w:pPr>
        <w:suppressAutoHyphens/>
        <w:ind w:leftChars="100" w:left="210"/>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(1)</w:t>
      </w:r>
      <w:r w:rsidR="00EF2AB2" w:rsidRPr="00EE2A76">
        <w:rPr>
          <w:rFonts w:ascii="ＭＳ 明朝" w:hAnsi="ＭＳ 明朝" w:cs="Vrinda" w:hint="eastAsia"/>
          <w:spacing w:val="2"/>
          <w:kern w:val="0"/>
          <w:szCs w:val="21"/>
        </w:rPr>
        <w:t xml:space="preserve">　</w:t>
      </w:r>
      <w:r w:rsidR="004B00CB" w:rsidRPr="00EE2A76">
        <w:rPr>
          <w:rFonts w:ascii="ＭＳ 明朝" w:hAnsi="ＭＳ 明朝" w:cs="Vrinda" w:hint="eastAsia"/>
          <w:spacing w:val="2"/>
          <w:kern w:val="0"/>
          <w:szCs w:val="21"/>
        </w:rPr>
        <w:t>業務報告書</w:t>
      </w:r>
      <w:r w:rsidR="00E40306" w:rsidRPr="00EE2A76">
        <w:rPr>
          <w:rFonts w:ascii="ＭＳ 明朝" w:hAnsi="ＭＳ 明朝" w:cs="Vrinda" w:hint="eastAsia"/>
          <w:spacing w:val="2"/>
          <w:kern w:val="0"/>
          <w:szCs w:val="21"/>
        </w:rPr>
        <w:t xml:space="preserve">　</w:t>
      </w:r>
      <w:r w:rsidR="00A059A2" w:rsidRPr="00EE2A76">
        <w:rPr>
          <w:rFonts w:ascii="ＭＳ 明朝" w:hAnsi="ＭＳ 明朝" w:cs="Vrinda" w:hint="eastAsia"/>
          <w:spacing w:val="2"/>
          <w:kern w:val="0"/>
          <w:szCs w:val="21"/>
        </w:rPr>
        <w:t>１</w:t>
      </w:r>
      <w:r w:rsidR="00EF2AB2" w:rsidRPr="00EE2A76">
        <w:rPr>
          <w:rFonts w:ascii="ＭＳ 明朝" w:hAnsi="ＭＳ 明朝" w:cs="Vrinda" w:hint="eastAsia"/>
          <w:spacing w:val="2"/>
          <w:kern w:val="0"/>
          <w:szCs w:val="21"/>
        </w:rPr>
        <w:t>部及びデータ</w:t>
      </w:r>
      <w:r w:rsidR="00E40306" w:rsidRPr="00EE2A76">
        <w:rPr>
          <w:rFonts w:ascii="ＭＳ 明朝" w:hAnsi="ＭＳ 明朝" w:cs="Vrinda" w:hint="eastAsia"/>
          <w:spacing w:val="2"/>
          <w:kern w:val="0"/>
          <w:szCs w:val="21"/>
        </w:rPr>
        <w:t>版（DVD-R）</w:t>
      </w:r>
    </w:p>
    <w:p w14:paraId="15A00B50" w14:textId="090C8720" w:rsidR="00A059A2" w:rsidRPr="00EE2A76" w:rsidRDefault="00E40306" w:rsidP="00F347B6">
      <w:pPr>
        <w:suppressAutoHyphens/>
        <w:ind w:leftChars="250" w:left="525" w:firstLineChars="100" w:firstLine="214"/>
        <w:jc w:val="left"/>
        <w:textAlignment w:val="baseline"/>
        <w:rPr>
          <w:rFonts w:ascii="ＭＳ 明朝" w:hAnsi="ＭＳ 明朝" w:cs="Vrinda"/>
          <w:spacing w:val="2"/>
          <w:kern w:val="0"/>
          <w:szCs w:val="21"/>
        </w:rPr>
      </w:pPr>
      <w:r w:rsidRPr="00EE2A76">
        <w:rPr>
          <w:rFonts w:ascii="ＭＳ 明朝" w:hAnsi="ＭＳ 明朝" w:cs="Vrinda" w:hint="eastAsia"/>
          <w:spacing w:val="2"/>
          <w:kern w:val="0"/>
          <w:szCs w:val="21"/>
        </w:rPr>
        <w:t>データ版は、報告書本編をPDFファイル</w:t>
      </w:r>
      <w:r w:rsidR="005E049A" w:rsidRPr="00EE2A76">
        <w:rPr>
          <w:rFonts w:ascii="ＭＳ 明朝" w:hAnsi="ＭＳ 明朝" w:cs="Vrinda" w:hint="eastAsia"/>
          <w:spacing w:val="2"/>
          <w:kern w:val="0"/>
          <w:szCs w:val="21"/>
        </w:rPr>
        <w:t>及びオリジナルファイル</w:t>
      </w:r>
      <w:r w:rsidRPr="00EE2A76">
        <w:rPr>
          <w:rFonts w:ascii="ＭＳ 明朝" w:hAnsi="ＭＳ 明朝" w:cs="Vrinda" w:hint="eastAsia"/>
          <w:spacing w:val="2"/>
          <w:kern w:val="0"/>
          <w:szCs w:val="21"/>
        </w:rPr>
        <w:t>で納品し、画像については</w:t>
      </w:r>
      <w:r w:rsidR="00BF1BF6" w:rsidRPr="00EE2A76">
        <w:rPr>
          <w:rFonts w:ascii="ＭＳ 明朝" w:hAnsi="ＭＳ 明朝" w:cs="Vrinda" w:hint="eastAsia"/>
          <w:spacing w:val="2"/>
          <w:kern w:val="0"/>
          <w:szCs w:val="21"/>
        </w:rPr>
        <w:t>オリジナル</w:t>
      </w:r>
      <w:r w:rsidRPr="00EE2A76">
        <w:rPr>
          <w:rFonts w:ascii="ＭＳ 明朝" w:hAnsi="ＭＳ 明朝" w:cs="Vrinda" w:hint="eastAsia"/>
          <w:spacing w:val="2"/>
          <w:kern w:val="0"/>
          <w:szCs w:val="21"/>
        </w:rPr>
        <w:t>ファイルも納品すること</w:t>
      </w:r>
      <w:r w:rsidR="00A059A2" w:rsidRPr="00EE2A76">
        <w:rPr>
          <w:rFonts w:ascii="ＭＳ 明朝" w:hAnsi="ＭＳ 明朝" w:cs="Vrinda" w:hint="eastAsia"/>
          <w:spacing w:val="2"/>
          <w:kern w:val="0"/>
          <w:szCs w:val="21"/>
        </w:rPr>
        <w:t>。</w:t>
      </w:r>
    </w:p>
    <w:p w14:paraId="120E1FB1" w14:textId="77777777" w:rsidR="009D4470" w:rsidRPr="00EE2A76" w:rsidRDefault="009D4470" w:rsidP="009D4470">
      <w:pPr>
        <w:rPr>
          <w:rFonts w:ascii="ＭＳ 明朝" w:hAnsi="ＭＳ 明朝"/>
          <w:szCs w:val="21"/>
        </w:rPr>
      </w:pPr>
    </w:p>
    <w:p w14:paraId="42E29188" w14:textId="5C171F17" w:rsidR="009D4470" w:rsidRPr="00EE2A76" w:rsidRDefault="00727F90" w:rsidP="009D4470">
      <w:pPr>
        <w:rPr>
          <w:rFonts w:ascii="ＭＳ 明朝" w:hAnsi="ＭＳ 明朝"/>
          <w:szCs w:val="21"/>
        </w:rPr>
      </w:pPr>
      <w:r w:rsidRPr="00EE2A76">
        <w:rPr>
          <w:rFonts w:ascii="ＭＳ 明朝" w:hAnsi="ＭＳ 明朝" w:hint="eastAsia"/>
          <w:szCs w:val="21"/>
        </w:rPr>
        <w:t>８</w:t>
      </w:r>
      <w:r w:rsidR="009D4470" w:rsidRPr="00EE2A76">
        <w:rPr>
          <w:rFonts w:ascii="ＭＳ 明朝" w:hAnsi="ＭＳ 明朝" w:hint="eastAsia"/>
          <w:szCs w:val="21"/>
        </w:rPr>
        <w:t>．再委託の禁止について</w:t>
      </w:r>
    </w:p>
    <w:p w14:paraId="08F5EC25" w14:textId="77777777" w:rsidR="009D4470" w:rsidRPr="00EE2A76" w:rsidRDefault="009D4470" w:rsidP="009D4470">
      <w:pPr>
        <w:ind w:leftChars="100" w:left="210"/>
        <w:rPr>
          <w:rFonts w:ascii="ＭＳ 明朝" w:hAnsi="ＭＳ 明朝"/>
          <w:szCs w:val="21"/>
        </w:rPr>
      </w:pPr>
      <w:r w:rsidRPr="00EE2A76">
        <w:rPr>
          <w:rFonts w:ascii="ＭＳ 明朝" w:hAnsi="ＭＳ 明朝" w:hint="eastAsia"/>
          <w:szCs w:val="21"/>
        </w:rPr>
        <w:t>契約書第４条第２項に基づく以下の業務については、再委託を禁止する。</w:t>
      </w:r>
    </w:p>
    <w:p w14:paraId="5D7103D5" w14:textId="77777777" w:rsidR="009D4470" w:rsidRPr="00EE2A76" w:rsidRDefault="009D4470" w:rsidP="009D4470">
      <w:pPr>
        <w:ind w:leftChars="100" w:left="735" w:hangingChars="250" w:hanging="525"/>
        <w:rPr>
          <w:rFonts w:ascii="ＭＳ 明朝" w:hAnsi="ＭＳ 明朝"/>
          <w:szCs w:val="21"/>
        </w:rPr>
      </w:pPr>
      <w:r w:rsidRPr="00EE2A76">
        <w:rPr>
          <w:rFonts w:ascii="ＭＳ 明朝" w:hAnsi="ＭＳ 明朝" w:hint="eastAsia"/>
          <w:szCs w:val="21"/>
        </w:rPr>
        <w:t>(1</w:t>
      </w:r>
      <w:r w:rsidRPr="00EE2A76">
        <w:rPr>
          <w:rFonts w:ascii="ＭＳ 明朝" w:hAnsi="ＭＳ 明朝"/>
          <w:szCs w:val="21"/>
        </w:rPr>
        <w:t>)</w:t>
      </w:r>
      <w:r w:rsidRPr="00EE2A76">
        <w:rPr>
          <w:rFonts w:ascii="ＭＳ 明朝" w:hAnsi="ＭＳ 明朝" w:hint="eastAsia"/>
          <w:szCs w:val="21"/>
        </w:rPr>
        <w:t xml:space="preserve">　契約金額の５０％を超える業務</w:t>
      </w:r>
    </w:p>
    <w:p w14:paraId="53ACEBA7" w14:textId="77777777" w:rsidR="009D4470" w:rsidRPr="00EE2A76" w:rsidRDefault="009D4470" w:rsidP="009D4470">
      <w:pPr>
        <w:ind w:leftChars="100" w:left="735" w:hangingChars="250" w:hanging="525"/>
        <w:rPr>
          <w:rFonts w:ascii="ＭＳ 明朝" w:hAnsi="ＭＳ 明朝"/>
          <w:szCs w:val="21"/>
        </w:rPr>
      </w:pPr>
      <w:r w:rsidRPr="00EE2A76">
        <w:rPr>
          <w:rFonts w:ascii="ＭＳ 明朝" w:hAnsi="ＭＳ 明朝" w:hint="eastAsia"/>
          <w:szCs w:val="21"/>
        </w:rPr>
        <w:t>(2</w:t>
      </w:r>
      <w:r w:rsidRPr="00EE2A76">
        <w:rPr>
          <w:rFonts w:ascii="ＭＳ 明朝" w:hAnsi="ＭＳ 明朝"/>
          <w:szCs w:val="21"/>
        </w:rPr>
        <w:t>)</w:t>
      </w:r>
      <w:r w:rsidRPr="00EE2A76">
        <w:rPr>
          <w:rFonts w:ascii="ＭＳ 明朝" w:hAnsi="ＭＳ 明朝" w:hint="eastAsia"/>
          <w:szCs w:val="21"/>
        </w:rPr>
        <w:t xml:space="preserve">　シンポジウム</w:t>
      </w:r>
      <w:r w:rsidR="00403379" w:rsidRPr="00EE2A76">
        <w:rPr>
          <w:rFonts w:ascii="ＭＳ 明朝" w:hAnsi="ＭＳ 明朝" w:hint="eastAsia"/>
          <w:szCs w:val="21"/>
        </w:rPr>
        <w:t>及び協議会</w:t>
      </w:r>
      <w:r w:rsidRPr="00EE2A76">
        <w:rPr>
          <w:rFonts w:ascii="ＭＳ 明朝" w:hAnsi="ＭＳ 明朝" w:hint="eastAsia"/>
          <w:szCs w:val="21"/>
        </w:rPr>
        <w:t>の企画・運営に関する業務のうち、企画判断・管理運営・指導監督に関する業務（補助業務等を除く）</w:t>
      </w:r>
    </w:p>
    <w:p w14:paraId="2BD94760" w14:textId="77777777" w:rsidR="009D4470" w:rsidRPr="00EE2A76" w:rsidRDefault="009D4470" w:rsidP="009D4470">
      <w:pPr>
        <w:ind w:leftChars="100" w:left="735" w:hangingChars="250" w:hanging="525"/>
        <w:rPr>
          <w:rFonts w:ascii="ＭＳ 明朝" w:hAnsi="ＭＳ 明朝"/>
          <w:szCs w:val="21"/>
        </w:rPr>
      </w:pPr>
      <w:r w:rsidRPr="00EE2A76">
        <w:rPr>
          <w:rFonts w:ascii="ＭＳ 明朝" w:hAnsi="ＭＳ 明朝" w:hint="eastAsia"/>
          <w:szCs w:val="21"/>
        </w:rPr>
        <w:t>(3)　広報に関する業務のうち、広告の掲出に係る企画判断・管理運営・指導監督に関する業務（補助業務等を除く）</w:t>
      </w:r>
    </w:p>
    <w:p w14:paraId="49940252" w14:textId="77777777" w:rsidR="009D4470" w:rsidRPr="00EE2A76" w:rsidRDefault="009D4470" w:rsidP="009D4470">
      <w:pPr>
        <w:ind w:left="840" w:hangingChars="400" w:hanging="840"/>
        <w:rPr>
          <w:rFonts w:ascii="ＭＳ 明朝" w:hAnsi="ＭＳ 明朝"/>
          <w:szCs w:val="21"/>
        </w:rPr>
      </w:pPr>
    </w:p>
    <w:p w14:paraId="4E29D277" w14:textId="7790F508" w:rsidR="009D4470" w:rsidRPr="00EE2A76" w:rsidRDefault="00727F90" w:rsidP="009D4470">
      <w:pPr>
        <w:ind w:left="840" w:hangingChars="400" w:hanging="840"/>
        <w:rPr>
          <w:rFonts w:ascii="ＭＳ 明朝" w:hAnsi="ＭＳ 明朝"/>
          <w:szCs w:val="21"/>
        </w:rPr>
      </w:pPr>
      <w:r w:rsidRPr="00EE2A76">
        <w:rPr>
          <w:rFonts w:ascii="ＭＳ 明朝" w:hAnsi="ＭＳ 明朝" w:hint="eastAsia"/>
          <w:szCs w:val="21"/>
        </w:rPr>
        <w:t>９</w:t>
      </w:r>
      <w:r w:rsidR="009D4470" w:rsidRPr="00EE2A76">
        <w:rPr>
          <w:rFonts w:ascii="ＭＳ 明朝" w:hAnsi="ＭＳ 明朝" w:hint="eastAsia"/>
          <w:szCs w:val="21"/>
        </w:rPr>
        <w:t>．再委託の承認</w:t>
      </w:r>
    </w:p>
    <w:p w14:paraId="6E76CB93" w14:textId="7B71F525" w:rsidR="009D4470" w:rsidRDefault="009D4470" w:rsidP="00AC3ED7">
      <w:pPr>
        <w:ind w:leftChars="100" w:left="210" w:firstLineChars="100" w:firstLine="210"/>
        <w:jc w:val="left"/>
        <w:rPr>
          <w:rFonts w:ascii="ＭＳ 明朝" w:hAnsi="ＭＳ 明朝"/>
          <w:szCs w:val="21"/>
        </w:rPr>
      </w:pPr>
      <w:r w:rsidRPr="00EE2A76">
        <w:rPr>
          <w:rFonts w:ascii="ＭＳ 明朝" w:hAnsi="ＭＳ 明朝" w:hint="eastAsia"/>
          <w:szCs w:val="21"/>
        </w:rPr>
        <w:t>契約の一部を第三者に委任し、又は請負わせようとするときは、あらかじめ書面による県の承認を得なければならない。ただし、報告書等の印刷製本等の単純業務について第三者に委任し、又は請け負わせるときはこの限りでない。また、企画・運営・広報の</w:t>
      </w:r>
      <w:r w:rsidRPr="009D4470">
        <w:rPr>
          <w:rFonts w:ascii="ＭＳ 明朝" w:hAnsi="ＭＳ 明朝" w:hint="eastAsia"/>
          <w:szCs w:val="21"/>
        </w:rPr>
        <w:lastRenderedPageBreak/>
        <w:t>補助業務に関しては再委託を認める。</w:t>
      </w:r>
    </w:p>
    <w:p w14:paraId="0DEE4C05" w14:textId="77777777" w:rsidR="004D0FD0" w:rsidRPr="009D4470" w:rsidRDefault="004D0FD0" w:rsidP="009D4470">
      <w:pPr>
        <w:jc w:val="left"/>
        <w:rPr>
          <w:rFonts w:ascii="ＭＳ 明朝" w:hAnsi="ＭＳ 明朝"/>
          <w:szCs w:val="21"/>
        </w:rPr>
      </w:pPr>
    </w:p>
    <w:p w14:paraId="5E6CA988" w14:textId="701F119D" w:rsidR="009D4470" w:rsidRPr="009D4470" w:rsidRDefault="00727F90" w:rsidP="009D4470">
      <w:pPr>
        <w:jc w:val="left"/>
        <w:rPr>
          <w:rFonts w:ascii="ＭＳ 明朝" w:hAnsi="ＭＳ 明朝"/>
          <w:spacing w:val="2"/>
          <w:szCs w:val="21"/>
        </w:rPr>
      </w:pPr>
      <w:r>
        <w:rPr>
          <w:rFonts w:ascii="ＭＳ 明朝" w:hAnsi="ＭＳ 明朝" w:hint="eastAsia"/>
          <w:szCs w:val="21"/>
        </w:rPr>
        <w:t>10</w:t>
      </w:r>
      <w:r w:rsidR="009D4470" w:rsidRPr="009D4470">
        <w:rPr>
          <w:rFonts w:ascii="ＭＳ 明朝" w:hAnsi="ＭＳ 明朝" w:hint="eastAsia"/>
          <w:szCs w:val="21"/>
        </w:rPr>
        <w:t>．連絡調整</w:t>
      </w:r>
      <w:r w:rsidR="00A41BC0" w:rsidRPr="00605595">
        <w:rPr>
          <w:rFonts w:ascii="ＭＳ 明朝" w:hAnsi="ＭＳ 明朝" w:hint="eastAsia"/>
          <w:szCs w:val="21"/>
        </w:rPr>
        <w:t>等</w:t>
      </w:r>
    </w:p>
    <w:p w14:paraId="09B0AC3D" w14:textId="77777777" w:rsidR="009D4470" w:rsidRPr="009D4470" w:rsidRDefault="009D4470" w:rsidP="009D4470">
      <w:pPr>
        <w:ind w:leftChars="100" w:left="735" w:hangingChars="250" w:hanging="525"/>
        <w:rPr>
          <w:rFonts w:ascii="ＭＳ 明朝" w:hAnsi="ＭＳ 明朝"/>
          <w:spacing w:val="2"/>
          <w:szCs w:val="21"/>
        </w:rPr>
      </w:pPr>
      <w:r w:rsidRPr="009D4470">
        <w:rPr>
          <w:rFonts w:ascii="ＭＳ 明朝" w:hAnsi="ＭＳ 明朝"/>
          <w:szCs w:val="21"/>
        </w:rPr>
        <w:t>(1)</w:t>
      </w:r>
      <w:r w:rsidR="00DE5C5C">
        <w:rPr>
          <w:rFonts w:ascii="ＭＳ 明朝" w:hAnsi="ＭＳ 明朝" w:hint="eastAsia"/>
          <w:szCs w:val="21"/>
        </w:rPr>
        <w:t xml:space="preserve">　本事業の実施に当たり統括担当</w:t>
      </w:r>
      <w:r w:rsidR="00DE5C5C" w:rsidRPr="009D4470">
        <w:rPr>
          <w:rFonts w:ascii="ＭＳ 明朝" w:hAnsi="ＭＳ 明朝" w:hint="eastAsia"/>
          <w:szCs w:val="21"/>
        </w:rPr>
        <w:t>者</w:t>
      </w:r>
      <w:r w:rsidRPr="009D4470">
        <w:rPr>
          <w:rFonts w:ascii="ＭＳ 明朝" w:hAnsi="ＭＳ 明朝" w:hint="eastAsia"/>
          <w:szCs w:val="21"/>
        </w:rPr>
        <w:t>を</w:t>
      </w:r>
      <w:r w:rsidR="00F84F97">
        <w:rPr>
          <w:rFonts w:ascii="ＭＳ 明朝" w:hAnsi="ＭＳ 明朝" w:hint="eastAsia"/>
          <w:szCs w:val="21"/>
        </w:rPr>
        <w:t>置くこととし、業務委託契約締結後速やかに沖縄県に対して、統括担当</w:t>
      </w:r>
      <w:r w:rsidRPr="009D4470">
        <w:rPr>
          <w:rFonts w:ascii="ＭＳ 明朝" w:hAnsi="ＭＳ 明朝" w:hint="eastAsia"/>
          <w:szCs w:val="21"/>
        </w:rPr>
        <w:t>者の氏名及び役職等を報告すること。</w:t>
      </w:r>
    </w:p>
    <w:p w14:paraId="59CC4DDD" w14:textId="2F5B6284" w:rsidR="009D4470" w:rsidRDefault="009D4470" w:rsidP="00AC3ED7">
      <w:pPr>
        <w:ind w:leftChars="100" w:left="735" w:hangingChars="250" w:hanging="525"/>
        <w:rPr>
          <w:rFonts w:ascii="ＭＳ 明朝" w:hAnsi="ＭＳ 明朝"/>
          <w:szCs w:val="21"/>
        </w:rPr>
      </w:pPr>
      <w:r w:rsidRPr="009D4470">
        <w:rPr>
          <w:rFonts w:ascii="ＭＳ 明朝" w:hAnsi="ＭＳ 明朝"/>
          <w:szCs w:val="21"/>
        </w:rPr>
        <w:t>(2)</w:t>
      </w:r>
      <w:r w:rsidR="00DE5C5C">
        <w:rPr>
          <w:rFonts w:ascii="ＭＳ 明朝" w:hAnsi="ＭＳ 明朝" w:hint="eastAsia"/>
          <w:szCs w:val="21"/>
        </w:rPr>
        <w:t xml:space="preserve">　</w:t>
      </w:r>
      <w:r w:rsidRPr="009D4470">
        <w:rPr>
          <w:rFonts w:ascii="ＭＳ 明朝" w:hAnsi="ＭＳ 明朝" w:hint="eastAsia"/>
          <w:szCs w:val="21"/>
        </w:rPr>
        <w:t>原則として月２回（契約締結月は１回）、当該委託業務の進捗状況等について報告等すること。その他、随時、沖縄県の求めに応じて報告・調整等を行うこと。</w:t>
      </w:r>
    </w:p>
    <w:p w14:paraId="4D49FDB5" w14:textId="2B668501" w:rsidR="006F1A52" w:rsidRPr="00605595" w:rsidRDefault="006F1A52" w:rsidP="00AC3ED7">
      <w:pPr>
        <w:ind w:leftChars="100" w:left="735" w:hangingChars="250" w:hanging="525"/>
        <w:rPr>
          <w:rFonts w:ascii="ＭＳ 明朝" w:hAnsi="ＭＳ 明朝"/>
          <w:szCs w:val="21"/>
        </w:rPr>
      </w:pPr>
      <w:r w:rsidRPr="00605595">
        <w:rPr>
          <w:rFonts w:ascii="ＭＳ 明朝" w:hAnsi="ＭＳ 明朝" w:hint="eastAsia"/>
          <w:szCs w:val="21"/>
        </w:rPr>
        <w:t>(3)　打合せを行った際には、打合せ記録簿を作成し担当職員へ提出確認を行った後、相互に当該打合せ記録簿を一部ずつ保管するものとする。</w:t>
      </w:r>
    </w:p>
    <w:p w14:paraId="22D96B10" w14:textId="5E9299D5" w:rsidR="00AC3ED7" w:rsidRPr="00605595" w:rsidRDefault="009D4470" w:rsidP="009D4470">
      <w:pPr>
        <w:rPr>
          <w:rFonts w:ascii="ＭＳ 明朝" w:hAnsi="ＭＳ 明朝"/>
          <w:spacing w:val="2"/>
          <w:szCs w:val="21"/>
        </w:rPr>
      </w:pPr>
      <w:r w:rsidRPr="00605595">
        <w:rPr>
          <w:rFonts w:ascii="ＭＳ 明朝" w:hAnsi="ＭＳ 明朝" w:hint="eastAsia"/>
          <w:spacing w:val="2"/>
          <w:szCs w:val="21"/>
        </w:rPr>
        <w:t xml:space="preserve">　</w:t>
      </w:r>
    </w:p>
    <w:p w14:paraId="4DE7162C" w14:textId="465FF22D" w:rsidR="00EA7D3B" w:rsidRPr="002F6663" w:rsidRDefault="00BF1BF6" w:rsidP="002F6663">
      <w:pPr>
        <w:rPr>
          <w:rFonts w:ascii="ＭＳ 明朝" w:hAnsi="ＭＳ 明朝"/>
          <w:spacing w:val="2"/>
          <w:szCs w:val="21"/>
        </w:rPr>
      </w:pPr>
      <w:r>
        <w:rPr>
          <w:rFonts w:ascii="ＭＳ 明朝" w:hAnsi="ＭＳ 明朝" w:hint="eastAsia"/>
          <w:szCs w:val="21"/>
        </w:rPr>
        <w:t>1</w:t>
      </w:r>
      <w:r w:rsidR="00727F90">
        <w:rPr>
          <w:rFonts w:ascii="ＭＳ 明朝" w:hAnsi="ＭＳ 明朝" w:hint="eastAsia"/>
          <w:szCs w:val="21"/>
        </w:rPr>
        <w:t>1</w:t>
      </w:r>
      <w:r w:rsidR="009D4470" w:rsidRPr="009D4470">
        <w:rPr>
          <w:rFonts w:ascii="ＭＳ 明朝" w:hAnsi="ＭＳ 明朝" w:hint="eastAsia"/>
          <w:szCs w:val="21"/>
        </w:rPr>
        <w:t>．その他</w:t>
      </w:r>
      <w:r w:rsidR="002F6663" w:rsidRPr="00B17A57">
        <w:rPr>
          <w:rFonts w:ascii="ＭＳ 明朝" w:hAnsi="ＭＳ 明朝" w:cs="ＭＳ 明朝"/>
          <w:color w:val="000000" w:themeColor="text1"/>
          <w:szCs w:val="21"/>
        </w:rPr>
        <w:t xml:space="preserve"> </w:t>
      </w:r>
    </w:p>
    <w:p w14:paraId="354A645C" w14:textId="003F8BEA" w:rsidR="00EA7D3B" w:rsidRDefault="00EA7D3B" w:rsidP="00EA7D3B">
      <w:pPr>
        <w:ind w:leftChars="100" w:left="735" w:hangingChars="250" w:hanging="525"/>
        <w:rPr>
          <w:rFonts w:ascii="ＭＳ 明朝" w:hAnsi="ＭＳ 明朝"/>
          <w:color w:val="000000" w:themeColor="text1"/>
          <w:szCs w:val="21"/>
        </w:rPr>
      </w:pPr>
      <w:r w:rsidRPr="00B17A57">
        <w:rPr>
          <w:rFonts w:ascii="ＭＳ 明朝" w:hAnsi="ＭＳ 明朝" w:cs="ＭＳ 明朝" w:hint="eastAsia"/>
          <w:color w:val="000000" w:themeColor="text1"/>
          <w:szCs w:val="21"/>
        </w:rPr>
        <w:t>(</w:t>
      </w:r>
      <w:r w:rsidR="002F6663">
        <w:rPr>
          <w:rFonts w:ascii="ＭＳ 明朝" w:hAnsi="ＭＳ 明朝" w:cs="ＭＳ 明朝" w:hint="eastAsia"/>
          <w:color w:val="000000" w:themeColor="text1"/>
          <w:szCs w:val="21"/>
        </w:rPr>
        <w:t>1</w:t>
      </w:r>
      <w:r w:rsidRPr="00B17A57">
        <w:rPr>
          <w:rFonts w:ascii="ＭＳ 明朝" w:hAnsi="ＭＳ 明朝" w:cs="ＭＳ 明朝"/>
          <w:color w:val="000000" w:themeColor="text1"/>
          <w:szCs w:val="21"/>
        </w:rPr>
        <w:t>)</w:t>
      </w:r>
      <w:r w:rsidRPr="00B17A57">
        <w:rPr>
          <w:rFonts w:ascii="ＭＳ 明朝" w:hAnsi="ＭＳ 明朝" w:cs="ＭＳ 明朝" w:hint="eastAsia"/>
          <w:color w:val="000000" w:themeColor="text1"/>
          <w:szCs w:val="21"/>
        </w:rPr>
        <w:t xml:space="preserve">　</w:t>
      </w:r>
      <w:r w:rsidRPr="00B17A57">
        <w:rPr>
          <w:rFonts w:ascii="ＭＳ 明朝" w:hAnsi="ＭＳ 明朝" w:hint="eastAsia"/>
          <w:color w:val="000000" w:themeColor="text1"/>
          <w:szCs w:val="21"/>
        </w:rPr>
        <w:t>その他、本仕様書に示されていない事項については、協議のうえ取り決めるものとする。</w:t>
      </w:r>
    </w:p>
    <w:p w14:paraId="01F8F71D" w14:textId="615CF181" w:rsidR="00B03BAE" w:rsidRPr="005E049A" w:rsidRDefault="00B03BAE" w:rsidP="00B03BAE">
      <w:pPr>
        <w:ind w:leftChars="100" w:left="735" w:hangingChars="250" w:hanging="525"/>
        <w:rPr>
          <w:rFonts w:ascii="ＭＳ 明朝" w:hAnsi="ＭＳ 明朝"/>
          <w:color w:val="000000" w:themeColor="text1"/>
          <w:szCs w:val="21"/>
        </w:rPr>
      </w:pPr>
      <w:r w:rsidRPr="005E049A">
        <w:rPr>
          <w:rFonts w:ascii="ＭＳ 明朝" w:hAnsi="ＭＳ 明朝" w:hint="eastAsia"/>
          <w:color w:val="000000" w:themeColor="text1"/>
          <w:szCs w:val="21"/>
        </w:rPr>
        <w:t>(</w:t>
      </w:r>
      <w:r w:rsidR="002F6663">
        <w:rPr>
          <w:rFonts w:ascii="ＭＳ 明朝" w:hAnsi="ＭＳ 明朝" w:hint="eastAsia"/>
          <w:color w:val="000000" w:themeColor="text1"/>
          <w:szCs w:val="21"/>
        </w:rPr>
        <w:t>2</w:t>
      </w:r>
      <w:r w:rsidRPr="005E049A">
        <w:rPr>
          <w:rFonts w:ascii="ＭＳ 明朝" w:hAnsi="ＭＳ 明朝" w:hint="eastAsia"/>
          <w:color w:val="000000" w:themeColor="text1"/>
          <w:szCs w:val="21"/>
        </w:rPr>
        <w:t>)　シンポジウムについては、沖縄らしい風景づくりポータルサイト「風景結々」の取り組みレポートのページに過去シンポジウムの詳細が掲載されているため参考とする。</w:t>
      </w:r>
    </w:p>
    <w:p w14:paraId="472CD745" w14:textId="202A652C" w:rsidR="00EA7D3B" w:rsidRPr="005E049A" w:rsidRDefault="00B03BAE" w:rsidP="00EA7D3B">
      <w:pPr>
        <w:ind w:leftChars="100" w:left="735" w:hangingChars="250" w:hanging="525"/>
        <w:rPr>
          <w:rFonts w:ascii="ＭＳ 明朝" w:hAnsi="ＭＳ 明朝"/>
          <w:color w:val="000000" w:themeColor="text1"/>
          <w:szCs w:val="21"/>
        </w:rPr>
      </w:pPr>
      <w:r w:rsidRPr="005E049A">
        <w:rPr>
          <w:rFonts w:ascii="ＭＳ 明朝" w:hAnsi="ＭＳ 明朝" w:hint="eastAsia"/>
          <w:color w:val="000000" w:themeColor="text1"/>
          <w:szCs w:val="21"/>
        </w:rPr>
        <w:t>(</w:t>
      </w:r>
      <w:r w:rsidR="002F6663">
        <w:rPr>
          <w:rFonts w:ascii="ＭＳ 明朝" w:hAnsi="ＭＳ 明朝" w:hint="eastAsia"/>
          <w:color w:val="000000" w:themeColor="text1"/>
          <w:szCs w:val="21"/>
        </w:rPr>
        <w:t>3</w:t>
      </w:r>
      <w:r w:rsidR="00EA7D3B" w:rsidRPr="005E049A">
        <w:rPr>
          <w:rFonts w:ascii="ＭＳ 明朝" w:hAnsi="ＭＳ 明朝" w:hint="eastAsia"/>
          <w:color w:val="000000" w:themeColor="text1"/>
          <w:szCs w:val="21"/>
        </w:rPr>
        <w:t>)　協議会の位置付けについては、沖縄県都市計画・モノレール課のホームページに掲載されている“美ら島沖縄”風景づくり行動計画（沖縄県景観向上行動計画）の概要版（Ｐ15）、本編（Ｐ47～49）を参考とする。</w:t>
      </w:r>
    </w:p>
    <w:p w14:paraId="4AD6DE81" w14:textId="5A15EBC7" w:rsidR="008531B6" w:rsidRPr="00EA7D3B" w:rsidRDefault="00B03BAE" w:rsidP="00F347B6">
      <w:pPr>
        <w:ind w:leftChars="350" w:left="735"/>
        <w:rPr>
          <w:rFonts w:ascii="ＭＳ 明朝" w:hAnsi="ＭＳ 明朝"/>
          <w:color w:val="000000" w:themeColor="text1"/>
          <w:szCs w:val="21"/>
        </w:rPr>
      </w:pPr>
      <w:r w:rsidRPr="005E049A">
        <w:rPr>
          <w:rFonts w:ascii="ＭＳ 明朝" w:hAnsi="ＭＳ 明朝" w:hint="eastAsia"/>
          <w:color w:val="000000" w:themeColor="text1"/>
          <w:szCs w:val="21"/>
        </w:rPr>
        <w:t>また、沖縄らしい風景づくりポータルサイト「風景結々」の“美ら島沖縄”風景づくり協議会についてのページに会員活動紹介誌が掲載されているため参考とする。</w:t>
      </w:r>
    </w:p>
    <w:sectPr w:rsidR="008531B6" w:rsidRPr="00EA7D3B" w:rsidSect="006C58E5">
      <w:pgSz w:w="11906" w:h="16838" w:code="9"/>
      <w:pgMar w:top="1701"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D8EBB" w14:textId="77777777" w:rsidR="00FE6223" w:rsidRDefault="00FE6223" w:rsidP="007342C4">
      <w:r>
        <w:separator/>
      </w:r>
    </w:p>
  </w:endnote>
  <w:endnote w:type="continuationSeparator" w:id="0">
    <w:p w14:paraId="52EB1A89" w14:textId="77777777" w:rsidR="00FE6223" w:rsidRDefault="00FE6223" w:rsidP="0073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Vrinda">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C88A7" w14:textId="77777777" w:rsidR="00FE6223" w:rsidRDefault="00FE6223" w:rsidP="007342C4">
      <w:r>
        <w:separator/>
      </w:r>
    </w:p>
  </w:footnote>
  <w:footnote w:type="continuationSeparator" w:id="0">
    <w:p w14:paraId="10ED0F57" w14:textId="77777777" w:rsidR="00FE6223" w:rsidRDefault="00FE6223" w:rsidP="00734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3E4C"/>
    <w:multiLevelType w:val="hybridMultilevel"/>
    <w:tmpl w:val="EFE6CC94"/>
    <w:lvl w:ilvl="0" w:tplc="05E0D954">
      <w:start w:val="8"/>
      <w:numFmt w:val="decimal"/>
      <w:lvlText w:val="(%1)"/>
      <w:lvlJc w:val="left"/>
      <w:pPr>
        <w:tabs>
          <w:tab w:val="num" w:pos="810"/>
        </w:tabs>
        <w:ind w:left="810" w:hanging="49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109A1160"/>
    <w:multiLevelType w:val="hybridMultilevel"/>
    <w:tmpl w:val="783E5C5E"/>
    <w:lvl w:ilvl="0" w:tplc="714E5F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0E736D3"/>
    <w:multiLevelType w:val="hybridMultilevel"/>
    <w:tmpl w:val="EEC6D7F6"/>
    <w:lvl w:ilvl="0" w:tplc="68DE985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63F0C"/>
    <w:multiLevelType w:val="hybridMultilevel"/>
    <w:tmpl w:val="52E6CEFA"/>
    <w:lvl w:ilvl="0" w:tplc="9DDC80E4">
      <w:start w:val="4"/>
      <w:numFmt w:val="decimal"/>
      <w:lvlText w:val="(%1)"/>
      <w:lvlJc w:val="left"/>
      <w:pPr>
        <w:tabs>
          <w:tab w:val="num" w:pos="810"/>
        </w:tabs>
        <w:ind w:left="810" w:hanging="49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16cid:durableId="1763338397">
    <w:abstractNumId w:val="0"/>
  </w:num>
  <w:num w:numId="2" w16cid:durableId="1780491603">
    <w:abstractNumId w:val="3"/>
  </w:num>
  <w:num w:numId="3" w16cid:durableId="1147475750">
    <w:abstractNumId w:val="2"/>
  </w:num>
  <w:num w:numId="4" w16cid:durableId="628123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EFE"/>
    <w:rsid w:val="00013BE8"/>
    <w:rsid w:val="00044486"/>
    <w:rsid w:val="0004486A"/>
    <w:rsid w:val="000530AB"/>
    <w:rsid w:val="0006618D"/>
    <w:rsid w:val="000745C3"/>
    <w:rsid w:val="00081B05"/>
    <w:rsid w:val="00082490"/>
    <w:rsid w:val="0009032C"/>
    <w:rsid w:val="000A7767"/>
    <w:rsid w:val="000D2AD8"/>
    <w:rsid w:val="000D3849"/>
    <w:rsid w:val="000D3986"/>
    <w:rsid w:val="000D7153"/>
    <w:rsid w:val="001131FE"/>
    <w:rsid w:val="00113437"/>
    <w:rsid w:val="001373AB"/>
    <w:rsid w:val="001430BA"/>
    <w:rsid w:val="001457CB"/>
    <w:rsid w:val="0014623B"/>
    <w:rsid w:val="001605FC"/>
    <w:rsid w:val="00163D98"/>
    <w:rsid w:val="00170B87"/>
    <w:rsid w:val="00181239"/>
    <w:rsid w:val="00182B42"/>
    <w:rsid w:val="00183F91"/>
    <w:rsid w:val="001847BA"/>
    <w:rsid w:val="00184F1E"/>
    <w:rsid w:val="001A2109"/>
    <w:rsid w:val="001A3C72"/>
    <w:rsid w:val="001A6636"/>
    <w:rsid w:val="001C3B69"/>
    <w:rsid w:val="001C7D95"/>
    <w:rsid w:val="001D4717"/>
    <w:rsid w:val="001D4950"/>
    <w:rsid w:val="001F2A5D"/>
    <w:rsid w:val="001F35DA"/>
    <w:rsid w:val="001F4827"/>
    <w:rsid w:val="00200979"/>
    <w:rsid w:val="00202723"/>
    <w:rsid w:val="002227F3"/>
    <w:rsid w:val="00237053"/>
    <w:rsid w:val="00242DF1"/>
    <w:rsid w:val="002470BC"/>
    <w:rsid w:val="00253E11"/>
    <w:rsid w:val="00267328"/>
    <w:rsid w:val="00267510"/>
    <w:rsid w:val="00272C40"/>
    <w:rsid w:val="00276B8E"/>
    <w:rsid w:val="00284BFA"/>
    <w:rsid w:val="002A12F1"/>
    <w:rsid w:val="002B43DE"/>
    <w:rsid w:val="002C1EC1"/>
    <w:rsid w:val="002D52C3"/>
    <w:rsid w:val="002E7DB1"/>
    <w:rsid w:val="002F5481"/>
    <w:rsid w:val="002F54FE"/>
    <w:rsid w:val="002F6663"/>
    <w:rsid w:val="00321924"/>
    <w:rsid w:val="003239A8"/>
    <w:rsid w:val="00323E5E"/>
    <w:rsid w:val="00324074"/>
    <w:rsid w:val="00325779"/>
    <w:rsid w:val="0032660F"/>
    <w:rsid w:val="00326BD2"/>
    <w:rsid w:val="003344FD"/>
    <w:rsid w:val="00342537"/>
    <w:rsid w:val="00345C90"/>
    <w:rsid w:val="00346B9C"/>
    <w:rsid w:val="003527B7"/>
    <w:rsid w:val="00353921"/>
    <w:rsid w:val="00356F25"/>
    <w:rsid w:val="00356F30"/>
    <w:rsid w:val="00360C49"/>
    <w:rsid w:val="00360D74"/>
    <w:rsid w:val="0036340C"/>
    <w:rsid w:val="00364F37"/>
    <w:rsid w:val="00374019"/>
    <w:rsid w:val="003744BA"/>
    <w:rsid w:val="00375A2C"/>
    <w:rsid w:val="00382FFE"/>
    <w:rsid w:val="00384E3D"/>
    <w:rsid w:val="003A32AD"/>
    <w:rsid w:val="003B70A4"/>
    <w:rsid w:val="003C2938"/>
    <w:rsid w:val="003C59A7"/>
    <w:rsid w:val="003C60C0"/>
    <w:rsid w:val="003D003A"/>
    <w:rsid w:val="003D0DA0"/>
    <w:rsid w:val="003E05EB"/>
    <w:rsid w:val="003E3695"/>
    <w:rsid w:val="003E372F"/>
    <w:rsid w:val="003E52BA"/>
    <w:rsid w:val="003E5DCF"/>
    <w:rsid w:val="003E6884"/>
    <w:rsid w:val="00403379"/>
    <w:rsid w:val="004251DF"/>
    <w:rsid w:val="004348C8"/>
    <w:rsid w:val="00453B8D"/>
    <w:rsid w:val="00457C8D"/>
    <w:rsid w:val="0047029F"/>
    <w:rsid w:val="00477804"/>
    <w:rsid w:val="00484BB0"/>
    <w:rsid w:val="004852A0"/>
    <w:rsid w:val="00486A23"/>
    <w:rsid w:val="004A1D15"/>
    <w:rsid w:val="004B00CB"/>
    <w:rsid w:val="004C1EE9"/>
    <w:rsid w:val="004D0FD0"/>
    <w:rsid w:val="004D14E8"/>
    <w:rsid w:val="004D56BB"/>
    <w:rsid w:val="004E1281"/>
    <w:rsid w:val="004F037B"/>
    <w:rsid w:val="004F39F2"/>
    <w:rsid w:val="004F4590"/>
    <w:rsid w:val="0050005B"/>
    <w:rsid w:val="00512007"/>
    <w:rsid w:val="0051632C"/>
    <w:rsid w:val="005172A4"/>
    <w:rsid w:val="00544EE6"/>
    <w:rsid w:val="00546D39"/>
    <w:rsid w:val="0055226C"/>
    <w:rsid w:val="0055592F"/>
    <w:rsid w:val="0057065C"/>
    <w:rsid w:val="00577645"/>
    <w:rsid w:val="005937AF"/>
    <w:rsid w:val="00596F77"/>
    <w:rsid w:val="005A08CB"/>
    <w:rsid w:val="005A1CE3"/>
    <w:rsid w:val="005A6F79"/>
    <w:rsid w:val="005B61F6"/>
    <w:rsid w:val="005C24BB"/>
    <w:rsid w:val="005D2B4D"/>
    <w:rsid w:val="005E049A"/>
    <w:rsid w:val="005E04EB"/>
    <w:rsid w:val="005E6E2F"/>
    <w:rsid w:val="005E6EFE"/>
    <w:rsid w:val="005E71A9"/>
    <w:rsid w:val="005F59F6"/>
    <w:rsid w:val="00605595"/>
    <w:rsid w:val="006078DF"/>
    <w:rsid w:val="006147F3"/>
    <w:rsid w:val="006205B3"/>
    <w:rsid w:val="00621EAD"/>
    <w:rsid w:val="006253F1"/>
    <w:rsid w:val="00627611"/>
    <w:rsid w:val="00644E4B"/>
    <w:rsid w:val="006525AA"/>
    <w:rsid w:val="00662F4F"/>
    <w:rsid w:val="006662B1"/>
    <w:rsid w:val="006766EC"/>
    <w:rsid w:val="006A120A"/>
    <w:rsid w:val="006A3FD9"/>
    <w:rsid w:val="006B62CF"/>
    <w:rsid w:val="006C58E5"/>
    <w:rsid w:val="006C6C48"/>
    <w:rsid w:val="006D4B31"/>
    <w:rsid w:val="006E02AA"/>
    <w:rsid w:val="006F1A52"/>
    <w:rsid w:val="006F5EF5"/>
    <w:rsid w:val="006F7C10"/>
    <w:rsid w:val="007017DA"/>
    <w:rsid w:val="00706E83"/>
    <w:rsid w:val="007128CA"/>
    <w:rsid w:val="007179D0"/>
    <w:rsid w:val="007233FF"/>
    <w:rsid w:val="007252FC"/>
    <w:rsid w:val="00727F90"/>
    <w:rsid w:val="007311D8"/>
    <w:rsid w:val="007342C4"/>
    <w:rsid w:val="00744F0B"/>
    <w:rsid w:val="00757EEA"/>
    <w:rsid w:val="0076553C"/>
    <w:rsid w:val="00766D38"/>
    <w:rsid w:val="00770CE0"/>
    <w:rsid w:val="00777AA2"/>
    <w:rsid w:val="007877B4"/>
    <w:rsid w:val="007A44BE"/>
    <w:rsid w:val="007C0922"/>
    <w:rsid w:val="007C59CE"/>
    <w:rsid w:val="007C75F8"/>
    <w:rsid w:val="007D1BC4"/>
    <w:rsid w:val="007D28EF"/>
    <w:rsid w:val="007D50A1"/>
    <w:rsid w:val="007D717C"/>
    <w:rsid w:val="007D7D11"/>
    <w:rsid w:val="007F0AAC"/>
    <w:rsid w:val="007F0F85"/>
    <w:rsid w:val="007F5FD2"/>
    <w:rsid w:val="00811642"/>
    <w:rsid w:val="00821122"/>
    <w:rsid w:val="0082323C"/>
    <w:rsid w:val="00827BA2"/>
    <w:rsid w:val="00830384"/>
    <w:rsid w:val="00831230"/>
    <w:rsid w:val="00835D69"/>
    <w:rsid w:val="008403EE"/>
    <w:rsid w:val="0084687F"/>
    <w:rsid w:val="008502F5"/>
    <w:rsid w:val="00850964"/>
    <w:rsid w:val="008531B6"/>
    <w:rsid w:val="00860F23"/>
    <w:rsid w:val="00862689"/>
    <w:rsid w:val="00863A71"/>
    <w:rsid w:val="00865734"/>
    <w:rsid w:val="008751AA"/>
    <w:rsid w:val="0087654D"/>
    <w:rsid w:val="00877429"/>
    <w:rsid w:val="008833B1"/>
    <w:rsid w:val="00884A20"/>
    <w:rsid w:val="008A5089"/>
    <w:rsid w:val="008B051E"/>
    <w:rsid w:val="008C695A"/>
    <w:rsid w:val="008C7743"/>
    <w:rsid w:val="008D20D0"/>
    <w:rsid w:val="008D2756"/>
    <w:rsid w:val="008D356F"/>
    <w:rsid w:val="00922DCE"/>
    <w:rsid w:val="0092607F"/>
    <w:rsid w:val="00926BF8"/>
    <w:rsid w:val="00935332"/>
    <w:rsid w:val="00936F03"/>
    <w:rsid w:val="0094043B"/>
    <w:rsid w:val="009421A9"/>
    <w:rsid w:val="00960B11"/>
    <w:rsid w:val="009627C3"/>
    <w:rsid w:val="00962FD2"/>
    <w:rsid w:val="00975D8B"/>
    <w:rsid w:val="009A0C70"/>
    <w:rsid w:val="009A302E"/>
    <w:rsid w:val="009B753D"/>
    <w:rsid w:val="009C7357"/>
    <w:rsid w:val="009D4470"/>
    <w:rsid w:val="009E2B40"/>
    <w:rsid w:val="00A025BE"/>
    <w:rsid w:val="00A0322E"/>
    <w:rsid w:val="00A059A2"/>
    <w:rsid w:val="00A07EF9"/>
    <w:rsid w:val="00A12649"/>
    <w:rsid w:val="00A14F8F"/>
    <w:rsid w:val="00A17C25"/>
    <w:rsid w:val="00A215B4"/>
    <w:rsid w:val="00A217C2"/>
    <w:rsid w:val="00A21B56"/>
    <w:rsid w:val="00A26C65"/>
    <w:rsid w:val="00A3328A"/>
    <w:rsid w:val="00A34B68"/>
    <w:rsid w:val="00A40073"/>
    <w:rsid w:val="00A411EE"/>
    <w:rsid w:val="00A41BC0"/>
    <w:rsid w:val="00A4684C"/>
    <w:rsid w:val="00A539DF"/>
    <w:rsid w:val="00A54A42"/>
    <w:rsid w:val="00A7423B"/>
    <w:rsid w:val="00A758FB"/>
    <w:rsid w:val="00A87487"/>
    <w:rsid w:val="00A94F31"/>
    <w:rsid w:val="00AA19AB"/>
    <w:rsid w:val="00AA528C"/>
    <w:rsid w:val="00AA5F96"/>
    <w:rsid w:val="00AA79C9"/>
    <w:rsid w:val="00AB6CB5"/>
    <w:rsid w:val="00AC3ED7"/>
    <w:rsid w:val="00AD3555"/>
    <w:rsid w:val="00AF45EF"/>
    <w:rsid w:val="00AF5816"/>
    <w:rsid w:val="00B03BAE"/>
    <w:rsid w:val="00B04A97"/>
    <w:rsid w:val="00B06052"/>
    <w:rsid w:val="00B069E3"/>
    <w:rsid w:val="00B10DAB"/>
    <w:rsid w:val="00B14332"/>
    <w:rsid w:val="00B1645A"/>
    <w:rsid w:val="00B257A9"/>
    <w:rsid w:val="00B33EA2"/>
    <w:rsid w:val="00B46A82"/>
    <w:rsid w:val="00B50D18"/>
    <w:rsid w:val="00B52F6C"/>
    <w:rsid w:val="00B6138B"/>
    <w:rsid w:val="00B67657"/>
    <w:rsid w:val="00B74886"/>
    <w:rsid w:val="00B759D8"/>
    <w:rsid w:val="00B82D68"/>
    <w:rsid w:val="00B874C2"/>
    <w:rsid w:val="00B964F0"/>
    <w:rsid w:val="00BA1A77"/>
    <w:rsid w:val="00BA2F53"/>
    <w:rsid w:val="00BA7807"/>
    <w:rsid w:val="00BB232E"/>
    <w:rsid w:val="00BB6445"/>
    <w:rsid w:val="00BC35ED"/>
    <w:rsid w:val="00BE07A3"/>
    <w:rsid w:val="00BF1BF6"/>
    <w:rsid w:val="00BF3E75"/>
    <w:rsid w:val="00BF7124"/>
    <w:rsid w:val="00BF71EE"/>
    <w:rsid w:val="00C0030C"/>
    <w:rsid w:val="00C04B0F"/>
    <w:rsid w:val="00C06E59"/>
    <w:rsid w:val="00C217FE"/>
    <w:rsid w:val="00C2385B"/>
    <w:rsid w:val="00C276F4"/>
    <w:rsid w:val="00C307AD"/>
    <w:rsid w:val="00C36FA1"/>
    <w:rsid w:val="00C4574C"/>
    <w:rsid w:val="00C47249"/>
    <w:rsid w:val="00C54859"/>
    <w:rsid w:val="00C56949"/>
    <w:rsid w:val="00C623E5"/>
    <w:rsid w:val="00C75B39"/>
    <w:rsid w:val="00C77B50"/>
    <w:rsid w:val="00C811BD"/>
    <w:rsid w:val="00C82146"/>
    <w:rsid w:val="00C97562"/>
    <w:rsid w:val="00C97938"/>
    <w:rsid w:val="00CA5584"/>
    <w:rsid w:val="00CA5BDD"/>
    <w:rsid w:val="00CA6FDF"/>
    <w:rsid w:val="00CB5BB4"/>
    <w:rsid w:val="00CC0CFA"/>
    <w:rsid w:val="00CC5596"/>
    <w:rsid w:val="00CD2921"/>
    <w:rsid w:val="00CE6570"/>
    <w:rsid w:val="00CF3517"/>
    <w:rsid w:val="00D03394"/>
    <w:rsid w:val="00D10A01"/>
    <w:rsid w:val="00D15E0E"/>
    <w:rsid w:val="00D22E71"/>
    <w:rsid w:val="00D26C6A"/>
    <w:rsid w:val="00D30314"/>
    <w:rsid w:val="00D34A2D"/>
    <w:rsid w:val="00D355E8"/>
    <w:rsid w:val="00D35998"/>
    <w:rsid w:val="00D37694"/>
    <w:rsid w:val="00D432C2"/>
    <w:rsid w:val="00D51F7B"/>
    <w:rsid w:val="00D56FF7"/>
    <w:rsid w:val="00D62B00"/>
    <w:rsid w:val="00D855F8"/>
    <w:rsid w:val="00D86C98"/>
    <w:rsid w:val="00D93589"/>
    <w:rsid w:val="00D94BBE"/>
    <w:rsid w:val="00D97666"/>
    <w:rsid w:val="00DA08B6"/>
    <w:rsid w:val="00DA0D68"/>
    <w:rsid w:val="00DA27AC"/>
    <w:rsid w:val="00DA528C"/>
    <w:rsid w:val="00DA635D"/>
    <w:rsid w:val="00DB4983"/>
    <w:rsid w:val="00DB6FB9"/>
    <w:rsid w:val="00DC08D8"/>
    <w:rsid w:val="00DD299D"/>
    <w:rsid w:val="00DE454C"/>
    <w:rsid w:val="00DE5C5C"/>
    <w:rsid w:val="00E10C1E"/>
    <w:rsid w:val="00E12B72"/>
    <w:rsid w:val="00E2227B"/>
    <w:rsid w:val="00E24BEE"/>
    <w:rsid w:val="00E25C54"/>
    <w:rsid w:val="00E35881"/>
    <w:rsid w:val="00E37135"/>
    <w:rsid w:val="00E40306"/>
    <w:rsid w:val="00E46090"/>
    <w:rsid w:val="00E47CA5"/>
    <w:rsid w:val="00E51E2F"/>
    <w:rsid w:val="00E52BB2"/>
    <w:rsid w:val="00E537AF"/>
    <w:rsid w:val="00E7063C"/>
    <w:rsid w:val="00E76B84"/>
    <w:rsid w:val="00E967CD"/>
    <w:rsid w:val="00EA7D3B"/>
    <w:rsid w:val="00EA7DF9"/>
    <w:rsid w:val="00EB55C8"/>
    <w:rsid w:val="00EB6235"/>
    <w:rsid w:val="00EB77BB"/>
    <w:rsid w:val="00EC1108"/>
    <w:rsid w:val="00EC4753"/>
    <w:rsid w:val="00ED79AA"/>
    <w:rsid w:val="00EE2A76"/>
    <w:rsid w:val="00EE5243"/>
    <w:rsid w:val="00EF1042"/>
    <w:rsid w:val="00EF2AB2"/>
    <w:rsid w:val="00F056F0"/>
    <w:rsid w:val="00F14308"/>
    <w:rsid w:val="00F14678"/>
    <w:rsid w:val="00F20305"/>
    <w:rsid w:val="00F230D5"/>
    <w:rsid w:val="00F23A24"/>
    <w:rsid w:val="00F246C4"/>
    <w:rsid w:val="00F27472"/>
    <w:rsid w:val="00F3003A"/>
    <w:rsid w:val="00F30228"/>
    <w:rsid w:val="00F3109B"/>
    <w:rsid w:val="00F311AD"/>
    <w:rsid w:val="00F347B6"/>
    <w:rsid w:val="00F36694"/>
    <w:rsid w:val="00F427CE"/>
    <w:rsid w:val="00F45B9F"/>
    <w:rsid w:val="00F473F9"/>
    <w:rsid w:val="00F55BF3"/>
    <w:rsid w:val="00F5681D"/>
    <w:rsid w:val="00F60140"/>
    <w:rsid w:val="00F6489D"/>
    <w:rsid w:val="00F65104"/>
    <w:rsid w:val="00F84F97"/>
    <w:rsid w:val="00F86AFB"/>
    <w:rsid w:val="00F94753"/>
    <w:rsid w:val="00FB725D"/>
    <w:rsid w:val="00FB741B"/>
    <w:rsid w:val="00FC16D2"/>
    <w:rsid w:val="00FC53C5"/>
    <w:rsid w:val="00FC7454"/>
    <w:rsid w:val="00FD290B"/>
    <w:rsid w:val="00FD7E97"/>
    <w:rsid w:val="00FE061A"/>
    <w:rsid w:val="00FE0ECB"/>
    <w:rsid w:val="00FE6223"/>
    <w:rsid w:val="00FE6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0246F199"/>
  <w15:chartTrackingRefBased/>
  <w15:docId w15:val="{354A0EBA-115A-4880-A7CF-A1DF8C1D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35998"/>
  </w:style>
  <w:style w:type="paragraph" w:styleId="a4">
    <w:name w:val="header"/>
    <w:basedOn w:val="a"/>
    <w:link w:val="a5"/>
    <w:uiPriority w:val="99"/>
    <w:rsid w:val="007342C4"/>
    <w:pPr>
      <w:tabs>
        <w:tab w:val="center" w:pos="4252"/>
        <w:tab w:val="right" w:pos="8504"/>
      </w:tabs>
      <w:snapToGrid w:val="0"/>
    </w:pPr>
  </w:style>
  <w:style w:type="character" w:customStyle="1" w:styleId="a5">
    <w:name w:val="ヘッダー (文字)"/>
    <w:link w:val="a4"/>
    <w:uiPriority w:val="99"/>
    <w:rsid w:val="007342C4"/>
    <w:rPr>
      <w:kern w:val="2"/>
      <w:sz w:val="21"/>
      <w:szCs w:val="24"/>
    </w:rPr>
  </w:style>
  <w:style w:type="paragraph" w:styleId="a6">
    <w:name w:val="footer"/>
    <w:basedOn w:val="a"/>
    <w:link w:val="a7"/>
    <w:rsid w:val="007342C4"/>
    <w:pPr>
      <w:tabs>
        <w:tab w:val="center" w:pos="4252"/>
        <w:tab w:val="right" w:pos="8504"/>
      </w:tabs>
      <w:snapToGrid w:val="0"/>
    </w:pPr>
  </w:style>
  <w:style w:type="character" w:customStyle="1" w:styleId="a7">
    <w:name w:val="フッター (文字)"/>
    <w:link w:val="a6"/>
    <w:rsid w:val="007342C4"/>
    <w:rPr>
      <w:kern w:val="2"/>
      <w:sz w:val="21"/>
      <w:szCs w:val="24"/>
    </w:rPr>
  </w:style>
  <w:style w:type="paragraph" w:styleId="a8">
    <w:name w:val="Balloon Text"/>
    <w:basedOn w:val="a"/>
    <w:link w:val="a9"/>
    <w:rsid w:val="001F4827"/>
    <w:rPr>
      <w:rFonts w:ascii="Arial" w:eastAsia="ＭＳ ゴシック" w:hAnsi="Arial"/>
      <w:sz w:val="18"/>
      <w:szCs w:val="18"/>
    </w:rPr>
  </w:style>
  <w:style w:type="character" w:customStyle="1" w:styleId="a9">
    <w:name w:val="吹き出し (文字)"/>
    <w:link w:val="a8"/>
    <w:rsid w:val="001F4827"/>
    <w:rPr>
      <w:rFonts w:ascii="Arial" w:eastAsia="ＭＳ ゴシック" w:hAnsi="Arial" w:cs="Times New Roman"/>
      <w:kern w:val="2"/>
      <w:sz w:val="18"/>
      <w:szCs w:val="18"/>
    </w:rPr>
  </w:style>
  <w:style w:type="paragraph" w:styleId="aa">
    <w:name w:val="Plain Text"/>
    <w:basedOn w:val="a"/>
    <w:link w:val="ab"/>
    <w:uiPriority w:val="99"/>
    <w:unhideWhenUsed/>
    <w:rsid w:val="00C0030C"/>
    <w:rPr>
      <w:rFonts w:ascii="ＭＳ 明朝" w:hAnsi="Courier New" w:cs="Courier New"/>
      <w:szCs w:val="21"/>
    </w:rPr>
  </w:style>
  <w:style w:type="character" w:customStyle="1" w:styleId="ab">
    <w:name w:val="書式なし (文字)"/>
    <w:link w:val="aa"/>
    <w:uiPriority w:val="99"/>
    <w:rsid w:val="00C0030C"/>
    <w:rPr>
      <w:rFonts w:ascii="ＭＳ 明朝" w:hAnsi="Courier New" w:cs="Courier New"/>
      <w:kern w:val="2"/>
      <w:sz w:val="21"/>
      <w:szCs w:val="21"/>
    </w:rPr>
  </w:style>
  <w:style w:type="table" w:styleId="ac">
    <w:name w:val="Table Grid"/>
    <w:basedOn w:val="a1"/>
    <w:rsid w:val="006A3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859052">
      <w:bodyDiv w:val="1"/>
      <w:marLeft w:val="0"/>
      <w:marRight w:val="0"/>
      <w:marTop w:val="0"/>
      <w:marBottom w:val="0"/>
      <w:divBdr>
        <w:top w:val="none" w:sz="0" w:space="0" w:color="auto"/>
        <w:left w:val="none" w:sz="0" w:space="0" w:color="auto"/>
        <w:bottom w:val="none" w:sz="0" w:space="0" w:color="auto"/>
        <w:right w:val="none" w:sz="0" w:space="0" w:color="auto"/>
      </w:divBdr>
    </w:div>
    <w:div w:id="1472795604">
      <w:bodyDiv w:val="1"/>
      <w:marLeft w:val="0"/>
      <w:marRight w:val="0"/>
      <w:marTop w:val="0"/>
      <w:marBottom w:val="0"/>
      <w:divBdr>
        <w:top w:val="none" w:sz="0" w:space="0" w:color="auto"/>
        <w:left w:val="none" w:sz="0" w:space="0" w:color="auto"/>
        <w:bottom w:val="none" w:sz="0" w:space="0" w:color="auto"/>
        <w:right w:val="none" w:sz="0" w:space="0" w:color="auto"/>
      </w:divBdr>
    </w:div>
    <w:div w:id="16857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B73E-C6D7-4468-83AC-D9E152F5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4</Pages>
  <Words>2648</Words>
  <Characters>260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業　務　実　施　要　領</vt:lpstr>
      <vt:lpstr>委　託　業　務　実　施　要　領</vt:lpstr>
    </vt:vector>
  </TitlesOfParts>
  <Company>沖縄県庁</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業　務　実　施　要　領</dc:title>
  <dc:subject/>
  <dc:creator>沖縄県庁</dc:creator>
  <cp:keywords/>
  <cp:lastModifiedBy>0006282</cp:lastModifiedBy>
  <cp:revision>68</cp:revision>
  <cp:lastPrinted>2025-02-25T08:23:00Z</cp:lastPrinted>
  <dcterms:created xsi:type="dcterms:W3CDTF">2022-02-10T04:03:00Z</dcterms:created>
  <dcterms:modified xsi:type="dcterms:W3CDTF">2025-04-18T11:16:00Z</dcterms:modified>
</cp:coreProperties>
</file>