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26280" w14:textId="77777777" w:rsidR="00EA40D9" w:rsidRDefault="00EA40D9" w:rsidP="00EA40D9">
      <w:pPr>
        <w:pStyle w:val="a3"/>
        <w:spacing w:line="600" w:lineRule="exact"/>
        <w:jc w:val="right"/>
        <w:rPr>
          <w:spacing w:val="0"/>
        </w:rPr>
      </w:pPr>
      <w:r>
        <w:rPr>
          <w:rFonts w:hint="eastAsia"/>
          <w:sz w:val="40"/>
          <w:szCs w:val="40"/>
          <w:bdr w:val="single" w:sz="4" w:space="0" w:color="000000"/>
        </w:rPr>
        <w:t>別紙５</w:t>
      </w:r>
    </w:p>
    <w:p w14:paraId="1C89ACE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8BB030A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97090C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6E8BE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F977C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A73FD5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ECB688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C7595B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5FCD6A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FC2E03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21F7B6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CCD58A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CCF211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136279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599550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65E9AA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65E9362" w14:textId="4C03F45B" w:rsidR="00EA40D9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>
        <w:rPr>
          <w:rFonts w:hint="eastAsia"/>
          <w:spacing w:val="4"/>
          <w:sz w:val="40"/>
          <w:szCs w:val="40"/>
        </w:rPr>
        <w:t>入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札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書</w:t>
      </w:r>
    </w:p>
    <w:p w14:paraId="25491DB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0522B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D10786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BE8DA2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F06907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9E208B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F743CC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94B726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E70E5C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C2B257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49D00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BD74A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F301C27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3B4F1F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FB261FF" w14:textId="77777777" w:rsidR="00EA40D9" w:rsidRPr="002D45B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9665D5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18779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0B0247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07479F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F77FF87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992AF1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B54D9E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138621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B18BB4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ED5EE0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019952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07CCB3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E8DF8F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9420E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8BFE2C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46D20A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98B61E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33747F7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AD083EE" w14:textId="77777777" w:rsidR="008B508A" w:rsidRPr="00EA40D9" w:rsidRDefault="008B508A">
      <w:pPr>
        <w:pStyle w:val="a3"/>
        <w:rPr>
          <w:spacing w:val="0"/>
        </w:rPr>
      </w:pPr>
    </w:p>
    <w:p w14:paraId="3C6219F4" w14:textId="77777777" w:rsidR="00A51EF4" w:rsidRDefault="00A51EF4">
      <w:pPr>
        <w:pStyle w:val="a3"/>
        <w:rPr>
          <w:spacing w:val="0"/>
        </w:rPr>
      </w:pPr>
    </w:p>
    <w:p w14:paraId="1A8A6CFA" w14:textId="77777777" w:rsidR="008B508A" w:rsidRPr="00A51EF4" w:rsidRDefault="008B508A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 w:rsidR="00A51EF4">
        <w:rPr>
          <w:rFonts w:ascii="ＭＳ 明朝" w:hAnsi="ＭＳ 明朝"/>
          <w:sz w:val="32"/>
          <w:szCs w:val="32"/>
        </w:rPr>
        <w:br/>
      </w:r>
    </w:p>
    <w:p w14:paraId="4B83634C" w14:textId="77777777" w:rsidR="008B508A" w:rsidRDefault="008B508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8B508A" w:rsidRPr="00CE7C6F" w14:paraId="546112F9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4875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396EEC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</w:p>
        </w:tc>
      </w:tr>
      <w:tr w:rsidR="008B508A" w:rsidRPr="00CE7C6F" w14:paraId="2FD600B8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BFFD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03BF7D" w14:textId="5EB7A770" w:rsidR="00814063" w:rsidRPr="00814063" w:rsidRDefault="00F43F23" w:rsidP="00A156E5">
            <w:pPr>
              <w:autoSpaceDE w:val="0"/>
              <w:autoSpaceDN w:val="0"/>
              <w:adjustRightInd w:val="0"/>
              <w:jc w:val="left"/>
              <w:rPr>
                <w:rFonts w:ascii="ＭＳ 明朝"/>
              </w:rPr>
            </w:pPr>
            <w:r w:rsidRPr="00F43F23">
              <w:rPr>
                <w:rFonts w:ascii="ＭＳ 明朝" w:hint="eastAsia"/>
              </w:rPr>
              <w:t>沖縄県財務会計システムデジタルガイド</w:t>
            </w:r>
            <w:r w:rsidR="00F67772" w:rsidRPr="00A40398">
              <w:rPr>
                <w:rFonts w:ascii="ＭＳ 明朝" w:hint="eastAsia"/>
              </w:rPr>
              <w:t>ASPサービス</w:t>
            </w:r>
            <w:r w:rsidR="00A1525D" w:rsidRPr="00A1525D">
              <w:rPr>
                <w:rFonts w:ascii="ＭＳ 明朝" w:hint="eastAsia"/>
              </w:rPr>
              <w:t>（試行導入）</w:t>
            </w:r>
            <w:r w:rsidR="00814063">
              <w:rPr>
                <w:rFonts w:ascii="ＭＳ 明朝" w:hint="eastAsia"/>
              </w:rPr>
              <w:t>の調達</w:t>
            </w:r>
          </w:p>
        </w:tc>
      </w:tr>
      <w:tr w:rsidR="008B508A" w:rsidRPr="00CE7C6F" w14:paraId="00BC7BC4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524F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F074C6" w14:textId="77777777" w:rsidR="00B25A43" w:rsidRPr="00A40398" w:rsidRDefault="00B25A43">
            <w:pPr>
              <w:pStyle w:val="a3"/>
              <w:spacing w:before="225"/>
              <w:rPr>
                <w:rFonts w:ascii="ＭＳ 明朝" w:hAnsi="ＭＳ 明朝"/>
              </w:rPr>
            </w:pPr>
            <w:r w:rsidRPr="00A40398">
              <w:rPr>
                <w:rFonts w:ascii="ＭＳ 明朝" w:hAnsi="ＭＳ 明朝" w:hint="eastAsia"/>
              </w:rPr>
              <w:t>仕様書に記載の設置場所のほか、県の指示による</w:t>
            </w:r>
          </w:p>
        </w:tc>
      </w:tr>
      <w:tr w:rsidR="008B508A" w:rsidRPr="00CE7C6F" w14:paraId="024756C8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CBA5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="009B767D">
              <w:rPr>
                <w:rFonts w:ascii="ＭＳ 明朝" w:hAnsi="ＭＳ 明朝" w:hint="eastAsia"/>
              </w:rPr>
              <w:t>履　行</w:t>
            </w:r>
            <w:r w:rsidR="000C253A">
              <w:rPr>
                <w:rFonts w:ascii="ＭＳ 明朝" w:hAnsi="ＭＳ 明朝" w:hint="eastAsia"/>
              </w:rPr>
              <w:t xml:space="preserve">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6567AE" w14:textId="647DDD95" w:rsidR="008B508A" w:rsidRPr="00A40398" w:rsidRDefault="00A156E5" w:rsidP="002D45B9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契約締結</w:t>
            </w:r>
            <w:r w:rsidR="00432AD7" w:rsidRPr="00A40398">
              <w:rPr>
                <w:rFonts w:ascii="ＭＳ 明朝" w:hAnsi="ＭＳ 明朝" w:hint="eastAsia"/>
              </w:rPr>
              <w:t>日</w:t>
            </w:r>
            <w:r w:rsidR="00F57E4C" w:rsidRPr="00A40398">
              <w:rPr>
                <w:rFonts w:ascii="ＭＳ 明朝" w:hAnsi="ＭＳ 明朝" w:hint="eastAsia"/>
              </w:rPr>
              <w:t>から</w:t>
            </w:r>
            <w:r w:rsidR="005C2D01" w:rsidRPr="00A40398">
              <w:rPr>
                <w:rFonts w:ascii="ＭＳ 明朝" w:hAnsi="ＭＳ 明朝" w:hint="eastAsia"/>
              </w:rPr>
              <w:t>令和</w:t>
            </w:r>
            <w:r w:rsidR="00BB782B">
              <w:rPr>
                <w:rFonts w:ascii="ＭＳ 明朝" w:hAnsi="ＭＳ 明朝" w:hint="eastAsia"/>
              </w:rPr>
              <w:t>８</w:t>
            </w:r>
            <w:r w:rsidR="002A5985" w:rsidRPr="00A40398">
              <w:rPr>
                <w:rFonts w:ascii="ＭＳ 明朝" w:hAnsi="ＭＳ 明朝" w:hint="eastAsia"/>
              </w:rPr>
              <w:t>年</w:t>
            </w:r>
            <w:r w:rsidR="00F43F23">
              <w:rPr>
                <w:rFonts w:ascii="ＭＳ 明朝" w:hAnsi="ＭＳ 明朝" w:hint="eastAsia"/>
              </w:rPr>
              <w:t>３</w:t>
            </w:r>
            <w:r w:rsidR="008B508A" w:rsidRPr="00A40398">
              <w:rPr>
                <w:rFonts w:ascii="ＭＳ 明朝" w:hAnsi="ＭＳ 明朝" w:hint="eastAsia"/>
              </w:rPr>
              <w:t>月</w:t>
            </w:r>
            <w:r w:rsidR="00F43F23">
              <w:rPr>
                <w:rFonts w:ascii="ＭＳ 明朝" w:hAnsi="ＭＳ 明朝" w:hint="eastAsia"/>
              </w:rPr>
              <w:t>31</w:t>
            </w:r>
            <w:r w:rsidR="008B508A" w:rsidRPr="00A40398">
              <w:rPr>
                <w:rFonts w:ascii="ＭＳ 明朝" w:hAnsi="ＭＳ 明朝" w:hint="eastAsia"/>
              </w:rPr>
              <w:t>日まで</w:t>
            </w:r>
          </w:p>
        </w:tc>
      </w:tr>
      <w:tr w:rsidR="008B508A" w:rsidRPr="00CE7C6F" w14:paraId="1501DF67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DE99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9B767D">
              <w:rPr>
                <w:rFonts w:ascii="ＭＳ 明朝" w:hAnsi="ＭＳ 明朝" w:hint="eastAsia"/>
                <w:spacing w:val="62"/>
                <w:fitText w:val="1600" w:id="83030272"/>
              </w:rPr>
              <w:t>入札保証</w:t>
            </w:r>
            <w:r w:rsidRPr="009B767D">
              <w:rPr>
                <w:rFonts w:ascii="ＭＳ 明朝" w:hAnsi="ＭＳ 明朝" w:hint="eastAsia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E03FF1" w14:textId="77777777" w:rsidR="008B508A" w:rsidRDefault="008B508A" w:rsidP="00CE7C6F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</w:p>
        </w:tc>
      </w:tr>
    </w:tbl>
    <w:p w14:paraId="03E43B7A" w14:textId="77777777" w:rsidR="00A51EF4" w:rsidRDefault="00A51EF4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65CA6E9E" w14:textId="77777777" w:rsidR="008B508A" w:rsidRPr="00A51EF4" w:rsidRDefault="008B508A" w:rsidP="00A51EF4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 w:rsidR="00A51EF4">
        <w:rPr>
          <w:rFonts w:ascii="ＭＳ 明朝" w:hAnsi="ＭＳ 明朝" w:hint="eastAsia"/>
          <w:sz w:val="24"/>
          <w:szCs w:val="24"/>
        </w:rPr>
        <w:t>の</w:t>
      </w:r>
      <w:r w:rsidR="00A51EF4" w:rsidRPr="00A51EF4">
        <w:rPr>
          <w:rFonts w:ascii="ＭＳ 明朝" w:hAnsi="ＭＳ 明朝" w:hint="eastAsia"/>
          <w:sz w:val="24"/>
          <w:szCs w:val="24"/>
        </w:rPr>
        <w:t>入札</w:t>
      </w:r>
      <w:r w:rsidRPr="00A51EF4">
        <w:rPr>
          <w:rFonts w:ascii="ＭＳ 明朝" w:hAnsi="ＭＳ 明朝" w:hint="eastAsia"/>
          <w:sz w:val="24"/>
          <w:szCs w:val="24"/>
        </w:rPr>
        <w:t>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342F6">
        <w:rPr>
          <w:rFonts w:ascii="ＭＳ 明朝" w:hAnsi="ＭＳ 明朝" w:hint="eastAsia"/>
          <w:sz w:val="24"/>
          <w:szCs w:val="24"/>
        </w:rPr>
        <w:t>分の10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22027F30" w14:textId="77777777" w:rsidR="008B508A" w:rsidRPr="00A51EF4" w:rsidRDefault="008B508A">
      <w:pPr>
        <w:pStyle w:val="a3"/>
        <w:rPr>
          <w:spacing w:val="0"/>
        </w:rPr>
      </w:pPr>
    </w:p>
    <w:p w14:paraId="54D61B78" w14:textId="77777777" w:rsidR="00A51EF4" w:rsidRDefault="00A51EF4">
      <w:pPr>
        <w:pStyle w:val="a3"/>
        <w:rPr>
          <w:spacing w:val="0"/>
        </w:rPr>
      </w:pPr>
    </w:p>
    <w:p w14:paraId="34E8ABED" w14:textId="77777777" w:rsidR="00A51EF4" w:rsidRDefault="00A51EF4">
      <w:pPr>
        <w:pStyle w:val="a3"/>
        <w:rPr>
          <w:spacing w:val="0"/>
        </w:rPr>
      </w:pPr>
    </w:p>
    <w:p w14:paraId="5D187B10" w14:textId="77777777" w:rsidR="008B508A" w:rsidRPr="004342F6" w:rsidRDefault="00F57E4C" w:rsidP="004342F6">
      <w:pPr>
        <w:pStyle w:val="a3"/>
        <w:ind w:firstLineChars="300" w:firstLine="7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</w:t>
      </w:r>
      <w:r w:rsidR="004342F6">
        <w:rPr>
          <w:rFonts w:ascii="ＭＳ 明朝" w:hAnsi="ＭＳ 明朝" w:hint="eastAsia"/>
          <w:sz w:val="24"/>
          <w:szCs w:val="24"/>
        </w:rPr>
        <w:t xml:space="preserve">年　</w:t>
      </w:r>
      <w:r w:rsidR="00D42EA5" w:rsidRPr="002F1453">
        <w:rPr>
          <w:rFonts w:ascii="ＭＳ 明朝" w:hAnsi="ＭＳ 明朝" w:hint="eastAsia"/>
          <w:sz w:val="24"/>
          <w:szCs w:val="24"/>
        </w:rPr>
        <w:t>月</w:t>
      </w:r>
      <w:r w:rsidR="004342F6">
        <w:rPr>
          <w:rFonts w:ascii="ＭＳ 明朝" w:hAnsi="ＭＳ 明朝" w:hint="eastAsia"/>
          <w:sz w:val="24"/>
          <w:szCs w:val="24"/>
        </w:rPr>
        <w:t xml:space="preserve">　</w:t>
      </w:r>
      <w:r w:rsidR="008B508A" w:rsidRPr="002F1453">
        <w:rPr>
          <w:rFonts w:ascii="ＭＳ 明朝" w:hAnsi="ＭＳ 明朝" w:hint="eastAsia"/>
          <w:sz w:val="24"/>
          <w:szCs w:val="24"/>
        </w:rPr>
        <w:t>日</w:t>
      </w:r>
    </w:p>
    <w:p w14:paraId="0F35F819" w14:textId="77777777" w:rsidR="00A51EF4" w:rsidRPr="00A51EF4" w:rsidRDefault="00A51EF4">
      <w:pPr>
        <w:pStyle w:val="a3"/>
        <w:rPr>
          <w:spacing w:val="0"/>
          <w:sz w:val="24"/>
          <w:szCs w:val="24"/>
        </w:rPr>
      </w:pPr>
    </w:p>
    <w:p w14:paraId="247B7E0C" w14:textId="77777777" w:rsidR="008B508A" w:rsidRDefault="008B508A">
      <w:pPr>
        <w:pStyle w:val="a3"/>
        <w:rPr>
          <w:spacing w:val="0"/>
        </w:rPr>
      </w:pPr>
    </w:p>
    <w:p w14:paraId="309F5738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="00A51EF4">
        <w:rPr>
          <w:rFonts w:ascii="ＭＳ 明朝" w:hAnsi="ＭＳ 明朝"/>
          <w:spacing w:val="2"/>
        </w:rPr>
        <w:t xml:space="preserve">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6BE1D668" w14:textId="77777777" w:rsidR="008B508A" w:rsidRPr="00A51EF4" w:rsidRDefault="008B508A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51EB5688" w14:textId="77777777" w:rsidR="008B508A" w:rsidRPr="00A51EF4" w:rsidRDefault="00A51EF4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4C6377E5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</w:p>
    <w:p w14:paraId="1EFB79E4" w14:textId="77777777" w:rsidR="008B508A" w:rsidRDefault="00A51EF4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="008B508A"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="008B508A" w:rsidRPr="00A51EF4">
        <w:rPr>
          <w:rFonts w:ascii="ＭＳ 明朝" w:hAnsi="ＭＳ 明朝" w:hint="eastAsia"/>
          <w:sz w:val="24"/>
          <w:szCs w:val="24"/>
        </w:rPr>
        <w:t>印</w:t>
      </w:r>
    </w:p>
    <w:p w14:paraId="307FD04F" w14:textId="77777777" w:rsidR="00320B1D" w:rsidRDefault="00320B1D">
      <w:pPr>
        <w:pStyle w:val="a3"/>
        <w:rPr>
          <w:rFonts w:ascii="ＭＳ 明朝" w:hAnsi="ＭＳ 明朝"/>
          <w:sz w:val="24"/>
          <w:szCs w:val="24"/>
        </w:rPr>
      </w:pPr>
    </w:p>
    <w:p w14:paraId="32672E2F" w14:textId="61E0C181" w:rsidR="00320B1D" w:rsidRPr="00A51EF4" w:rsidRDefault="00320B1D">
      <w:pPr>
        <w:pStyle w:val="a3"/>
        <w:rPr>
          <w:spacing w:val="0"/>
          <w:sz w:val="24"/>
          <w:szCs w:val="24"/>
        </w:rPr>
      </w:pPr>
    </w:p>
    <w:p w14:paraId="3B637F7D" w14:textId="77777777" w:rsidR="008B508A" w:rsidRDefault="00A51EF4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731EC403" w14:textId="77777777" w:rsidR="00A51EF4" w:rsidRDefault="00A51EF4">
      <w:pPr>
        <w:pStyle w:val="a3"/>
        <w:rPr>
          <w:spacing w:val="0"/>
        </w:rPr>
      </w:pPr>
    </w:p>
    <w:p w14:paraId="7E528C9D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3FE96809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848E4A1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F77D9A5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3E54ACF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9E8ED03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7D96ACE" w14:textId="77777777" w:rsidR="000C253A" w:rsidRDefault="000C253A" w:rsidP="00EA40D9">
      <w:pPr>
        <w:overflowPunct w:val="0"/>
        <w:textAlignment w:val="baseline"/>
      </w:pPr>
    </w:p>
    <w:p w14:paraId="3AE304BA" w14:textId="77777777" w:rsidR="00767D65" w:rsidRDefault="00767D65" w:rsidP="00767D65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2392DA3" w14:textId="77777777" w:rsidR="00767D65" w:rsidRPr="007A7C1D" w:rsidRDefault="00767D65" w:rsidP="00767D65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767D65" w:rsidRPr="007A7C1D" w14:paraId="60351742" w14:textId="77777777" w:rsidTr="000C57EC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866D" w14:textId="77777777" w:rsidR="00767D65" w:rsidRPr="007A7C1D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69F6FD" w14:textId="77777777" w:rsidR="00767D65" w:rsidRPr="007A7C1D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  <w:tr w:rsidR="00767D65" w:rsidRPr="00A40398" w14:paraId="045634AA" w14:textId="77777777" w:rsidTr="000C57EC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2686" w14:textId="77777777" w:rsidR="00767D65" w:rsidRPr="00A40398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19080A" w14:textId="0B959999" w:rsidR="00767D65" w:rsidRPr="00A40398" w:rsidRDefault="00F43F23" w:rsidP="000C57EC">
            <w:pPr>
              <w:pStyle w:val="a3"/>
              <w:rPr>
                <w:rFonts w:ascii="ＭＳ 明朝"/>
                <w:color w:val="000000" w:themeColor="text1"/>
              </w:rPr>
            </w:pPr>
            <w:r w:rsidRPr="00F43F23">
              <w:rPr>
                <w:rFonts w:asciiTheme="minorEastAsia" w:hAnsiTheme="minorEastAsia" w:cs="Meiryo UI" w:hint="eastAsia"/>
                <w:szCs w:val="21"/>
              </w:rPr>
              <w:t>沖縄県財務会計システムデジタルガイド</w:t>
            </w:r>
            <w:r w:rsidR="00F67772" w:rsidRPr="00A40398">
              <w:rPr>
                <w:rFonts w:asciiTheme="minorEastAsia" w:hAnsiTheme="minorEastAsia" w:cs="Meiryo UI" w:hint="eastAsia"/>
                <w:szCs w:val="21"/>
              </w:rPr>
              <w:t>ASPサービス</w:t>
            </w:r>
            <w:r w:rsidR="00A1525D" w:rsidRPr="00A1525D">
              <w:rPr>
                <w:rFonts w:asciiTheme="minorEastAsia" w:hAnsiTheme="minorEastAsia" w:cs="Meiryo UI" w:hint="eastAsia"/>
                <w:szCs w:val="21"/>
              </w:rPr>
              <w:t>（試行導入）</w:t>
            </w:r>
            <w:r w:rsidR="00814063">
              <w:rPr>
                <w:rFonts w:asciiTheme="minorEastAsia" w:hAnsiTheme="minorEastAsia" w:cs="Meiryo UI" w:hint="eastAsia"/>
                <w:szCs w:val="21"/>
              </w:rPr>
              <w:t>の調達</w:t>
            </w:r>
          </w:p>
        </w:tc>
      </w:tr>
      <w:tr w:rsidR="00767D65" w:rsidRPr="00A40398" w14:paraId="3DC47871" w14:textId="77777777" w:rsidTr="000C57EC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06BE" w14:textId="77777777" w:rsidR="00767D65" w:rsidRPr="00A40398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A40398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28E92" w14:textId="77777777" w:rsidR="00767D65" w:rsidRPr="00A40398" w:rsidRDefault="009854DE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仕様書に記載の設置場所のほか、県の指示による</w:t>
            </w:r>
          </w:p>
        </w:tc>
      </w:tr>
      <w:tr w:rsidR="00767D65" w:rsidRPr="00A40398" w14:paraId="5B516CF2" w14:textId="77777777" w:rsidTr="000C57EC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5534" w14:textId="77777777" w:rsidR="00767D65" w:rsidRPr="00A40398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A40398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9B767D" w:rsidRPr="00A40398">
              <w:rPr>
                <w:rFonts w:ascii="ＭＳ 明朝" w:hAnsi="ＭＳ 明朝" w:hint="eastAsia"/>
              </w:rPr>
              <w:t>履　行</w:t>
            </w:r>
            <w:r w:rsidR="005F3B78" w:rsidRPr="00A40398">
              <w:rPr>
                <w:rFonts w:ascii="ＭＳ 明朝" w:hAnsi="ＭＳ 明朝" w:hint="eastAsia"/>
              </w:rPr>
              <w:t xml:space="preserve">　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CA70AC" w14:textId="53366BE6" w:rsidR="00767D65" w:rsidRPr="00A40398" w:rsidRDefault="00A156E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契約締結</w:t>
            </w:r>
            <w:r w:rsidR="00432AD7" w:rsidRPr="00A40398">
              <w:rPr>
                <w:rFonts w:ascii="ＭＳ 明朝" w:hAnsi="ＭＳ 明朝" w:hint="eastAsia"/>
              </w:rPr>
              <w:t>日</w:t>
            </w:r>
            <w:r w:rsidR="000B04B6" w:rsidRPr="00A40398">
              <w:rPr>
                <w:rFonts w:ascii="ＭＳ 明朝" w:hAnsi="ＭＳ 明朝" w:hint="eastAsia"/>
              </w:rPr>
              <w:t>から</w:t>
            </w:r>
            <w:r w:rsidR="00BB782B" w:rsidRPr="00A40398">
              <w:rPr>
                <w:rFonts w:ascii="ＭＳ 明朝" w:hAnsi="ＭＳ 明朝" w:hint="eastAsia"/>
              </w:rPr>
              <w:t>令和</w:t>
            </w:r>
            <w:r w:rsidR="00BB782B">
              <w:rPr>
                <w:rFonts w:ascii="ＭＳ 明朝" w:hAnsi="ＭＳ 明朝" w:hint="eastAsia"/>
              </w:rPr>
              <w:t>８</w:t>
            </w:r>
            <w:r w:rsidR="00BB782B" w:rsidRPr="00A40398">
              <w:rPr>
                <w:rFonts w:ascii="ＭＳ 明朝" w:hAnsi="ＭＳ 明朝" w:hint="eastAsia"/>
              </w:rPr>
              <w:t>年</w:t>
            </w:r>
            <w:r w:rsidR="00BB782B">
              <w:rPr>
                <w:rFonts w:ascii="ＭＳ 明朝" w:hAnsi="ＭＳ 明朝" w:hint="eastAsia"/>
              </w:rPr>
              <w:t>３</w:t>
            </w:r>
            <w:r w:rsidR="00BB782B" w:rsidRPr="00A40398">
              <w:rPr>
                <w:rFonts w:ascii="ＭＳ 明朝" w:hAnsi="ＭＳ 明朝" w:hint="eastAsia"/>
              </w:rPr>
              <w:t>月</w:t>
            </w:r>
            <w:r w:rsidR="00BB782B">
              <w:rPr>
                <w:rFonts w:ascii="ＭＳ 明朝" w:hAnsi="ＭＳ 明朝" w:hint="eastAsia"/>
              </w:rPr>
              <w:t>31</w:t>
            </w:r>
            <w:r w:rsidR="00BB782B" w:rsidRPr="00A40398">
              <w:rPr>
                <w:rFonts w:ascii="ＭＳ 明朝" w:hAnsi="ＭＳ 明朝" w:hint="eastAsia"/>
              </w:rPr>
              <w:t>日</w:t>
            </w:r>
            <w:r w:rsidR="000B04B6" w:rsidRPr="00A40398">
              <w:rPr>
                <w:rFonts w:ascii="ＭＳ 明朝" w:hAnsi="ＭＳ 明朝" w:hint="eastAsia"/>
              </w:rPr>
              <w:t>まで</w:t>
            </w:r>
          </w:p>
        </w:tc>
      </w:tr>
      <w:tr w:rsidR="00767D65" w:rsidRPr="00A40398" w14:paraId="1813BC92" w14:textId="77777777" w:rsidTr="000C57EC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607F" w14:textId="77777777" w:rsidR="00767D65" w:rsidRPr="00A40398" w:rsidRDefault="00767D65" w:rsidP="000C57EC">
            <w:pPr>
              <w:pStyle w:val="a3"/>
              <w:spacing w:before="225"/>
              <w:rPr>
                <w:color w:val="FF0000"/>
                <w:spacing w:val="0"/>
              </w:rPr>
            </w:pPr>
            <w:r w:rsidRPr="00A40398">
              <w:rPr>
                <w:rFonts w:cs="Century"/>
                <w:color w:val="FF0000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color w:val="000000" w:themeColor="text1"/>
                <w:spacing w:val="62"/>
                <w:fitText w:val="1600" w:id="-1727359488"/>
              </w:rPr>
              <w:t>入札保証</w:t>
            </w:r>
            <w:r w:rsidRPr="00A40398">
              <w:rPr>
                <w:rFonts w:ascii="ＭＳ 明朝" w:hAnsi="ＭＳ 明朝" w:hint="eastAsia"/>
                <w:color w:val="000000" w:themeColor="text1"/>
                <w:spacing w:val="2"/>
                <w:fitText w:val="1600" w:id="-1727359488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FBC726" w14:textId="77777777" w:rsidR="00767D65" w:rsidRPr="00A40398" w:rsidRDefault="00767D65" w:rsidP="000C57EC">
            <w:pPr>
              <w:pStyle w:val="a3"/>
              <w:spacing w:before="225"/>
              <w:rPr>
                <w:color w:val="FF0000"/>
                <w:spacing w:val="0"/>
              </w:rPr>
            </w:pPr>
            <w:r w:rsidRPr="00A40398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4835F69E" w14:textId="77777777" w:rsidR="00767D65" w:rsidRPr="00A40398" w:rsidRDefault="00767D65" w:rsidP="00767D65">
      <w:pPr>
        <w:pStyle w:val="a3"/>
        <w:rPr>
          <w:color w:val="FF0000"/>
          <w:spacing w:val="0"/>
        </w:rPr>
      </w:pPr>
    </w:p>
    <w:p w14:paraId="5942F379" w14:textId="77777777" w:rsidR="00767D65" w:rsidRPr="00A40398" w:rsidRDefault="00767D65" w:rsidP="00767D65">
      <w:pPr>
        <w:pStyle w:val="a3"/>
        <w:ind w:firstLineChars="100" w:firstLine="218"/>
        <w:rPr>
          <w:rFonts w:ascii="ＭＳ 明朝" w:hAnsi="ＭＳ 明朝"/>
          <w:color w:val="000000" w:themeColor="text1"/>
          <w:sz w:val="21"/>
          <w:szCs w:val="21"/>
        </w:rPr>
      </w:pPr>
      <w:r w:rsidRPr="00A40398">
        <w:rPr>
          <w:rFonts w:ascii="ＭＳ 明朝" w:hAnsi="ＭＳ 明朝" w:hint="eastAsia"/>
          <w:color w:val="000000" w:themeColor="text1"/>
          <w:sz w:val="21"/>
          <w:szCs w:val="21"/>
        </w:rPr>
        <w:t>上記の入札金額にその</w:t>
      </w:r>
      <w:r w:rsidRPr="00A40398">
        <w:rPr>
          <w:rFonts w:ascii="ＭＳ 明朝" w:hAnsi="ＭＳ 明朝"/>
          <w:color w:val="000000" w:themeColor="text1"/>
          <w:sz w:val="21"/>
          <w:szCs w:val="21"/>
        </w:rPr>
        <w:t>100</w:t>
      </w:r>
      <w:r w:rsidRPr="00A40398">
        <w:rPr>
          <w:rFonts w:ascii="ＭＳ 明朝" w:hAnsi="ＭＳ 明朝" w:hint="eastAsia"/>
          <w:color w:val="000000" w:themeColor="text1"/>
          <w:sz w:val="21"/>
          <w:szCs w:val="21"/>
        </w:rPr>
        <w:t>分の10に相当する金額を加算した金額（当該金額に１円未満の端数があるときは、その端数金額を切り捨てた金額）をもって受託したいので、呈示された仕様書、契約条項及び沖縄県財務規則（昭和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40398">
        <w:rPr>
          <w:rFonts w:ascii="ＭＳ 明朝" w:hAnsi="ＭＳ 明朝"/>
          <w:color w:val="000000" w:themeColor="text1"/>
          <w:sz w:val="21"/>
          <w:szCs w:val="21"/>
        </w:rPr>
        <w:t>47</w:t>
      </w:r>
      <w:r w:rsidRPr="00A40398">
        <w:rPr>
          <w:rFonts w:ascii="ＭＳ 明朝" w:hAnsi="ＭＳ 明朝" w:hint="eastAsia"/>
          <w:color w:val="000000" w:themeColor="text1"/>
          <w:sz w:val="21"/>
          <w:szCs w:val="21"/>
        </w:rPr>
        <w:t>年沖縄県規則第</w:t>
      </w:r>
      <w:r w:rsidRPr="00A40398">
        <w:rPr>
          <w:rFonts w:ascii="ＭＳ 明朝" w:hAnsi="ＭＳ 明朝"/>
          <w:color w:val="000000" w:themeColor="text1"/>
          <w:sz w:val="21"/>
          <w:szCs w:val="21"/>
        </w:rPr>
        <w:t>12</w:t>
      </w:r>
      <w:r w:rsidRPr="00A40398">
        <w:rPr>
          <w:rFonts w:ascii="ＭＳ 明朝" w:hAnsi="ＭＳ 明朝" w:hint="eastAsia"/>
          <w:color w:val="000000" w:themeColor="text1"/>
          <w:sz w:val="21"/>
          <w:szCs w:val="21"/>
        </w:rPr>
        <w:t>号）並びに指示された事項を承知して入札します。</w:t>
      </w:r>
    </w:p>
    <w:p w14:paraId="78834E42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605E29FE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177DE465" w14:textId="77777777" w:rsidR="00767D65" w:rsidRPr="00A40398" w:rsidRDefault="00F57E4C" w:rsidP="00767D65">
      <w:pPr>
        <w:pStyle w:val="a3"/>
        <w:ind w:firstLineChars="200" w:firstLine="456"/>
        <w:rPr>
          <w:color w:val="000000" w:themeColor="text1"/>
          <w:spacing w:val="0"/>
        </w:rPr>
      </w:pPr>
      <w:r w:rsidRPr="00A40398">
        <w:rPr>
          <w:rFonts w:ascii="ＭＳ 明朝" w:hAnsi="ＭＳ 明朝" w:hint="eastAsia"/>
          <w:color w:val="000000" w:themeColor="text1"/>
        </w:rPr>
        <w:t xml:space="preserve">令和　</w:t>
      </w:r>
      <w:r w:rsidR="00767D65" w:rsidRPr="00A40398">
        <w:rPr>
          <w:rFonts w:ascii="ＭＳ 明朝" w:hAnsi="ＭＳ 明朝" w:hint="eastAsia"/>
          <w:color w:val="000000" w:themeColor="text1"/>
        </w:rPr>
        <w:t>年　 月　 日</w:t>
      </w:r>
    </w:p>
    <w:p w14:paraId="53AFB87A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17450C98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4F00E8C0" w14:textId="77777777" w:rsidR="00767D65" w:rsidRPr="00A40398" w:rsidRDefault="00767D65" w:rsidP="00767D65">
      <w:pPr>
        <w:pStyle w:val="a3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A40398">
        <w:rPr>
          <w:rFonts w:ascii="ＭＳ 明朝" w:hAnsi="ＭＳ 明朝" w:hint="eastAsia"/>
          <w:color w:val="000000" w:themeColor="text1"/>
        </w:rPr>
        <w:t>入札者　○○○･○○○･○○○共同企業体</w:t>
      </w:r>
    </w:p>
    <w:p w14:paraId="70EDFD2A" w14:textId="77777777" w:rsidR="00767D65" w:rsidRPr="00A40398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>代表幹事　住　所</w:t>
      </w:r>
    </w:p>
    <w:p w14:paraId="75163847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7079FE17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　　　　印</w:t>
      </w:r>
    </w:p>
    <w:p w14:paraId="1315B3C4" w14:textId="77777777" w:rsidR="00767D65" w:rsidRPr="00A40398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>構 成 員　住　所</w:t>
      </w:r>
    </w:p>
    <w:p w14:paraId="429E1FF9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473D6F05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　　　　印</w:t>
      </w:r>
    </w:p>
    <w:p w14:paraId="1AD8EB4F" w14:textId="77777777" w:rsidR="00767D65" w:rsidRPr="00A40398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A40398">
        <w:rPr>
          <w:rFonts w:ascii="ＭＳ 明朝" w:hAnsi="ＭＳ 明朝" w:hint="eastAsia"/>
          <w:color w:val="000000" w:themeColor="text1"/>
        </w:rPr>
        <w:t>構 成 員　住　所</w:t>
      </w:r>
    </w:p>
    <w:p w14:paraId="0EC7FD09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A40398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2942F2C0" w14:textId="77777777" w:rsidR="00767D65" w:rsidRPr="00A40398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A40398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　　　　印</w:t>
      </w:r>
      <w:r w:rsidRPr="00A40398">
        <w:rPr>
          <w:rFonts w:ascii="ＭＳ 明朝" w:hint="eastAsia"/>
          <w:color w:val="000000" w:themeColor="text1"/>
          <w:spacing w:val="2"/>
        </w:rPr>
        <w:br/>
      </w:r>
    </w:p>
    <w:p w14:paraId="0455F737" w14:textId="77777777" w:rsidR="00767D65" w:rsidRDefault="00767D65" w:rsidP="00767D65">
      <w:pPr>
        <w:pStyle w:val="a3"/>
        <w:rPr>
          <w:rFonts w:ascii="ＭＳ 明朝" w:hAnsi="ＭＳ 明朝"/>
          <w:color w:val="000000" w:themeColor="text1"/>
        </w:rPr>
      </w:pPr>
    </w:p>
    <w:p w14:paraId="0C3054C6" w14:textId="77777777" w:rsidR="00BB782B" w:rsidRPr="00A40398" w:rsidRDefault="00BB782B" w:rsidP="00767D65">
      <w:pPr>
        <w:pStyle w:val="a3"/>
        <w:rPr>
          <w:rFonts w:hint="eastAsia"/>
          <w:color w:val="000000" w:themeColor="text1"/>
          <w:spacing w:val="0"/>
        </w:rPr>
      </w:pPr>
    </w:p>
    <w:p w14:paraId="70F9B838" w14:textId="77777777" w:rsidR="00767D65" w:rsidRPr="00A40398" w:rsidRDefault="00767D65" w:rsidP="00767D65">
      <w:pPr>
        <w:pStyle w:val="a3"/>
        <w:rPr>
          <w:color w:val="000000" w:themeColor="text1"/>
          <w:spacing w:val="0"/>
        </w:rPr>
      </w:pPr>
    </w:p>
    <w:p w14:paraId="371D21DF" w14:textId="77777777" w:rsidR="00767D65" w:rsidRPr="00A40398" w:rsidRDefault="00767D65" w:rsidP="00767D65">
      <w:pPr>
        <w:pStyle w:val="a3"/>
        <w:rPr>
          <w:color w:val="FF0000"/>
          <w:spacing w:val="0"/>
        </w:rPr>
      </w:pPr>
      <w:r w:rsidRPr="00A40398">
        <w:rPr>
          <w:rFonts w:ascii="ＭＳ 明朝" w:hAnsi="ＭＳ 明朝"/>
          <w:color w:val="000000" w:themeColor="text1"/>
          <w:spacing w:val="2"/>
        </w:rPr>
        <w:t xml:space="preserve">    </w:t>
      </w:r>
      <w:r w:rsidRPr="00A40398">
        <w:rPr>
          <w:rFonts w:ascii="ＭＳ 明朝" w:hAnsi="ＭＳ 明朝" w:hint="eastAsia"/>
          <w:color w:val="000000" w:themeColor="text1"/>
        </w:rPr>
        <w:t>沖縄県知事　玉城　康裕　殿</w:t>
      </w:r>
    </w:p>
    <w:p w14:paraId="73A946A5" w14:textId="77777777" w:rsidR="00767D65" w:rsidRPr="00A40398" w:rsidRDefault="00767D65" w:rsidP="00767D65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0838BC1" w14:textId="77777777" w:rsidR="00767D65" w:rsidRPr="00A40398" w:rsidRDefault="00767D65" w:rsidP="00EA40D9">
      <w:pPr>
        <w:overflowPunct w:val="0"/>
        <w:textAlignment w:val="baseline"/>
      </w:pPr>
    </w:p>
    <w:p w14:paraId="51951BD1" w14:textId="77777777" w:rsidR="00767D65" w:rsidRPr="00A40398" w:rsidRDefault="00767D65" w:rsidP="00EA40D9">
      <w:pPr>
        <w:overflowPunct w:val="0"/>
        <w:textAlignment w:val="baseline"/>
      </w:pPr>
    </w:p>
    <w:p w14:paraId="6058FD50" w14:textId="77777777" w:rsidR="00767D65" w:rsidRPr="00A40398" w:rsidRDefault="00767D65" w:rsidP="00EA40D9">
      <w:pPr>
        <w:overflowPunct w:val="0"/>
        <w:textAlignment w:val="baseline"/>
      </w:pPr>
    </w:p>
    <w:p w14:paraId="50FAC9F1" w14:textId="77777777" w:rsidR="00697501" w:rsidRPr="00A40398" w:rsidRDefault="00697501" w:rsidP="00697501">
      <w:pPr>
        <w:pStyle w:val="a3"/>
        <w:spacing w:line="600" w:lineRule="exact"/>
        <w:ind w:firstLineChars="100" w:firstLine="480"/>
        <w:rPr>
          <w:spacing w:val="0"/>
          <w:sz w:val="48"/>
          <w:bdr w:val="single" w:sz="4" w:space="0" w:color="auto"/>
        </w:rPr>
      </w:pPr>
      <w:r w:rsidRPr="00A40398">
        <w:rPr>
          <w:rFonts w:hint="eastAsia"/>
          <w:spacing w:val="0"/>
          <w:sz w:val="48"/>
          <w:bdr w:val="single" w:sz="4" w:space="0" w:color="auto"/>
        </w:rPr>
        <w:t>記入例</w:t>
      </w:r>
    </w:p>
    <w:p w14:paraId="40220143" w14:textId="77777777" w:rsidR="00697501" w:rsidRPr="00A40398" w:rsidRDefault="00697501" w:rsidP="00697501">
      <w:pPr>
        <w:pStyle w:val="a3"/>
        <w:jc w:val="center"/>
        <w:rPr>
          <w:spacing w:val="0"/>
          <w:sz w:val="32"/>
          <w:szCs w:val="32"/>
        </w:rPr>
      </w:pPr>
      <w:r w:rsidRPr="00A40398">
        <w:rPr>
          <w:rFonts w:ascii="ＭＳ 明朝" w:hAnsi="ＭＳ 明朝" w:hint="eastAsia"/>
          <w:sz w:val="32"/>
          <w:szCs w:val="32"/>
        </w:rPr>
        <w:t>入　　札　　書</w:t>
      </w:r>
      <w:r w:rsidRPr="00A40398">
        <w:rPr>
          <w:rFonts w:ascii="ＭＳ 明朝" w:hAnsi="ＭＳ 明朝"/>
          <w:sz w:val="32"/>
          <w:szCs w:val="32"/>
        </w:rPr>
        <w:br/>
      </w:r>
    </w:p>
    <w:p w14:paraId="73973197" w14:textId="77777777" w:rsidR="00697501" w:rsidRPr="00A40398" w:rsidRDefault="00697501" w:rsidP="00697501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697501" w:rsidRPr="00A40398" w14:paraId="75FC0710" w14:textId="77777777" w:rsidTr="007344C2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6E49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D1A6E2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￥○○○，△△△－</w:t>
            </w:r>
          </w:p>
        </w:tc>
      </w:tr>
      <w:tr w:rsidR="00F67772" w:rsidRPr="00A40398" w14:paraId="79CC27E0" w14:textId="77777777" w:rsidTr="007344C2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DE48" w14:textId="77777777" w:rsidR="00F67772" w:rsidRPr="00A40398" w:rsidRDefault="00F67772" w:rsidP="00F6777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入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札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の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目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DC3438" w14:textId="4EF12EBA" w:rsidR="00F67772" w:rsidRPr="00A40398" w:rsidRDefault="00F43F23" w:rsidP="00F67772">
            <w:pPr>
              <w:pStyle w:val="a3"/>
            </w:pPr>
            <w:r w:rsidRPr="00F43F23">
              <w:rPr>
                <w:rFonts w:asciiTheme="minorEastAsia" w:hAnsiTheme="minorEastAsia" w:cs="Meiryo UI" w:hint="eastAsia"/>
                <w:szCs w:val="21"/>
              </w:rPr>
              <w:t>沖縄県財務会計システムデジタルガイド</w:t>
            </w:r>
            <w:r w:rsidR="00F67772" w:rsidRPr="00A40398">
              <w:rPr>
                <w:rFonts w:asciiTheme="minorEastAsia" w:hAnsiTheme="minorEastAsia" w:cs="Meiryo UI" w:hint="eastAsia"/>
                <w:szCs w:val="21"/>
              </w:rPr>
              <w:t>ASPサービス</w:t>
            </w:r>
            <w:r w:rsidR="00A1525D" w:rsidRPr="00A1525D">
              <w:rPr>
                <w:rFonts w:asciiTheme="minorEastAsia" w:hAnsiTheme="minorEastAsia" w:cs="Meiryo UI" w:hint="eastAsia"/>
                <w:szCs w:val="21"/>
              </w:rPr>
              <w:t>（試行導入）</w:t>
            </w:r>
            <w:r w:rsidR="00814063">
              <w:rPr>
                <w:rFonts w:asciiTheme="minorEastAsia" w:hAnsiTheme="minorEastAsia" w:cs="Meiryo UI" w:hint="eastAsia"/>
                <w:szCs w:val="21"/>
              </w:rPr>
              <w:t>の調達</w:t>
            </w:r>
          </w:p>
        </w:tc>
      </w:tr>
      <w:tr w:rsidR="00697501" w:rsidRPr="00A40398" w14:paraId="7B8CB7B0" w14:textId="77777777" w:rsidTr="007344C2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ACFE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引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渡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の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場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536669" w14:textId="77777777" w:rsidR="00697501" w:rsidRPr="00A40398" w:rsidRDefault="00B25A43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仕様書に記載の設置場所のほか、県の指示による</w:t>
            </w:r>
          </w:p>
        </w:tc>
      </w:tr>
      <w:tr w:rsidR="00697501" w:rsidRPr="00A40398" w14:paraId="7C2694B8" w14:textId="77777777" w:rsidTr="007344C2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CA34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="009B767D" w:rsidRPr="00A40398">
              <w:rPr>
                <w:rFonts w:ascii="ＭＳ 明朝" w:hAnsi="ＭＳ 明朝" w:hint="eastAsia"/>
              </w:rPr>
              <w:t>履　行</w:t>
            </w:r>
            <w:r w:rsidRPr="00A40398">
              <w:rPr>
                <w:rFonts w:ascii="ＭＳ 明朝" w:hAnsi="ＭＳ 明朝" w:hint="eastAsia"/>
              </w:rPr>
              <w:t xml:space="preserve">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AD230E" w14:textId="4731FC1B" w:rsidR="00697501" w:rsidRPr="00A40398" w:rsidRDefault="00A156E5" w:rsidP="002D45B9">
            <w:pPr>
              <w:pStyle w:val="a3"/>
              <w:spacing w:before="225"/>
              <w:rPr>
                <w:rFonts w:ascii="ＭＳ 明朝" w:hAnsi="ＭＳ 明朝"/>
              </w:rPr>
            </w:pPr>
            <w:r w:rsidRPr="00A40398">
              <w:rPr>
                <w:rFonts w:ascii="ＭＳ 明朝" w:hAnsi="ＭＳ 明朝" w:hint="eastAsia"/>
              </w:rPr>
              <w:t>契約締結</w:t>
            </w:r>
            <w:r w:rsidR="00432AD7" w:rsidRPr="00A40398">
              <w:rPr>
                <w:rFonts w:ascii="ＭＳ 明朝" w:hAnsi="ＭＳ 明朝" w:hint="eastAsia"/>
              </w:rPr>
              <w:t>日</w:t>
            </w:r>
            <w:r w:rsidR="000B04B6" w:rsidRPr="00A40398">
              <w:rPr>
                <w:rFonts w:ascii="ＭＳ 明朝" w:hAnsi="ＭＳ 明朝" w:hint="eastAsia"/>
              </w:rPr>
              <w:t>から</w:t>
            </w:r>
            <w:r w:rsidR="005C2D01" w:rsidRPr="00A40398">
              <w:rPr>
                <w:rFonts w:ascii="ＭＳ 明朝" w:hAnsi="ＭＳ 明朝" w:hint="eastAsia"/>
              </w:rPr>
              <w:t>令和</w:t>
            </w:r>
            <w:r w:rsidR="00BB782B">
              <w:rPr>
                <w:rFonts w:ascii="ＭＳ 明朝" w:hAnsi="ＭＳ 明朝" w:hint="eastAsia"/>
              </w:rPr>
              <w:t>８</w:t>
            </w:r>
            <w:r w:rsidR="002A5985" w:rsidRPr="00A40398">
              <w:rPr>
                <w:rFonts w:ascii="ＭＳ 明朝" w:hAnsi="ＭＳ 明朝" w:hint="eastAsia"/>
              </w:rPr>
              <w:t>年</w:t>
            </w:r>
            <w:r w:rsidR="00BB782B">
              <w:rPr>
                <w:rFonts w:ascii="ＭＳ 明朝" w:hAnsi="ＭＳ 明朝" w:hint="eastAsia"/>
              </w:rPr>
              <w:t>３</w:t>
            </w:r>
            <w:r w:rsidR="000B04B6" w:rsidRPr="00A40398">
              <w:rPr>
                <w:rFonts w:ascii="ＭＳ 明朝" w:hAnsi="ＭＳ 明朝" w:hint="eastAsia"/>
              </w:rPr>
              <w:t>月</w:t>
            </w:r>
            <w:r w:rsidR="00BB782B">
              <w:rPr>
                <w:rFonts w:ascii="ＭＳ 明朝" w:hAnsi="ＭＳ 明朝" w:hint="eastAsia"/>
              </w:rPr>
              <w:t>31</w:t>
            </w:r>
            <w:r w:rsidR="000B04B6" w:rsidRPr="00A40398">
              <w:rPr>
                <w:rFonts w:ascii="ＭＳ 明朝" w:hAnsi="ＭＳ 明朝" w:hint="eastAsia"/>
              </w:rPr>
              <w:t>日まで</w:t>
            </w:r>
          </w:p>
        </w:tc>
      </w:tr>
      <w:tr w:rsidR="00697501" w:rsidRPr="00A40398" w14:paraId="7CACEBCA" w14:textId="77777777" w:rsidTr="007344C2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3F5E" w14:textId="77777777" w:rsidR="00697501" w:rsidRPr="00A40398" w:rsidRDefault="00697501" w:rsidP="007344C2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cs="Century"/>
                <w:spacing w:val="2"/>
              </w:rPr>
              <w:t xml:space="preserve"> </w:t>
            </w:r>
            <w:r w:rsidRPr="00A40398">
              <w:rPr>
                <w:rFonts w:ascii="ＭＳ 明朝" w:hAnsi="ＭＳ 明朝"/>
                <w:spacing w:val="2"/>
              </w:rPr>
              <w:t xml:space="preserve"> </w:t>
            </w:r>
            <w:r w:rsidRPr="00A40398">
              <w:rPr>
                <w:rFonts w:ascii="ＭＳ 明朝" w:hAnsi="ＭＳ 明朝" w:hint="eastAsia"/>
                <w:spacing w:val="62"/>
                <w:fitText w:val="1600" w:id="398106624"/>
              </w:rPr>
              <w:t>入札保証</w:t>
            </w:r>
            <w:r w:rsidRPr="00A40398">
              <w:rPr>
                <w:rFonts w:ascii="ＭＳ 明朝" w:hAnsi="ＭＳ 明朝" w:hint="eastAsia"/>
                <w:spacing w:val="2"/>
                <w:fitText w:val="1600" w:id="39810662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9FE1F9" w14:textId="77777777" w:rsidR="00697501" w:rsidRPr="00A40398" w:rsidRDefault="00697501" w:rsidP="00697501">
            <w:pPr>
              <w:pStyle w:val="a3"/>
              <w:spacing w:before="225"/>
              <w:rPr>
                <w:spacing w:val="0"/>
              </w:rPr>
            </w:pPr>
            <w:r w:rsidRPr="00A40398">
              <w:rPr>
                <w:rFonts w:ascii="ＭＳ 明朝" w:hAnsi="ＭＳ 明朝" w:hint="eastAsia"/>
              </w:rPr>
              <w:t>免　除（※免除の場合は必要書類を提出すること）</w:t>
            </w:r>
          </w:p>
        </w:tc>
      </w:tr>
    </w:tbl>
    <w:p w14:paraId="10DE9886" w14:textId="77777777" w:rsidR="00697501" w:rsidRPr="00A40398" w:rsidRDefault="00697501" w:rsidP="00697501">
      <w:pPr>
        <w:pStyle w:val="a3"/>
        <w:rPr>
          <w:spacing w:val="0"/>
        </w:rPr>
      </w:pPr>
      <w:r w:rsidRPr="00A40398">
        <w:rPr>
          <w:rFonts w:hint="eastAsia"/>
          <w:spacing w:val="0"/>
        </w:rPr>
        <w:br/>
      </w:r>
    </w:p>
    <w:p w14:paraId="468E1523" w14:textId="77777777" w:rsidR="00697501" w:rsidRPr="00A40398" w:rsidRDefault="00697501" w:rsidP="00697501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40398">
        <w:rPr>
          <w:rFonts w:ascii="ＭＳ 明朝" w:hAnsi="ＭＳ 明朝" w:hint="eastAsia"/>
          <w:sz w:val="24"/>
          <w:szCs w:val="24"/>
        </w:rPr>
        <w:t>上記の入札金額にその</w:t>
      </w:r>
      <w:r w:rsidRPr="00A40398">
        <w:rPr>
          <w:rFonts w:ascii="ＭＳ 明朝" w:hAnsi="ＭＳ 明朝"/>
          <w:sz w:val="24"/>
          <w:szCs w:val="24"/>
        </w:rPr>
        <w:t>100</w:t>
      </w:r>
      <w:r w:rsidR="004342F6" w:rsidRPr="00A40398">
        <w:rPr>
          <w:rFonts w:ascii="ＭＳ 明朝" w:hAnsi="ＭＳ 明朝" w:hint="eastAsia"/>
          <w:sz w:val="24"/>
          <w:szCs w:val="24"/>
        </w:rPr>
        <w:t>分の10</w:t>
      </w:r>
      <w:r w:rsidRPr="00A40398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40398">
        <w:rPr>
          <w:rFonts w:ascii="ＭＳ 明朝" w:hAnsi="ＭＳ 明朝"/>
          <w:sz w:val="24"/>
          <w:szCs w:val="24"/>
        </w:rPr>
        <w:t>47</w:t>
      </w:r>
      <w:r w:rsidRPr="00A40398">
        <w:rPr>
          <w:rFonts w:ascii="ＭＳ 明朝" w:hAnsi="ＭＳ 明朝" w:hint="eastAsia"/>
          <w:sz w:val="24"/>
          <w:szCs w:val="24"/>
        </w:rPr>
        <w:t>年沖縄県規則第</w:t>
      </w:r>
      <w:r w:rsidRPr="00A40398">
        <w:rPr>
          <w:rFonts w:ascii="ＭＳ 明朝" w:hAnsi="ＭＳ 明朝"/>
          <w:sz w:val="24"/>
          <w:szCs w:val="24"/>
        </w:rPr>
        <w:t>12</w:t>
      </w:r>
      <w:r w:rsidRPr="00A40398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53CDABFE" w14:textId="77777777" w:rsidR="00697501" w:rsidRPr="00A40398" w:rsidRDefault="00697501" w:rsidP="00697501">
      <w:pPr>
        <w:pStyle w:val="a3"/>
        <w:rPr>
          <w:spacing w:val="0"/>
        </w:rPr>
      </w:pPr>
    </w:p>
    <w:p w14:paraId="144C05AB" w14:textId="77777777" w:rsidR="00697501" w:rsidRPr="00A40398" w:rsidRDefault="00697501" w:rsidP="00697501">
      <w:pPr>
        <w:pStyle w:val="a3"/>
        <w:rPr>
          <w:spacing w:val="0"/>
        </w:rPr>
      </w:pPr>
    </w:p>
    <w:p w14:paraId="43823528" w14:textId="77777777" w:rsidR="00697501" w:rsidRPr="00A40398" w:rsidRDefault="00697501" w:rsidP="00697501">
      <w:pPr>
        <w:pStyle w:val="a3"/>
        <w:rPr>
          <w:spacing w:val="0"/>
        </w:rPr>
      </w:pPr>
    </w:p>
    <w:p w14:paraId="753E16AC" w14:textId="5E467A17" w:rsidR="00697501" w:rsidRPr="00A40398" w:rsidRDefault="000B04B6" w:rsidP="00697501">
      <w:pPr>
        <w:pStyle w:val="a3"/>
        <w:ind w:firstLineChars="300" w:firstLine="744"/>
        <w:rPr>
          <w:spacing w:val="0"/>
          <w:sz w:val="24"/>
          <w:szCs w:val="24"/>
        </w:rPr>
      </w:pPr>
      <w:r w:rsidRPr="00A40398">
        <w:rPr>
          <w:rFonts w:ascii="ＭＳ 明朝" w:hAnsi="ＭＳ 明朝" w:hint="eastAsia"/>
          <w:sz w:val="24"/>
          <w:szCs w:val="24"/>
        </w:rPr>
        <w:t>令和</w:t>
      </w:r>
      <w:r w:rsidR="00E4758C" w:rsidRPr="00A40398">
        <w:rPr>
          <w:rFonts w:ascii="ＭＳ 明朝" w:hAnsi="ＭＳ 明朝" w:hint="eastAsia"/>
          <w:sz w:val="24"/>
          <w:szCs w:val="24"/>
        </w:rPr>
        <w:t xml:space="preserve">　</w:t>
      </w:r>
      <w:r w:rsidR="00D0033F" w:rsidRPr="00A40398">
        <w:rPr>
          <w:rFonts w:ascii="ＭＳ 明朝" w:hAnsi="ＭＳ 明朝" w:hint="eastAsia"/>
          <w:sz w:val="24"/>
          <w:szCs w:val="24"/>
        </w:rPr>
        <w:t>年</w:t>
      </w:r>
      <w:r w:rsidR="00F07B1A" w:rsidRPr="00A40398">
        <w:rPr>
          <w:rFonts w:ascii="ＭＳ 明朝" w:hAnsi="ＭＳ 明朝" w:hint="eastAsia"/>
          <w:sz w:val="24"/>
          <w:szCs w:val="24"/>
        </w:rPr>
        <w:t xml:space="preserve">　</w:t>
      </w:r>
      <w:r w:rsidR="00697501" w:rsidRPr="00A40398">
        <w:rPr>
          <w:rFonts w:ascii="ＭＳ 明朝" w:hAnsi="ＭＳ 明朝" w:hint="eastAsia"/>
          <w:sz w:val="24"/>
          <w:szCs w:val="24"/>
        </w:rPr>
        <w:t>月</w:t>
      </w:r>
      <w:r w:rsidR="00F07B1A" w:rsidRPr="00A40398">
        <w:rPr>
          <w:rFonts w:ascii="ＭＳ 明朝" w:hAnsi="ＭＳ 明朝" w:hint="eastAsia"/>
          <w:sz w:val="24"/>
          <w:szCs w:val="24"/>
        </w:rPr>
        <w:t xml:space="preserve">　</w:t>
      </w:r>
      <w:r w:rsidR="00697501" w:rsidRPr="00A40398">
        <w:rPr>
          <w:rFonts w:ascii="ＭＳ 明朝" w:hAnsi="ＭＳ 明朝" w:hint="eastAsia"/>
          <w:sz w:val="24"/>
          <w:szCs w:val="24"/>
        </w:rPr>
        <w:t>日</w:t>
      </w:r>
    </w:p>
    <w:p w14:paraId="69F8A7D6" w14:textId="77777777" w:rsidR="00697501" w:rsidRPr="00A40398" w:rsidRDefault="00697501" w:rsidP="00697501">
      <w:pPr>
        <w:pStyle w:val="a3"/>
        <w:rPr>
          <w:spacing w:val="0"/>
          <w:sz w:val="24"/>
          <w:szCs w:val="24"/>
        </w:rPr>
      </w:pPr>
    </w:p>
    <w:p w14:paraId="034BB78E" w14:textId="77777777" w:rsidR="00697501" w:rsidRPr="00A40398" w:rsidRDefault="00697501" w:rsidP="00697501">
      <w:pPr>
        <w:pStyle w:val="a3"/>
        <w:rPr>
          <w:spacing w:val="0"/>
        </w:rPr>
      </w:pPr>
    </w:p>
    <w:p w14:paraId="0ACD6AE7" w14:textId="77777777" w:rsidR="00697501" w:rsidRPr="00A40398" w:rsidRDefault="00697501" w:rsidP="00697501">
      <w:pPr>
        <w:pStyle w:val="a3"/>
        <w:rPr>
          <w:spacing w:val="0"/>
          <w:sz w:val="24"/>
          <w:szCs w:val="24"/>
        </w:rPr>
      </w:pPr>
      <w:r w:rsidRPr="00A40398">
        <w:rPr>
          <w:rFonts w:ascii="ＭＳ 明朝" w:hAnsi="ＭＳ 明朝"/>
          <w:spacing w:val="2"/>
        </w:rPr>
        <w:t xml:space="preserve">                             </w:t>
      </w:r>
      <w:r w:rsidRPr="00A40398">
        <w:rPr>
          <w:rFonts w:ascii="ＭＳ 明朝" w:hAnsi="ＭＳ 明朝" w:hint="eastAsia"/>
          <w:sz w:val="24"/>
          <w:szCs w:val="24"/>
        </w:rPr>
        <w:t>入札者</w:t>
      </w:r>
      <w:r w:rsidRPr="00A40398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40398">
        <w:rPr>
          <w:rFonts w:ascii="ＭＳ 明朝" w:hAnsi="ＭＳ 明朝" w:hint="eastAsia"/>
          <w:sz w:val="24"/>
          <w:szCs w:val="24"/>
        </w:rPr>
        <w:t>住　所</w:t>
      </w:r>
    </w:p>
    <w:p w14:paraId="058AC8C3" w14:textId="77777777" w:rsidR="00697501" w:rsidRPr="00A40398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 w:rsidRPr="00A40398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384484B9" w14:textId="77777777" w:rsidR="00697501" w:rsidRPr="00A40398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 w:rsidRPr="00A40398"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40398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37A47804" w14:textId="77777777" w:rsidR="00697501" w:rsidRPr="00A40398" w:rsidRDefault="00697501" w:rsidP="00697501">
      <w:pPr>
        <w:pStyle w:val="a3"/>
        <w:rPr>
          <w:spacing w:val="0"/>
          <w:sz w:val="24"/>
          <w:szCs w:val="24"/>
        </w:rPr>
      </w:pPr>
    </w:p>
    <w:p w14:paraId="3B9CF6FD" w14:textId="77777777" w:rsidR="00697501" w:rsidRPr="00A40398" w:rsidRDefault="00697501" w:rsidP="00697501">
      <w:pPr>
        <w:pStyle w:val="a3"/>
        <w:rPr>
          <w:rFonts w:ascii="ＭＳ 明朝" w:hAnsi="ＭＳ 明朝"/>
          <w:sz w:val="24"/>
          <w:szCs w:val="24"/>
        </w:rPr>
      </w:pPr>
      <w:r w:rsidRPr="00A40398"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40398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Pr="00A40398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40398">
        <w:rPr>
          <w:rFonts w:ascii="ＭＳ 明朝" w:hAnsi="ＭＳ 明朝" w:hint="eastAsia"/>
          <w:sz w:val="24"/>
          <w:szCs w:val="24"/>
        </w:rPr>
        <w:t>印</w:t>
      </w:r>
    </w:p>
    <w:p w14:paraId="3CE3B164" w14:textId="66C73B16" w:rsidR="00320B1D" w:rsidRPr="00A40398" w:rsidRDefault="00320B1D" w:rsidP="00697501">
      <w:pPr>
        <w:pStyle w:val="a3"/>
        <w:rPr>
          <w:rFonts w:hint="eastAsia"/>
          <w:spacing w:val="0"/>
          <w:sz w:val="24"/>
          <w:szCs w:val="24"/>
        </w:rPr>
      </w:pPr>
    </w:p>
    <w:p w14:paraId="0619251F" w14:textId="77777777" w:rsidR="00697501" w:rsidRPr="00A40398" w:rsidRDefault="00697501" w:rsidP="00697501">
      <w:pPr>
        <w:pStyle w:val="a3"/>
        <w:rPr>
          <w:spacing w:val="0"/>
        </w:rPr>
      </w:pPr>
      <w:r w:rsidRPr="00A40398">
        <w:rPr>
          <w:rFonts w:hint="eastAsia"/>
          <w:spacing w:val="0"/>
        </w:rPr>
        <w:br/>
      </w:r>
    </w:p>
    <w:p w14:paraId="0DB1B6EF" w14:textId="77777777" w:rsidR="00697501" w:rsidRPr="00A40398" w:rsidRDefault="00697501" w:rsidP="00697501">
      <w:pPr>
        <w:pStyle w:val="a3"/>
        <w:rPr>
          <w:spacing w:val="0"/>
        </w:rPr>
      </w:pPr>
    </w:p>
    <w:p w14:paraId="75C3A9CA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 w:rsidRPr="00A40398">
        <w:rPr>
          <w:rFonts w:ascii="ＭＳ 明朝" w:hAnsi="ＭＳ 明朝"/>
          <w:spacing w:val="2"/>
        </w:rPr>
        <w:t xml:space="preserve">    </w:t>
      </w:r>
      <w:r w:rsidRPr="00A40398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 w:rsidRPr="00A40398">
        <w:rPr>
          <w:rFonts w:ascii="ＭＳ 明朝" w:hAnsi="ＭＳ 明朝" w:hint="eastAsia"/>
          <w:sz w:val="24"/>
          <w:szCs w:val="24"/>
        </w:rPr>
        <w:t>玉城　康裕</w:t>
      </w:r>
      <w:r w:rsidRPr="00A40398">
        <w:rPr>
          <w:rFonts w:ascii="ＭＳ 明朝" w:hAnsi="ＭＳ 明朝" w:hint="eastAsia"/>
          <w:sz w:val="24"/>
          <w:szCs w:val="24"/>
        </w:rPr>
        <w:t xml:space="preserve">　殿</w:t>
      </w:r>
    </w:p>
    <w:sectPr w:rsidR="00697501" w:rsidRPr="00A51EF4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68026" w14:textId="77777777" w:rsidR="00B86B4B" w:rsidRDefault="00B86B4B" w:rsidP="007949BF">
      <w:r>
        <w:separator/>
      </w:r>
    </w:p>
  </w:endnote>
  <w:endnote w:type="continuationSeparator" w:id="0">
    <w:p w14:paraId="11A355ED" w14:textId="77777777" w:rsidR="00B86B4B" w:rsidRDefault="00B86B4B" w:rsidP="00794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6318C" w14:textId="77777777" w:rsidR="00B86B4B" w:rsidRDefault="00B86B4B" w:rsidP="007949BF">
      <w:r>
        <w:separator/>
      </w:r>
    </w:p>
  </w:footnote>
  <w:footnote w:type="continuationSeparator" w:id="0">
    <w:p w14:paraId="16DC9F1E" w14:textId="77777777" w:rsidR="00B86B4B" w:rsidRDefault="00B86B4B" w:rsidP="00794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26CF6"/>
    <w:rsid w:val="00042077"/>
    <w:rsid w:val="00057481"/>
    <w:rsid w:val="000B04B6"/>
    <w:rsid w:val="000C14CB"/>
    <w:rsid w:val="000C253A"/>
    <w:rsid w:val="000C4FF4"/>
    <w:rsid w:val="000D56B2"/>
    <w:rsid w:val="000F03C8"/>
    <w:rsid w:val="0012232D"/>
    <w:rsid w:val="00140ADD"/>
    <w:rsid w:val="00152842"/>
    <w:rsid w:val="00176166"/>
    <w:rsid w:val="001C259D"/>
    <w:rsid w:val="001C5EC5"/>
    <w:rsid w:val="001D028D"/>
    <w:rsid w:val="001F40C6"/>
    <w:rsid w:val="00206769"/>
    <w:rsid w:val="0027102F"/>
    <w:rsid w:val="0027763F"/>
    <w:rsid w:val="002A5985"/>
    <w:rsid w:val="002D45B9"/>
    <w:rsid w:val="002F1453"/>
    <w:rsid w:val="00320B1D"/>
    <w:rsid w:val="0035416A"/>
    <w:rsid w:val="00360075"/>
    <w:rsid w:val="003B33D7"/>
    <w:rsid w:val="003B5134"/>
    <w:rsid w:val="003E5869"/>
    <w:rsid w:val="00422AA7"/>
    <w:rsid w:val="00432AD7"/>
    <w:rsid w:val="004342F6"/>
    <w:rsid w:val="004765EA"/>
    <w:rsid w:val="00482DA1"/>
    <w:rsid w:val="00486BFC"/>
    <w:rsid w:val="00490EF3"/>
    <w:rsid w:val="00495F20"/>
    <w:rsid w:val="004A05A4"/>
    <w:rsid w:val="004B4A61"/>
    <w:rsid w:val="004B6B57"/>
    <w:rsid w:val="004D1050"/>
    <w:rsid w:val="0050604D"/>
    <w:rsid w:val="0051378E"/>
    <w:rsid w:val="00533FC9"/>
    <w:rsid w:val="005352CF"/>
    <w:rsid w:val="005A32DA"/>
    <w:rsid w:val="005C2D01"/>
    <w:rsid w:val="005C6BEF"/>
    <w:rsid w:val="005E214E"/>
    <w:rsid w:val="005F3B78"/>
    <w:rsid w:val="00616DFB"/>
    <w:rsid w:val="006219A5"/>
    <w:rsid w:val="00644B4F"/>
    <w:rsid w:val="006475A6"/>
    <w:rsid w:val="00697501"/>
    <w:rsid w:val="006B710B"/>
    <w:rsid w:val="006E4910"/>
    <w:rsid w:val="006F4712"/>
    <w:rsid w:val="00724277"/>
    <w:rsid w:val="00725AA6"/>
    <w:rsid w:val="00767D65"/>
    <w:rsid w:val="00786F1B"/>
    <w:rsid w:val="007949BF"/>
    <w:rsid w:val="007B2417"/>
    <w:rsid w:val="00814063"/>
    <w:rsid w:val="00836387"/>
    <w:rsid w:val="00854C9D"/>
    <w:rsid w:val="008559D5"/>
    <w:rsid w:val="00873733"/>
    <w:rsid w:val="008B508A"/>
    <w:rsid w:val="008C0403"/>
    <w:rsid w:val="008E4BAA"/>
    <w:rsid w:val="009146C2"/>
    <w:rsid w:val="00920275"/>
    <w:rsid w:val="009210FC"/>
    <w:rsid w:val="009219A7"/>
    <w:rsid w:val="00925C20"/>
    <w:rsid w:val="00932207"/>
    <w:rsid w:val="009360D5"/>
    <w:rsid w:val="00951632"/>
    <w:rsid w:val="009854DE"/>
    <w:rsid w:val="009B0D60"/>
    <w:rsid w:val="009B5A90"/>
    <w:rsid w:val="009B767D"/>
    <w:rsid w:val="009E6135"/>
    <w:rsid w:val="009F3699"/>
    <w:rsid w:val="00A06F93"/>
    <w:rsid w:val="00A1217E"/>
    <w:rsid w:val="00A1525D"/>
    <w:rsid w:val="00A156E5"/>
    <w:rsid w:val="00A36FFF"/>
    <w:rsid w:val="00A40398"/>
    <w:rsid w:val="00A51EF4"/>
    <w:rsid w:val="00A5472E"/>
    <w:rsid w:val="00A61198"/>
    <w:rsid w:val="00AB1F5D"/>
    <w:rsid w:val="00AB3B05"/>
    <w:rsid w:val="00AC7D16"/>
    <w:rsid w:val="00AD42CA"/>
    <w:rsid w:val="00AE34FF"/>
    <w:rsid w:val="00AE3572"/>
    <w:rsid w:val="00B25A43"/>
    <w:rsid w:val="00B65CCE"/>
    <w:rsid w:val="00B766A5"/>
    <w:rsid w:val="00B82D0C"/>
    <w:rsid w:val="00B86B4B"/>
    <w:rsid w:val="00BA47F0"/>
    <w:rsid w:val="00BA6B84"/>
    <w:rsid w:val="00BB782B"/>
    <w:rsid w:val="00BE1B29"/>
    <w:rsid w:val="00C65E48"/>
    <w:rsid w:val="00CB0F05"/>
    <w:rsid w:val="00CB6B86"/>
    <w:rsid w:val="00CD33FB"/>
    <w:rsid w:val="00CD5B35"/>
    <w:rsid w:val="00CE7C6F"/>
    <w:rsid w:val="00D0033F"/>
    <w:rsid w:val="00D218EA"/>
    <w:rsid w:val="00D42EA5"/>
    <w:rsid w:val="00D51B05"/>
    <w:rsid w:val="00D93C77"/>
    <w:rsid w:val="00DB2BBC"/>
    <w:rsid w:val="00DC3A23"/>
    <w:rsid w:val="00E0467E"/>
    <w:rsid w:val="00E10E2D"/>
    <w:rsid w:val="00E23C6B"/>
    <w:rsid w:val="00E4758C"/>
    <w:rsid w:val="00E564EF"/>
    <w:rsid w:val="00E60A6F"/>
    <w:rsid w:val="00E62E3F"/>
    <w:rsid w:val="00E73593"/>
    <w:rsid w:val="00EA40D9"/>
    <w:rsid w:val="00EB5FCE"/>
    <w:rsid w:val="00EF419B"/>
    <w:rsid w:val="00F07B1A"/>
    <w:rsid w:val="00F16EEA"/>
    <w:rsid w:val="00F43C8A"/>
    <w:rsid w:val="00F43F23"/>
    <w:rsid w:val="00F57E4C"/>
    <w:rsid w:val="00F67772"/>
    <w:rsid w:val="00F7157F"/>
    <w:rsid w:val="00F77DA9"/>
    <w:rsid w:val="00F80505"/>
    <w:rsid w:val="00F80CAC"/>
    <w:rsid w:val="00FA13B3"/>
    <w:rsid w:val="00FD4DF3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A6861F5"/>
  <w15:docId w15:val="{93EBD830-A827-4FD3-B179-2F5F63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D00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003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4342F6"/>
  </w:style>
  <w:style w:type="character" w:customStyle="1" w:styleId="a7">
    <w:name w:val="日付 (文字)"/>
    <w:basedOn w:val="a0"/>
    <w:link w:val="a6"/>
    <w:uiPriority w:val="99"/>
    <w:semiHidden/>
    <w:rsid w:val="004342F6"/>
  </w:style>
  <w:style w:type="paragraph" w:styleId="a8">
    <w:name w:val="header"/>
    <w:basedOn w:val="a"/>
    <w:link w:val="a9"/>
    <w:uiPriority w:val="99"/>
    <w:unhideWhenUsed/>
    <w:rsid w:val="007949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949BF"/>
  </w:style>
  <w:style w:type="paragraph" w:styleId="aa">
    <w:name w:val="footer"/>
    <w:basedOn w:val="a"/>
    <w:link w:val="ab"/>
    <w:uiPriority w:val="99"/>
    <w:unhideWhenUsed/>
    <w:rsid w:val="007949B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94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232</TotalTime>
  <Pages>4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0007627</cp:lastModifiedBy>
  <cp:revision>57</cp:revision>
  <cp:lastPrinted>2024-12-06T04:50:00Z</cp:lastPrinted>
  <dcterms:created xsi:type="dcterms:W3CDTF">2017-08-22T04:35:00Z</dcterms:created>
  <dcterms:modified xsi:type="dcterms:W3CDTF">2025-01-24T11:11:00Z</dcterms:modified>
</cp:coreProperties>
</file>