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A09" w:rsidRPr="0029679C" w:rsidRDefault="00350A09" w:rsidP="00350A09">
      <w:pPr>
        <w:autoSpaceDE w:val="0"/>
        <w:autoSpaceDN w:val="0"/>
        <w:rPr>
          <w:rFonts w:ascii="ＭＳ Ｐゴシック" w:eastAsia="ＭＳ Ｐゴシック" w:hAnsi="ＭＳ Ｐゴシック" w:cs="ＭＳ 明朝"/>
          <w:color w:val="000000"/>
          <w:kern w:val="0"/>
          <w:sz w:val="24"/>
          <w:szCs w:val="21"/>
        </w:rPr>
      </w:pPr>
    </w:p>
    <w:p w:rsidR="00350A09" w:rsidRPr="0029679C" w:rsidRDefault="00350A09" w:rsidP="00350A09">
      <w:pPr>
        <w:overflowPunct w:val="0"/>
        <w:autoSpaceDE w:val="0"/>
        <w:autoSpaceDN w:val="0"/>
        <w:adjustRightInd w:val="0"/>
        <w:textAlignment w:val="baseline"/>
        <w:rPr>
          <w:rFonts w:ascii="Times New Roman" w:eastAsia="ＭＳ 明朝" w:hAnsi="Times New Roman" w:cs="ＭＳ 明朝"/>
          <w:color w:val="000000"/>
          <w:kern w:val="0"/>
          <w:sz w:val="22"/>
          <w:szCs w:val="22"/>
        </w:rPr>
      </w:pPr>
    </w:p>
    <w:p w:rsidR="00350A09" w:rsidRPr="00EE5C97" w:rsidRDefault="004E263E" w:rsidP="00350A09">
      <w:pPr>
        <w:overflowPunct w:val="0"/>
        <w:autoSpaceDE w:val="0"/>
        <w:autoSpaceDN w:val="0"/>
        <w:adjustRightInd w:val="0"/>
        <w:jc w:val="center"/>
        <w:textAlignment w:val="baseline"/>
        <w:rPr>
          <w:rFonts w:ascii="ＭＳ 明朝" w:eastAsia="ＭＳ 明朝" w:hAnsi="ＭＳ 明朝" w:cs="ＭＳ 明朝"/>
          <w:color w:val="000000"/>
          <w:kern w:val="0"/>
          <w:sz w:val="28"/>
          <w:szCs w:val="28"/>
        </w:rPr>
      </w:pPr>
      <w:r>
        <w:rPr>
          <w:rFonts w:ascii="ＭＳ 明朝" w:eastAsia="ＭＳ 明朝" w:hAnsi="ＭＳ 明朝" w:cs="ＭＳ 明朝" w:hint="eastAsia"/>
          <w:color w:val="000000"/>
          <w:kern w:val="0"/>
          <w:sz w:val="28"/>
          <w:szCs w:val="28"/>
        </w:rPr>
        <w:t>共同企業</w:t>
      </w:r>
      <w:r w:rsidR="00EE5C97" w:rsidRPr="00EE5C97">
        <w:rPr>
          <w:rFonts w:ascii="ＭＳ 明朝" w:eastAsia="ＭＳ 明朝" w:hAnsi="ＭＳ 明朝" w:cs="ＭＳ 明朝" w:hint="eastAsia"/>
          <w:color w:val="000000"/>
          <w:kern w:val="0"/>
          <w:sz w:val="28"/>
          <w:szCs w:val="28"/>
        </w:rPr>
        <w:t>体</w:t>
      </w:r>
      <w:r w:rsidR="00350A09" w:rsidRPr="00EE5C97">
        <w:rPr>
          <w:rFonts w:ascii="ＭＳ 明朝" w:eastAsia="ＭＳ 明朝" w:hAnsi="ＭＳ 明朝" w:cs="ＭＳ 明朝" w:hint="eastAsia"/>
          <w:color w:val="000000"/>
          <w:kern w:val="0"/>
          <w:sz w:val="28"/>
          <w:szCs w:val="28"/>
        </w:rPr>
        <w:t>協定書</w:t>
      </w:r>
    </w:p>
    <w:p w:rsidR="00350A09" w:rsidRPr="00EE5C97" w:rsidRDefault="00350A09" w:rsidP="00350A09">
      <w:pPr>
        <w:overflowPunct w:val="0"/>
        <w:autoSpaceDE w:val="0"/>
        <w:autoSpaceDN w:val="0"/>
        <w:adjustRightInd w:val="0"/>
        <w:jc w:val="left"/>
        <w:textAlignment w:val="baseline"/>
        <w:rPr>
          <w:rFonts w:ascii="ＭＳ 明朝" w:eastAsia="ＭＳ 明朝" w:hAnsi="ＭＳ 明朝" w:cs="HG丸ｺﾞｼｯｸM-PRO"/>
          <w:color w:val="000000"/>
          <w:kern w:val="0"/>
          <w:sz w:val="22"/>
          <w:szCs w:val="21"/>
        </w:rPr>
      </w:pPr>
    </w:p>
    <w:p w:rsidR="00350A09" w:rsidRPr="00EE5C97" w:rsidRDefault="00350A09" w:rsidP="00350A09">
      <w:pPr>
        <w:overflowPunct w:val="0"/>
        <w:autoSpaceDE w:val="0"/>
        <w:autoSpaceDN w:val="0"/>
        <w:adjustRightInd w:val="0"/>
        <w:spacing w:line="336" w:lineRule="exact"/>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（目的）</w:t>
      </w:r>
    </w:p>
    <w:p w:rsidR="00350A09" w:rsidRPr="00EE5C97" w:rsidRDefault="00350A09" w:rsidP="00350A09">
      <w:pPr>
        <w:tabs>
          <w:tab w:val="left" w:pos="884"/>
        </w:tabs>
        <w:overflowPunct w:val="0"/>
        <w:autoSpaceDE w:val="0"/>
        <w:autoSpaceDN w:val="0"/>
        <w:adjustRightInd w:val="0"/>
        <w:spacing w:line="336" w:lineRule="exact"/>
        <w:ind w:left="220" w:hangingChars="100" w:hanging="220"/>
        <w:textAlignment w:val="baseline"/>
        <w:outlineLvl w:val="0"/>
        <w:rPr>
          <w:rFonts w:ascii="ＭＳ 明朝" w:eastAsia="ＭＳ 明朝" w:hAnsi="ＭＳ 明朝" w:cs="ＭＳ 明朝"/>
          <w:color w:val="000000"/>
          <w:spacing w:val="6"/>
          <w:kern w:val="0"/>
          <w:sz w:val="22"/>
          <w:szCs w:val="22"/>
        </w:rPr>
      </w:pPr>
      <w:r w:rsidRPr="00EE5C97">
        <w:rPr>
          <w:rFonts w:ascii="ＭＳ 明朝" w:eastAsia="ＭＳ 明朝" w:hAnsi="ＭＳ 明朝" w:cs="ＭＳ ゴシック" w:hint="eastAsia"/>
          <w:color w:val="000000"/>
          <w:kern w:val="0"/>
          <w:sz w:val="22"/>
          <w:szCs w:val="22"/>
        </w:rPr>
        <w:t>第１条　本協定は、次の業務を共同して営み、優れた成果を達成することを目的とする。</w:t>
      </w:r>
    </w:p>
    <w:p w:rsidR="00350A09" w:rsidRPr="00EE5C97" w:rsidRDefault="00350A09" w:rsidP="00350A09">
      <w:pPr>
        <w:overflowPunct w:val="0"/>
        <w:autoSpaceDE w:val="0"/>
        <w:autoSpaceDN w:val="0"/>
        <w:adjustRightInd w:val="0"/>
        <w:spacing w:line="336" w:lineRule="exact"/>
        <w:ind w:left="584" w:hanging="35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（１）沖縄県の発注に係る</w:t>
      </w:r>
      <w:r w:rsidR="000F6D5D">
        <w:rPr>
          <w:rFonts w:ascii="ＭＳ 明朝" w:eastAsia="ＭＳ 明朝" w:hAnsi="ＭＳ 明朝" w:cs="ＭＳ 明朝" w:hint="eastAsia"/>
          <w:color w:val="000000"/>
          <w:kern w:val="0"/>
          <w:sz w:val="22"/>
          <w:szCs w:val="22"/>
        </w:rPr>
        <w:t>第12回県民意識調査及び分析業務</w:t>
      </w:r>
      <w:r w:rsidRPr="00EE5C97">
        <w:rPr>
          <w:rFonts w:ascii="ＭＳ 明朝" w:eastAsia="ＭＳ 明朝" w:hAnsi="ＭＳ 明朝" w:cs="ＭＳ 明朝" w:hint="eastAsia"/>
          <w:color w:val="000000"/>
          <w:kern w:val="0"/>
          <w:sz w:val="22"/>
          <w:szCs w:val="22"/>
        </w:rPr>
        <w:t>（以下「委託業務」という。）の受託</w:t>
      </w:r>
    </w:p>
    <w:p w:rsidR="00350A09" w:rsidRPr="00EE5C97" w:rsidRDefault="00350A09" w:rsidP="00350A09">
      <w:pPr>
        <w:overflowPunct w:val="0"/>
        <w:autoSpaceDE w:val="0"/>
        <w:autoSpaceDN w:val="0"/>
        <w:adjustRightInd w:val="0"/>
        <w:spacing w:line="336" w:lineRule="exact"/>
        <w:ind w:firstLine="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（２）前号に附帯する業務</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２　前項の業務のうち、各構成員が実施する業務については、別途協議のうえ定めるものとする。</w:t>
      </w: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（名称）</w:t>
      </w:r>
    </w:p>
    <w:p w:rsidR="00350A09" w:rsidRPr="00EE5C97" w:rsidRDefault="00945C28"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spacing w:val="8"/>
          <w:kern w:val="0"/>
          <w:sz w:val="22"/>
          <w:szCs w:val="22"/>
        </w:rPr>
      </w:pPr>
      <w:r>
        <w:rPr>
          <w:rFonts w:ascii="ＭＳ 明朝" w:eastAsia="ＭＳ 明朝" w:hAnsi="ＭＳ 明朝" w:cs="ＭＳ 明朝" w:hint="eastAsia"/>
          <w:color w:val="000000"/>
          <w:kern w:val="0"/>
          <w:sz w:val="22"/>
          <w:szCs w:val="22"/>
        </w:rPr>
        <w:t>第２条　本協定に基づき設立する共同企業体</w:t>
      </w:r>
      <w:r w:rsidR="00350A09" w:rsidRPr="00EE5C97">
        <w:rPr>
          <w:rFonts w:ascii="ＭＳ 明朝" w:eastAsia="ＭＳ 明朝" w:hAnsi="ＭＳ 明朝" w:cs="ＭＳ 明朝" w:hint="eastAsia"/>
          <w:color w:val="000000"/>
          <w:kern w:val="0"/>
          <w:sz w:val="22"/>
          <w:szCs w:val="22"/>
        </w:rPr>
        <w:t>は、</w:t>
      </w:r>
      <w:r w:rsidR="000F6D5D">
        <w:rPr>
          <w:rFonts w:ascii="ＭＳ 明朝" w:eastAsia="ＭＳ 明朝" w:hAnsi="ＭＳ 明朝" w:cs="ＭＳ 明朝" w:hint="eastAsia"/>
          <w:color w:val="000000"/>
          <w:kern w:val="0"/>
          <w:sz w:val="22"/>
          <w:szCs w:val="22"/>
        </w:rPr>
        <w:t>第12回県民意識調査及び分析業務</w:t>
      </w:r>
      <w:r w:rsidR="004E263E">
        <w:rPr>
          <w:rFonts w:ascii="ＭＳ 明朝" w:eastAsia="ＭＳ 明朝" w:hAnsi="ＭＳ 明朝" w:cs="ＭＳ 明朝" w:hint="eastAsia"/>
          <w:color w:val="000000"/>
          <w:kern w:val="0"/>
          <w:sz w:val="22"/>
          <w:szCs w:val="22"/>
        </w:rPr>
        <w:t>に係る共同企業体</w:t>
      </w:r>
      <w:r w:rsidR="004E263E" w:rsidRPr="00EE5C97">
        <w:rPr>
          <w:rFonts w:ascii="ＭＳ 明朝" w:eastAsia="ＭＳ 明朝" w:hAnsi="ＭＳ 明朝" w:cs="ＭＳ 明朝" w:hint="eastAsia"/>
          <w:color w:val="000000"/>
          <w:kern w:val="0"/>
          <w:sz w:val="22"/>
          <w:szCs w:val="22"/>
        </w:rPr>
        <w:t xml:space="preserve"> </w:t>
      </w:r>
      <w:r w:rsidR="00350A09" w:rsidRPr="00EE5C97">
        <w:rPr>
          <w:rFonts w:ascii="ＭＳ 明朝" w:eastAsia="ＭＳ 明朝" w:hAnsi="ＭＳ 明朝" w:cs="ＭＳ 明朝" w:hint="eastAsia"/>
          <w:color w:val="000000"/>
          <w:kern w:val="0"/>
          <w:sz w:val="22"/>
          <w:szCs w:val="22"/>
        </w:rPr>
        <w:t>(以下、「本</w:t>
      </w:r>
      <w:r w:rsidR="00EE5C97">
        <w:rPr>
          <w:rFonts w:ascii="ＭＳ 明朝" w:eastAsia="ＭＳ 明朝" w:hAnsi="ＭＳ 明朝" w:cs="ＭＳ 明朝" w:hint="eastAsia"/>
          <w:color w:val="000000"/>
          <w:kern w:val="0"/>
          <w:sz w:val="22"/>
          <w:szCs w:val="22"/>
        </w:rPr>
        <w:t>共同</w:t>
      </w:r>
      <w:r w:rsidR="004E263E">
        <w:rPr>
          <w:rFonts w:ascii="ＭＳ 明朝" w:eastAsia="ＭＳ 明朝" w:hAnsi="ＭＳ 明朝" w:cs="ＭＳ 明朝" w:hint="eastAsia"/>
          <w:color w:val="000000"/>
          <w:kern w:val="0"/>
          <w:sz w:val="22"/>
          <w:szCs w:val="22"/>
        </w:rPr>
        <w:t>企業</w:t>
      </w:r>
      <w:r w:rsidR="00EE5C97">
        <w:rPr>
          <w:rFonts w:ascii="ＭＳ 明朝" w:eastAsia="ＭＳ 明朝" w:hAnsi="ＭＳ 明朝" w:cs="ＭＳ 明朝" w:hint="eastAsia"/>
          <w:color w:val="000000"/>
          <w:kern w:val="0"/>
          <w:sz w:val="22"/>
          <w:szCs w:val="22"/>
        </w:rPr>
        <w:t>体</w:t>
      </w:r>
      <w:r w:rsidR="00350A09" w:rsidRPr="00EE5C97">
        <w:rPr>
          <w:rFonts w:ascii="ＭＳ 明朝" w:eastAsia="ＭＳ 明朝" w:hAnsi="ＭＳ 明朝" w:cs="ＭＳ 明朝" w:hint="eastAsia"/>
          <w:color w:val="000000"/>
          <w:kern w:val="0"/>
          <w:sz w:val="22"/>
          <w:szCs w:val="22"/>
        </w:rPr>
        <w:t>」という。)と称する。</w:t>
      </w: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（事務所の所在地）</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第３条　本</w:t>
      </w:r>
      <w:r w:rsidR="004E263E">
        <w:rPr>
          <w:rFonts w:ascii="ＭＳ 明朝" w:eastAsia="ＭＳ 明朝" w:hAnsi="ＭＳ 明朝" w:cs="ＭＳ 明朝" w:hint="eastAsia"/>
          <w:color w:val="000000"/>
          <w:kern w:val="0"/>
          <w:sz w:val="22"/>
          <w:szCs w:val="22"/>
        </w:rPr>
        <w:t>共同企業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は、事務所を</w:t>
      </w:r>
      <w:r w:rsidR="00DD17C6" w:rsidRPr="00EE5C97">
        <w:rPr>
          <w:rFonts w:ascii="ＭＳ 明朝" w:eastAsia="ＭＳ 明朝" w:hAnsi="ＭＳ 明朝" w:cs="ＭＳ 明朝" w:hint="eastAsia"/>
          <w:color w:val="000000"/>
          <w:kern w:val="0"/>
          <w:sz w:val="22"/>
          <w:szCs w:val="22"/>
        </w:rPr>
        <w:t>●●</w:t>
      </w:r>
      <w:r w:rsidRPr="00EE5C97">
        <w:rPr>
          <w:rFonts w:ascii="ＭＳ 明朝" w:eastAsia="ＭＳ 明朝" w:hAnsi="ＭＳ 明朝" w:cs="ＭＳ 明朝" w:hint="eastAsia"/>
          <w:color w:val="000000"/>
          <w:kern w:val="0"/>
          <w:sz w:val="22"/>
          <w:szCs w:val="22"/>
        </w:rPr>
        <w:t>（住所・企業名）内に置く。</w:t>
      </w: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（成立の時期及び解散の時期）</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第４条　本</w:t>
      </w:r>
      <w:r w:rsidR="004E263E">
        <w:rPr>
          <w:rFonts w:ascii="ＭＳ 明朝" w:eastAsia="ＭＳ 明朝" w:hAnsi="ＭＳ 明朝" w:cs="ＭＳ 明朝" w:hint="eastAsia"/>
          <w:color w:val="000000"/>
          <w:kern w:val="0"/>
          <w:sz w:val="22"/>
          <w:szCs w:val="22"/>
        </w:rPr>
        <w:t>共同企業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は、</w:t>
      </w:r>
      <w:r w:rsidR="00E222C4" w:rsidRPr="00EE5C97">
        <w:rPr>
          <w:rFonts w:ascii="ＭＳ 明朝" w:eastAsia="ＭＳ 明朝" w:hAnsi="ＭＳ 明朝" w:cs="ＭＳ 明朝" w:hint="eastAsia"/>
          <w:color w:val="000000"/>
          <w:kern w:val="0"/>
          <w:sz w:val="22"/>
          <w:szCs w:val="22"/>
        </w:rPr>
        <w:t>令和</w:t>
      </w:r>
      <w:r w:rsidR="00DD17C6" w:rsidRPr="00EE5C97">
        <w:rPr>
          <w:rFonts w:ascii="ＭＳ 明朝" w:eastAsia="ＭＳ 明朝" w:hAnsi="ＭＳ 明朝" w:cs="ＭＳ 明朝" w:hint="eastAsia"/>
          <w:color w:val="000000"/>
          <w:kern w:val="0"/>
          <w:sz w:val="22"/>
          <w:szCs w:val="22"/>
        </w:rPr>
        <w:t>●</w:t>
      </w:r>
      <w:r w:rsidRPr="00EE5C97">
        <w:rPr>
          <w:rFonts w:ascii="ＭＳ 明朝" w:eastAsia="ＭＳ 明朝" w:hAnsi="ＭＳ 明朝" w:cs="ＭＳ 明朝" w:hint="eastAsia"/>
          <w:color w:val="000000"/>
          <w:kern w:val="0"/>
          <w:sz w:val="22"/>
          <w:szCs w:val="22"/>
        </w:rPr>
        <w:t>年</w:t>
      </w:r>
      <w:r w:rsidR="00DD17C6" w:rsidRPr="00EE5C97">
        <w:rPr>
          <w:rFonts w:ascii="ＭＳ 明朝" w:eastAsia="ＭＳ 明朝" w:hAnsi="ＭＳ 明朝" w:cs="ＭＳ 明朝" w:hint="eastAsia"/>
          <w:color w:val="000000"/>
          <w:kern w:val="0"/>
          <w:sz w:val="22"/>
          <w:szCs w:val="22"/>
        </w:rPr>
        <w:t>●</w:t>
      </w:r>
      <w:r w:rsidRPr="00EE5C97">
        <w:rPr>
          <w:rFonts w:ascii="ＭＳ 明朝" w:eastAsia="ＭＳ 明朝" w:hAnsi="ＭＳ 明朝" w:cs="ＭＳ 明朝" w:hint="eastAsia"/>
          <w:color w:val="000000"/>
          <w:kern w:val="0"/>
          <w:sz w:val="22"/>
          <w:szCs w:val="22"/>
        </w:rPr>
        <w:t>月</w:t>
      </w:r>
      <w:r w:rsidR="00DD17C6" w:rsidRPr="00EE5C97">
        <w:rPr>
          <w:rFonts w:ascii="ＭＳ 明朝" w:eastAsia="ＭＳ 明朝" w:hAnsi="ＭＳ 明朝" w:cs="ＭＳ 明朝" w:hint="eastAsia"/>
          <w:color w:val="000000"/>
          <w:kern w:val="0"/>
          <w:sz w:val="22"/>
          <w:szCs w:val="22"/>
        </w:rPr>
        <w:t>●</w:t>
      </w:r>
      <w:r w:rsidRPr="00EE5C97">
        <w:rPr>
          <w:rFonts w:ascii="ＭＳ 明朝" w:eastAsia="ＭＳ 明朝" w:hAnsi="ＭＳ 明朝" w:cs="ＭＳ 明朝" w:hint="eastAsia"/>
          <w:color w:val="000000"/>
          <w:kern w:val="0"/>
          <w:sz w:val="22"/>
          <w:szCs w:val="22"/>
        </w:rPr>
        <w:t>日に成立し、本委託業務の契約履行後３月を経過するまでの間は解散することができない。</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２　前項の規定に関わらず、本</w:t>
      </w:r>
      <w:r w:rsidR="004E263E">
        <w:rPr>
          <w:rFonts w:ascii="ＭＳ 明朝" w:eastAsia="ＭＳ 明朝" w:hAnsi="ＭＳ 明朝" w:cs="ＭＳ 明朝" w:hint="eastAsia"/>
          <w:color w:val="000000"/>
          <w:kern w:val="0"/>
          <w:sz w:val="22"/>
          <w:szCs w:val="22"/>
        </w:rPr>
        <w:t>共同企業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は、委託業務を</w:t>
      </w:r>
      <w:r w:rsidR="00945C28">
        <w:rPr>
          <w:rFonts w:ascii="ＭＳ 明朝" w:eastAsia="ＭＳ 明朝" w:hAnsi="ＭＳ 明朝" w:cs="ＭＳ 明朝" w:hint="eastAsia"/>
          <w:color w:val="000000"/>
          <w:kern w:val="0"/>
          <w:sz w:val="22"/>
          <w:szCs w:val="22"/>
        </w:rPr>
        <w:t>受託する</w:t>
      </w:r>
      <w:r w:rsidRPr="00EE5C97">
        <w:rPr>
          <w:rFonts w:ascii="ＭＳ 明朝" w:eastAsia="ＭＳ 明朝" w:hAnsi="ＭＳ 明朝" w:cs="ＭＳ 明朝" w:hint="eastAsia"/>
          <w:color w:val="000000"/>
          <w:kern w:val="0"/>
          <w:sz w:val="22"/>
          <w:szCs w:val="22"/>
        </w:rPr>
        <w:t>ことができないことが確定した日に解散する。</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３　第１項の存続期間は、構成員全員の同意を得て、これを延長することができる。</w:t>
      </w: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（構成員の住所及び名称）</w:t>
      </w:r>
    </w:p>
    <w:p w:rsidR="00350A09" w:rsidRPr="00EE5C97" w:rsidRDefault="00350A09" w:rsidP="00350A09">
      <w:pPr>
        <w:tabs>
          <w:tab w:val="left" w:pos="884"/>
        </w:tabs>
        <w:overflowPunct w:val="0"/>
        <w:autoSpaceDE w:val="0"/>
        <w:autoSpaceDN w:val="0"/>
        <w:adjustRightInd w:val="0"/>
        <w:spacing w:line="336" w:lineRule="exact"/>
        <w:ind w:left="220" w:hangingChars="100" w:hanging="220"/>
        <w:textAlignment w:val="baseline"/>
        <w:outlineLvl w:val="0"/>
        <w:rPr>
          <w:rFonts w:ascii="ＭＳ 明朝" w:eastAsia="ＭＳ 明朝" w:hAnsi="ＭＳ 明朝" w:cs="ＭＳ ゴシック"/>
          <w:color w:val="000000"/>
          <w:kern w:val="0"/>
          <w:sz w:val="22"/>
          <w:szCs w:val="22"/>
        </w:rPr>
      </w:pPr>
      <w:r w:rsidRPr="00EE5C97">
        <w:rPr>
          <w:rFonts w:ascii="ＭＳ 明朝" w:eastAsia="ＭＳ 明朝" w:hAnsi="ＭＳ 明朝" w:cs="ＭＳ ゴシック" w:hint="eastAsia"/>
          <w:color w:val="000000"/>
          <w:kern w:val="0"/>
          <w:sz w:val="22"/>
          <w:szCs w:val="22"/>
        </w:rPr>
        <w:t>第５条　本</w:t>
      </w:r>
      <w:r w:rsidR="004E263E">
        <w:rPr>
          <w:rFonts w:ascii="ＭＳ 明朝" w:eastAsia="ＭＳ 明朝" w:hAnsi="ＭＳ 明朝" w:cs="ＭＳ 明朝" w:hint="eastAsia"/>
          <w:color w:val="000000"/>
          <w:kern w:val="0"/>
          <w:sz w:val="22"/>
          <w:szCs w:val="22"/>
        </w:rPr>
        <w:t>共同企業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ゴシック" w:hint="eastAsia"/>
          <w:color w:val="000000"/>
          <w:kern w:val="0"/>
          <w:sz w:val="22"/>
          <w:szCs w:val="22"/>
        </w:rPr>
        <w:t>の構成員は、次のとおりとする。</w:t>
      </w:r>
    </w:p>
    <w:p w:rsidR="00350A09" w:rsidRPr="00EE5C97" w:rsidRDefault="00350A09" w:rsidP="00350A09">
      <w:pPr>
        <w:tabs>
          <w:tab w:val="left" w:pos="884"/>
        </w:tabs>
        <w:overflowPunct w:val="0"/>
        <w:autoSpaceDE w:val="0"/>
        <w:autoSpaceDN w:val="0"/>
        <w:adjustRightInd w:val="0"/>
        <w:spacing w:line="336" w:lineRule="exact"/>
        <w:ind w:left="220" w:hangingChars="100" w:hanging="220"/>
        <w:textAlignment w:val="baseline"/>
        <w:outlineLvl w:val="0"/>
        <w:rPr>
          <w:rFonts w:ascii="ＭＳ 明朝" w:eastAsia="ＭＳ 明朝" w:hAnsi="ＭＳ 明朝" w:cs="ＭＳ ゴシック"/>
          <w:color w:val="000000"/>
          <w:kern w:val="0"/>
          <w:sz w:val="22"/>
          <w:szCs w:val="22"/>
        </w:rPr>
      </w:pPr>
    </w:p>
    <w:p w:rsidR="00350A09" w:rsidRPr="00EE5C97" w:rsidRDefault="00350A09" w:rsidP="00350A09">
      <w:pPr>
        <w:overflowPunct w:val="0"/>
        <w:autoSpaceDE w:val="0"/>
        <w:autoSpaceDN w:val="0"/>
        <w:adjustRightInd w:val="0"/>
        <w:spacing w:line="336" w:lineRule="exact"/>
        <w:ind w:leftChars="200" w:left="4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 xml:space="preserve">所　 在　 地　</w:t>
      </w:r>
    </w:p>
    <w:p w:rsidR="00350A09" w:rsidRPr="00EE5C97" w:rsidRDefault="00350A09" w:rsidP="00350A09">
      <w:pPr>
        <w:overflowPunct w:val="0"/>
        <w:autoSpaceDE w:val="0"/>
        <w:autoSpaceDN w:val="0"/>
        <w:adjustRightInd w:val="0"/>
        <w:spacing w:line="336" w:lineRule="exact"/>
        <w:ind w:leftChars="200" w:left="4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 xml:space="preserve">商号又は名称　</w:t>
      </w:r>
    </w:p>
    <w:p w:rsidR="00350A09" w:rsidRPr="00EE5C97" w:rsidRDefault="00350A09" w:rsidP="00350A09">
      <w:pPr>
        <w:overflowPunct w:val="0"/>
        <w:autoSpaceDE w:val="0"/>
        <w:autoSpaceDN w:val="0"/>
        <w:adjustRightInd w:val="0"/>
        <w:spacing w:line="336" w:lineRule="exact"/>
        <w:ind w:leftChars="200" w:left="4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代　 表   者</w:t>
      </w:r>
    </w:p>
    <w:p w:rsidR="00350A09" w:rsidRPr="00EE5C97" w:rsidRDefault="00350A09" w:rsidP="00350A09">
      <w:pPr>
        <w:overflowPunct w:val="0"/>
        <w:autoSpaceDE w:val="0"/>
        <w:autoSpaceDN w:val="0"/>
        <w:adjustRightInd w:val="0"/>
        <w:spacing w:line="336" w:lineRule="exact"/>
        <w:ind w:leftChars="200" w:left="420"/>
        <w:textAlignment w:val="baseline"/>
        <w:rPr>
          <w:rFonts w:ascii="ＭＳ 明朝" w:eastAsia="ＭＳ 明朝" w:hAnsi="ＭＳ 明朝" w:cs="ＭＳ 明朝"/>
          <w:color w:val="000000"/>
          <w:kern w:val="0"/>
          <w:sz w:val="22"/>
          <w:szCs w:val="22"/>
        </w:rPr>
      </w:pPr>
    </w:p>
    <w:p w:rsidR="00350A09" w:rsidRPr="00EE5C97" w:rsidRDefault="00350A09" w:rsidP="00350A09">
      <w:pPr>
        <w:overflowPunct w:val="0"/>
        <w:autoSpaceDE w:val="0"/>
        <w:autoSpaceDN w:val="0"/>
        <w:adjustRightInd w:val="0"/>
        <w:spacing w:line="336" w:lineRule="exact"/>
        <w:ind w:leftChars="200" w:left="4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 xml:space="preserve">所　 在　 地　</w:t>
      </w:r>
    </w:p>
    <w:p w:rsidR="00350A09" w:rsidRPr="00EE5C97" w:rsidRDefault="00350A09" w:rsidP="00350A09">
      <w:pPr>
        <w:overflowPunct w:val="0"/>
        <w:autoSpaceDE w:val="0"/>
        <w:autoSpaceDN w:val="0"/>
        <w:adjustRightInd w:val="0"/>
        <w:spacing w:line="336" w:lineRule="exact"/>
        <w:ind w:leftChars="200" w:left="4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 xml:space="preserve">商号又は名称　</w:t>
      </w:r>
    </w:p>
    <w:p w:rsidR="00350A09" w:rsidRPr="00EE5C97" w:rsidRDefault="00350A09" w:rsidP="00350A09">
      <w:pPr>
        <w:overflowPunct w:val="0"/>
        <w:autoSpaceDE w:val="0"/>
        <w:autoSpaceDN w:val="0"/>
        <w:adjustRightInd w:val="0"/>
        <w:spacing w:line="336" w:lineRule="exact"/>
        <w:ind w:leftChars="200" w:left="4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代　 表   者</w:t>
      </w:r>
    </w:p>
    <w:p w:rsidR="00350A09" w:rsidRPr="00EE5C97" w:rsidRDefault="00350A09" w:rsidP="00350A09">
      <w:pPr>
        <w:overflowPunct w:val="0"/>
        <w:autoSpaceDE w:val="0"/>
        <w:autoSpaceDN w:val="0"/>
        <w:adjustRightInd w:val="0"/>
        <w:spacing w:line="336" w:lineRule="exact"/>
        <w:ind w:leftChars="200" w:left="420"/>
        <w:textAlignment w:val="baseline"/>
        <w:rPr>
          <w:rFonts w:ascii="ＭＳ 明朝" w:eastAsia="ＭＳ 明朝" w:hAnsi="ＭＳ 明朝" w:cs="ＭＳ 明朝"/>
          <w:color w:val="000000"/>
          <w:kern w:val="0"/>
          <w:sz w:val="22"/>
          <w:szCs w:val="22"/>
        </w:rPr>
      </w:pPr>
    </w:p>
    <w:p w:rsidR="00350A09" w:rsidRPr="00EE5C97" w:rsidRDefault="00350A09" w:rsidP="00350A09">
      <w:pPr>
        <w:overflowPunct w:val="0"/>
        <w:autoSpaceDE w:val="0"/>
        <w:autoSpaceDN w:val="0"/>
        <w:adjustRightInd w:val="0"/>
        <w:spacing w:line="336" w:lineRule="exact"/>
        <w:ind w:leftChars="200" w:left="4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 xml:space="preserve">所　 在　 地　</w:t>
      </w:r>
    </w:p>
    <w:p w:rsidR="00350A09" w:rsidRPr="00EE5C97" w:rsidRDefault="00350A09" w:rsidP="00350A09">
      <w:pPr>
        <w:overflowPunct w:val="0"/>
        <w:autoSpaceDE w:val="0"/>
        <w:autoSpaceDN w:val="0"/>
        <w:adjustRightInd w:val="0"/>
        <w:spacing w:line="336" w:lineRule="exact"/>
        <w:ind w:leftChars="200" w:left="4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 xml:space="preserve">商号又は名称　</w:t>
      </w:r>
    </w:p>
    <w:p w:rsidR="00350A09" w:rsidRPr="00EE5C97" w:rsidRDefault="00350A09" w:rsidP="00350A09">
      <w:pPr>
        <w:overflowPunct w:val="0"/>
        <w:autoSpaceDE w:val="0"/>
        <w:autoSpaceDN w:val="0"/>
        <w:adjustRightInd w:val="0"/>
        <w:spacing w:line="336" w:lineRule="exact"/>
        <w:ind w:leftChars="200" w:left="4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代　 表   者</w:t>
      </w:r>
    </w:p>
    <w:p w:rsidR="00350A09" w:rsidRPr="00EE5C97" w:rsidRDefault="00350A09" w:rsidP="00350A09">
      <w:pPr>
        <w:overflowPunct w:val="0"/>
        <w:autoSpaceDE w:val="0"/>
        <w:autoSpaceDN w:val="0"/>
        <w:adjustRightInd w:val="0"/>
        <w:spacing w:line="336" w:lineRule="exact"/>
        <w:ind w:leftChars="200" w:left="420"/>
        <w:textAlignment w:val="baseline"/>
        <w:rPr>
          <w:rFonts w:ascii="ＭＳ 明朝" w:eastAsia="ＭＳ 明朝" w:hAnsi="ＭＳ 明朝" w:cs="ＭＳ 明朝"/>
          <w:color w:val="000000"/>
          <w:kern w:val="0"/>
          <w:sz w:val="22"/>
          <w:szCs w:val="22"/>
        </w:rPr>
      </w:pPr>
    </w:p>
    <w:p w:rsidR="00350A09" w:rsidRPr="00EE5C97" w:rsidRDefault="00350A09" w:rsidP="00350A09">
      <w:pPr>
        <w:overflowPunct w:val="0"/>
        <w:autoSpaceDE w:val="0"/>
        <w:autoSpaceDN w:val="0"/>
        <w:adjustRightInd w:val="0"/>
        <w:spacing w:line="336" w:lineRule="exact"/>
        <w:ind w:leftChars="200" w:left="4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textAlignment w:val="baseline"/>
        <w:rPr>
          <w:rFonts w:ascii="ＭＳ 明朝" w:eastAsia="ＭＳ 明朝" w:hAnsi="ＭＳ 明朝" w:cs="ＭＳ 明朝"/>
          <w:color w:val="000000"/>
          <w:kern w:val="0"/>
          <w:sz w:val="22"/>
          <w:szCs w:val="22"/>
        </w:rPr>
      </w:pPr>
    </w:p>
    <w:p w:rsidR="00350A09" w:rsidRPr="00EE5C97" w:rsidRDefault="00350A09" w:rsidP="00350A09">
      <w:pPr>
        <w:overflowPunct w:val="0"/>
        <w:autoSpaceDE w:val="0"/>
        <w:autoSpaceDN w:val="0"/>
        <w:adjustRightInd w:val="0"/>
        <w:spacing w:line="336" w:lineRule="exact"/>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lastRenderedPageBreak/>
        <w:t>（幹事企業及び代表者）</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第６条　本</w:t>
      </w:r>
      <w:r w:rsidR="004E263E">
        <w:rPr>
          <w:rFonts w:ascii="ＭＳ 明朝" w:eastAsia="ＭＳ 明朝" w:hAnsi="ＭＳ 明朝" w:cs="ＭＳ 明朝" w:hint="eastAsia"/>
          <w:color w:val="000000"/>
          <w:kern w:val="0"/>
          <w:sz w:val="22"/>
          <w:szCs w:val="22"/>
        </w:rPr>
        <w:t>共同企業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の幹事企業は、</w:t>
      </w:r>
      <w:r w:rsidR="00DD17C6" w:rsidRPr="00EE5C97">
        <w:rPr>
          <w:rFonts w:ascii="ＭＳ 明朝" w:eastAsia="ＭＳ 明朝" w:hAnsi="ＭＳ 明朝" w:cs="ＭＳ 明朝" w:hint="eastAsia"/>
          <w:color w:val="000000"/>
          <w:kern w:val="0"/>
          <w:sz w:val="22"/>
          <w:szCs w:val="22"/>
        </w:rPr>
        <w:t>●●</w:t>
      </w:r>
      <w:r w:rsidRPr="00EE5C97">
        <w:rPr>
          <w:rFonts w:ascii="ＭＳ 明朝" w:eastAsia="ＭＳ 明朝" w:hAnsi="ＭＳ 明朝" w:cs="ＭＳ 明朝" w:hint="eastAsia"/>
          <w:color w:val="000000"/>
          <w:kern w:val="0"/>
          <w:sz w:val="22"/>
          <w:szCs w:val="22"/>
        </w:rPr>
        <w:t>とする。</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２　本</w:t>
      </w:r>
      <w:r w:rsidR="004E263E">
        <w:rPr>
          <w:rFonts w:ascii="ＭＳ 明朝" w:eastAsia="ＭＳ 明朝" w:hAnsi="ＭＳ 明朝" w:cs="ＭＳ 明朝" w:hint="eastAsia"/>
          <w:color w:val="000000"/>
          <w:kern w:val="0"/>
          <w:sz w:val="22"/>
          <w:szCs w:val="22"/>
        </w:rPr>
        <w:t>共同企業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の幹事企業代表者を、本</w:t>
      </w:r>
      <w:r w:rsidR="004E263E">
        <w:rPr>
          <w:rFonts w:ascii="ＭＳ 明朝" w:eastAsia="ＭＳ 明朝" w:hAnsi="ＭＳ 明朝" w:cs="ＭＳ 明朝" w:hint="eastAsia"/>
          <w:color w:val="000000"/>
          <w:kern w:val="0"/>
          <w:sz w:val="22"/>
          <w:szCs w:val="22"/>
        </w:rPr>
        <w:t>共同企業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の代表者とする。</w:t>
      </w:r>
    </w:p>
    <w:p w:rsidR="00350A09" w:rsidRPr="00EE5C97" w:rsidRDefault="00350A09" w:rsidP="00350A09">
      <w:pPr>
        <w:overflowPunct w:val="0"/>
        <w:autoSpaceDE w:val="0"/>
        <w:autoSpaceDN w:val="0"/>
        <w:adjustRightInd w:val="0"/>
        <w:spacing w:line="336" w:lineRule="exact"/>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（代表者の権限）</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第７条　本</w:t>
      </w:r>
      <w:r w:rsidR="00EE5C97">
        <w:rPr>
          <w:rFonts w:ascii="ＭＳ 明朝" w:eastAsia="ＭＳ 明朝" w:hAnsi="ＭＳ 明朝" w:cs="ＭＳ 明朝" w:hint="eastAsia"/>
          <w:color w:val="000000"/>
          <w:kern w:val="0"/>
          <w:sz w:val="22"/>
          <w:szCs w:val="22"/>
        </w:rPr>
        <w:t>共同事業体</w:t>
      </w:r>
      <w:r w:rsidRPr="00EE5C97">
        <w:rPr>
          <w:rFonts w:ascii="ＭＳ 明朝" w:eastAsia="ＭＳ 明朝" w:hAnsi="ＭＳ 明朝" w:cs="ＭＳ 明朝" w:hint="eastAsia"/>
          <w:color w:val="000000"/>
          <w:kern w:val="0"/>
          <w:sz w:val="22"/>
          <w:szCs w:val="22"/>
        </w:rPr>
        <w:t>の代表者は委託業務の実施に関し、本</w:t>
      </w:r>
      <w:r w:rsidR="004E263E">
        <w:rPr>
          <w:rFonts w:ascii="ＭＳ 明朝" w:eastAsia="ＭＳ 明朝" w:hAnsi="ＭＳ 明朝" w:cs="ＭＳ 明朝" w:hint="eastAsia"/>
          <w:color w:val="000000"/>
          <w:kern w:val="0"/>
          <w:sz w:val="22"/>
          <w:szCs w:val="22"/>
        </w:rPr>
        <w:t>共同企業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を代表して発注者と契約を締結するとともに、発注者及び関係機関等と折衝する権限並びに</w:t>
      </w:r>
      <w:r w:rsidR="00945C28">
        <w:rPr>
          <w:rFonts w:ascii="ＭＳ 明朝" w:eastAsia="ＭＳ 明朝" w:hAnsi="ＭＳ 明朝" w:cs="ＭＳ 明朝" w:hint="eastAsia"/>
          <w:color w:val="000000"/>
          <w:kern w:val="0"/>
          <w:sz w:val="22"/>
          <w:szCs w:val="22"/>
        </w:rPr>
        <w:t>委託料</w:t>
      </w:r>
      <w:r w:rsidRPr="00EE5C97">
        <w:rPr>
          <w:rFonts w:ascii="ＭＳ 明朝" w:eastAsia="ＭＳ 明朝" w:hAnsi="ＭＳ 明朝" w:cs="ＭＳ 明朝" w:hint="eastAsia"/>
          <w:color w:val="000000"/>
          <w:kern w:val="0"/>
          <w:sz w:val="22"/>
          <w:szCs w:val="22"/>
        </w:rPr>
        <w:t>の見積、請求、受領及び本</w:t>
      </w:r>
      <w:r w:rsidR="004E263E">
        <w:rPr>
          <w:rFonts w:ascii="ＭＳ 明朝" w:eastAsia="ＭＳ 明朝" w:hAnsi="ＭＳ 明朝" w:cs="ＭＳ 明朝" w:hint="eastAsia"/>
          <w:color w:val="000000"/>
          <w:kern w:val="0"/>
          <w:sz w:val="22"/>
          <w:szCs w:val="22"/>
        </w:rPr>
        <w:t>共同企業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に属する財産を管理する権限を有するものとする。</w:t>
      </w:r>
    </w:p>
    <w:p w:rsidR="00350A09" w:rsidRPr="00EE5C97" w:rsidRDefault="00350A09" w:rsidP="00350A09">
      <w:pPr>
        <w:overflowPunct w:val="0"/>
        <w:autoSpaceDE w:val="0"/>
        <w:autoSpaceDN w:val="0"/>
        <w:adjustRightInd w:val="0"/>
        <w:spacing w:line="336" w:lineRule="exact"/>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（運営会議）</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第８条　本</w:t>
      </w:r>
      <w:r w:rsidR="004E263E">
        <w:rPr>
          <w:rFonts w:ascii="ＭＳ 明朝" w:eastAsia="ＭＳ 明朝" w:hAnsi="ＭＳ 明朝" w:cs="ＭＳ 明朝" w:hint="eastAsia"/>
          <w:color w:val="000000"/>
          <w:kern w:val="0"/>
          <w:sz w:val="22"/>
          <w:szCs w:val="22"/>
        </w:rPr>
        <w:t>共同企業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は、構成員全員をもって運営会議を設け、委託業務の運営に当たるものとする。</w:t>
      </w: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（業務の分担）</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第９条　各構成員の業務の分担は、次のとおりとする。ただし、分担業務の一部について発注者と契約内容の変更があったときは、それに応じて分担の変更があるものとする。</w:t>
      </w:r>
    </w:p>
    <w:p w:rsidR="00350A09" w:rsidRPr="00EE5C97" w:rsidRDefault="00DD17C6" w:rsidP="00350A09">
      <w:pPr>
        <w:tabs>
          <w:tab w:val="left" w:pos="2977"/>
        </w:tabs>
        <w:overflowPunct w:val="0"/>
        <w:autoSpaceDE w:val="0"/>
        <w:autoSpaceDN w:val="0"/>
        <w:adjustRightInd w:val="0"/>
        <w:spacing w:line="336" w:lineRule="exact"/>
        <w:ind w:leftChars="450" w:left="1165" w:hangingChars="100" w:hanging="2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w:t>
      </w:r>
      <w:r w:rsidR="00350A09" w:rsidRPr="00EE5C97">
        <w:rPr>
          <w:rFonts w:ascii="ＭＳ 明朝" w:eastAsia="ＭＳ 明朝" w:hAnsi="ＭＳ 明朝" w:cs="ＭＳ 明朝" w:hint="eastAsia"/>
          <w:color w:val="000000"/>
          <w:kern w:val="0"/>
          <w:sz w:val="22"/>
          <w:szCs w:val="22"/>
        </w:rPr>
        <w:t>業務</w:t>
      </w:r>
      <w:r w:rsidR="00350A09" w:rsidRPr="00EE5C97">
        <w:rPr>
          <w:rFonts w:ascii="ＭＳ 明朝" w:eastAsia="ＭＳ 明朝" w:hAnsi="ＭＳ 明朝" w:cs="ＭＳ 明朝" w:hint="eastAsia"/>
          <w:color w:val="000000"/>
          <w:kern w:val="0"/>
          <w:sz w:val="22"/>
          <w:szCs w:val="22"/>
        </w:rPr>
        <w:tab/>
        <w:t>（構成員名）</w:t>
      </w:r>
    </w:p>
    <w:p w:rsidR="00350A09" w:rsidRPr="00EE5C97" w:rsidRDefault="00DD17C6" w:rsidP="00350A09">
      <w:pPr>
        <w:tabs>
          <w:tab w:val="left" w:pos="2977"/>
        </w:tabs>
        <w:overflowPunct w:val="0"/>
        <w:autoSpaceDE w:val="0"/>
        <w:autoSpaceDN w:val="0"/>
        <w:adjustRightInd w:val="0"/>
        <w:spacing w:line="336" w:lineRule="exact"/>
        <w:ind w:leftChars="450" w:left="1165" w:hangingChars="100" w:hanging="2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w:t>
      </w:r>
      <w:r w:rsidR="00350A09" w:rsidRPr="00EE5C97">
        <w:rPr>
          <w:rFonts w:ascii="ＭＳ 明朝" w:eastAsia="ＭＳ 明朝" w:hAnsi="ＭＳ 明朝" w:cs="ＭＳ 明朝" w:hint="eastAsia"/>
          <w:color w:val="000000"/>
          <w:kern w:val="0"/>
          <w:sz w:val="22"/>
          <w:szCs w:val="22"/>
        </w:rPr>
        <w:t>業務</w:t>
      </w:r>
      <w:r w:rsidR="00350A09" w:rsidRPr="00EE5C97">
        <w:rPr>
          <w:rFonts w:ascii="ＭＳ 明朝" w:eastAsia="ＭＳ 明朝" w:hAnsi="ＭＳ 明朝" w:cs="ＭＳ 明朝" w:hint="eastAsia"/>
          <w:color w:val="000000"/>
          <w:kern w:val="0"/>
          <w:sz w:val="22"/>
          <w:szCs w:val="22"/>
        </w:rPr>
        <w:tab/>
        <w:t>（構成員名）</w:t>
      </w:r>
    </w:p>
    <w:p w:rsidR="00350A09" w:rsidRPr="00EE5C97" w:rsidRDefault="00DD17C6" w:rsidP="00350A09">
      <w:pPr>
        <w:tabs>
          <w:tab w:val="left" w:pos="2977"/>
        </w:tabs>
        <w:overflowPunct w:val="0"/>
        <w:autoSpaceDE w:val="0"/>
        <w:autoSpaceDN w:val="0"/>
        <w:adjustRightInd w:val="0"/>
        <w:spacing w:line="336" w:lineRule="exact"/>
        <w:ind w:leftChars="450" w:left="1165" w:hangingChars="100" w:hanging="2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w:t>
      </w:r>
      <w:r w:rsidR="00350A09" w:rsidRPr="00EE5C97">
        <w:rPr>
          <w:rFonts w:ascii="ＭＳ 明朝" w:eastAsia="ＭＳ 明朝" w:hAnsi="ＭＳ 明朝" w:cs="ＭＳ 明朝" w:hint="eastAsia"/>
          <w:color w:val="000000"/>
          <w:kern w:val="0"/>
          <w:sz w:val="22"/>
          <w:szCs w:val="22"/>
        </w:rPr>
        <w:t>業務</w:t>
      </w:r>
      <w:r w:rsidR="00350A09" w:rsidRPr="00EE5C97">
        <w:rPr>
          <w:rFonts w:ascii="ＭＳ 明朝" w:eastAsia="ＭＳ 明朝" w:hAnsi="ＭＳ 明朝" w:cs="ＭＳ 明朝" w:hint="eastAsia"/>
          <w:color w:val="000000"/>
          <w:kern w:val="0"/>
          <w:sz w:val="22"/>
          <w:szCs w:val="22"/>
        </w:rPr>
        <w:tab/>
        <w:t>（構成員名）</w:t>
      </w:r>
    </w:p>
    <w:p w:rsidR="00350A09" w:rsidRPr="00EE5C97" w:rsidRDefault="00350A09" w:rsidP="00350A09">
      <w:pPr>
        <w:overflowPunct w:val="0"/>
        <w:autoSpaceDE w:val="0"/>
        <w:autoSpaceDN w:val="0"/>
        <w:adjustRightInd w:val="0"/>
        <w:spacing w:line="336" w:lineRule="exact"/>
        <w:ind w:left="236" w:hangingChars="100" w:hanging="236"/>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（構成員の責任）</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第10条　本</w:t>
      </w:r>
      <w:r w:rsidR="004E263E">
        <w:rPr>
          <w:rFonts w:ascii="ＭＳ 明朝" w:eastAsia="ＭＳ 明朝" w:hAnsi="ＭＳ 明朝" w:cs="ＭＳ 明朝" w:hint="eastAsia"/>
          <w:color w:val="000000"/>
          <w:kern w:val="0"/>
          <w:sz w:val="22"/>
          <w:szCs w:val="22"/>
        </w:rPr>
        <w:t>共同企業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は、それぞれの分担した業務について進捗管理を行い、各構成員は、委託業務の執行に関し連帯して責任を負うものとする。</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２　本</w:t>
      </w:r>
      <w:r w:rsidR="004E263E">
        <w:rPr>
          <w:rFonts w:ascii="ＭＳ 明朝" w:eastAsia="ＭＳ 明朝" w:hAnsi="ＭＳ 明朝" w:cs="ＭＳ 明朝" w:hint="eastAsia"/>
          <w:color w:val="000000"/>
          <w:kern w:val="0"/>
          <w:sz w:val="22"/>
          <w:szCs w:val="22"/>
        </w:rPr>
        <w:t>共同企業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の構成員が、その分担に係る委託業務の執行に関し、当該構成員の責に帰すべき事由により発注者又は第三者に損害を与えたときは、当該構成員がこれを</w:t>
      </w:r>
      <w:r w:rsidR="0047594B">
        <w:rPr>
          <w:rFonts w:ascii="ＭＳ 明朝" w:eastAsia="ＭＳ 明朝" w:hAnsi="ＭＳ 明朝" w:cs="ＭＳ 明朝" w:hint="eastAsia"/>
          <w:color w:val="000000"/>
          <w:kern w:val="0"/>
          <w:sz w:val="22"/>
          <w:szCs w:val="22"/>
        </w:rPr>
        <w:t>負担</w:t>
      </w:r>
      <w:r w:rsidRPr="00EE5C97">
        <w:rPr>
          <w:rFonts w:ascii="ＭＳ 明朝" w:eastAsia="ＭＳ 明朝" w:hAnsi="ＭＳ 明朝" w:cs="ＭＳ 明朝" w:hint="eastAsia"/>
          <w:color w:val="000000"/>
          <w:kern w:val="0"/>
          <w:sz w:val="22"/>
          <w:szCs w:val="22"/>
        </w:rPr>
        <w:t>するものとする。</w:t>
      </w:r>
    </w:p>
    <w:p w:rsidR="00350A09" w:rsidRPr="004E263E"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（取引金融機関）</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第11条　本</w:t>
      </w:r>
      <w:r w:rsidR="00EE5C97">
        <w:rPr>
          <w:rFonts w:ascii="ＭＳ 明朝" w:eastAsia="ＭＳ 明朝" w:hAnsi="ＭＳ 明朝" w:cs="ＭＳ 明朝" w:hint="eastAsia"/>
          <w:color w:val="000000"/>
          <w:kern w:val="0"/>
          <w:sz w:val="22"/>
          <w:szCs w:val="22"/>
        </w:rPr>
        <w:t>共同</w:t>
      </w:r>
      <w:r w:rsidR="004E263E">
        <w:rPr>
          <w:rFonts w:ascii="ＭＳ 明朝" w:eastAsia="ＭＳ 明朝" w:hAnsi="ＭＳ 明朝" w:cs="ＭＳ 明朝" w:hint="eastAsia"/>
          <w:color w:val="000000"/>
          <w:kern w:val="0"/>
          <w:sz w:val="22"/>
          <w:szCs w:val="22"/>
        </w:rPr>
        <w:t>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の取引金融機関は、</w:t>
      </w:r>
      <w:r w:rsidR="00DD17C6" w:rsidRPr="00EE5C97">
        <w:rPr>
          <w:rFonts w:ascii="ＭＳ 明朝" w:eastAsia="ＭＳ 明朝" w:hAnsi="ＭＳ 明朝" w:cs="ＭＳ 明朝" w:hint="eastAsia"/>
          <w:color w:val="000000"/>
          <w:kern w:val="0"/>
          <w:sz w:val="22"/>
          <w:szCs w:val="22"/>
        </w:rPr>
        <w:t>●●</w:t>
      </w:r>
      <w:r w:rsidRPr="00EE5C97">
        <w:rPr>
          <w:rFonts w:ascii="ＭＳ 明朝" w:eastAsia="ＭＳ 明朝" w:hAnsi="ＭＳ 明朝" w:cs="ＭＳ 明朝" w:hint="eastAsia"/>
          <w:color w:val="000000"/>
          <w:kern w:val="0"/>
          <w:sz w:val="22"/>
          <w:szCs w:val="22"/>
        </w:rPr>
        <w:t>銀行</w:t>
      </w:r>
      <w:r w:rsidR="00DD17C6" w:rsidRPr="00EE5C97">
        <w:rPr>
          <w:rFonts w:ascii="ＭＳ 明朝" w:eastAsia="ＭＳ 明朝" w:hAnsi="ＭＳ 明朝" w:cs="ＭＳ 明朝" w:hint="eastAsia"/>
          <w:color w:val="000000"/>
          <w:kern w:val="0"/>
          <w:sz w:val="22"/>
          <w:szCs w:val="22"/>
        </w:rPr>
        <w:t>●●</w:t>
      </w:r>
      <w:r w:rsidRPr="00EE5C97">
        <w:rPr>
          <w:rFonts w:ascii="ＭＳ 明朝" w:eastAsia="ＭＳ 明朝" w:hAnsi="ＭＳ 明朝" w:cs="ＭＳ 明朝" w:hint="eastAsia"/>
          <w:color w:val="000000"/>
          <w:kern w:val="0"/>
          <w:sz w:val="22"/>
          <w:szCs w:val="22"/>
        </w:rPr>
        <w:t>支店とし、本</w:t>
      </w:r>
      <w:r w:rsidR="00EE5C97">
        <w:rPr>
          <w:rFonts w:ascii="ＭＳ 明朝" w:eastAsia="ＭＳ 明朝" w:hAnsi="ＭＳ 明朝" w:cs="ＭＳ 明朝" w:hint="eastAsia"/>
          <w:color w:val="000000"/>
          <w:kern w:val="0"/>
          <w:sz w:val="22"/>
          <w:szCs w:val="22"/>
        </w:rPr>
        <w:t>共</w:t>
      </w:r>
      <w:r w:rsidR="004E263E">
        <w:rPr>
          <w:rFonts w:ascii="ＭＳ 明朝" w:eastAsia="ＭＳ 明朝" w:hAnsi="ＭＳ 明朝" w:cs="ＭＳ 明朝" w:hint="eastAsia"/>
          <w:color w:val="000000"/>
          <w:kern w:val="0"/>
          <w:sz w:val="22"/>
          <w:szCs w:val="22"/>
        </w:rPr>
        <w:t>企業</w:t>
      </w:r>
      <w:r w:rsidR="00EE5C97">
        <w:rPr>
          <w:rFonts w:ascii="ＭＳ 明朝" w:eastAsia="ＭＳ 明朝" w:hAnsi="ＭＳ 明朝" w:cs="ＭＳ 明朝" w:hint="eastAsia"/>
          <w:color w:val="000000"/>
          <w:kern w:val="0"/>
          <w:sz w:val="22"/>
          <w:szCs w:val="22"/>
        </w:rPr>
        <w:t>業体</w:t>
      </w:r>
      <w:r w:rsidRPr="00EE5C97">
        <w:rPr>
          <w:rFonts w:ascii="ＭＳ 明朝" w:eastAsia="ＭＳ 明朝" w:hAnsi="ＭＳ 明朝" w:cs="ＭＳ 明朝" w:hint="eastAsia"/>
          <w:color w:val="000000"/>
          <w:kern w:val="0"/>
          <w:sz w:val="22"/>
          <w:szCs w:val="22"/>
        </w:rPr>
        <w:t>の代表者名義の別口預金口座によって取引するものとする。</w:t>
      </w: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（権利義務の譲渡の制限）</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第12条　この協定書に基づく権利義務は他人に譲渡することができない。</w:t>
      </w: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（委託業務途中における構成員の脱退）</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第13条　構成員は、発注者及び構成員全員の承認がなければ、本</w:t>
      </w:r>
      <w:r w:rsidR="00EE5C97">
        <w:rPr>
          <w:rFonts w:ascii="ＭＳ 明朝" w:eastAsia="ＭＳ 明朝" w:hAnsi="ＭＳ 明朝" w:cs="ＭＳ 明朝" w:hint="eastAsia"/>
          <w:color w:val="000000"/>
          <w:kern w:val="0"/>
          <w:sz w:val="22"/>
          <w:szCs w:val="22"/>
        </w:rPr>
        <w:t>共同</w:t>
      </w:r>
      <w:r w:rsidR="004E263E">
        <w:rPr>
          <w:rFonts w:ascii="ＭＳ 明朝" w:eastAsia="ＭＳ 明朝" w:hAnsi="ＭＳ 明朝" w:cs="ＭＳ 明朝" w:hint="eastAsia"/>
          <w:color w:val="000000"/>
          <w:kern w:val="0"/>
          <w:sz w:val="22"/>
          <w:szCs w:val="22"/>
        </w:rPr>
        <w:t>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が委託業務を完了する日までは脱退することができない。</w:t>
      </w: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（委託業務途中における構成員の破産又は解散に対する措置）</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第14条　構成員のうちいずれかが委託業務中において破産または解散した場合においては、発注者の承認を得て、本</w:t>
      </w:r>
      <w:r w:rsidR="00EE5C97">
        <w:rPr>
          <w:rFonts w:ascii="ＭＳ 明朝" w:eastAsia="ＭＳ 明朝" w:hAnsi="ＭＳ 明朝" w:cs="ＭＳ 明朝" w:hint="eastAsia"/>
          <w:color w:val="000000"/>
          <w:kern w:val="0"/>
          <w:sz w:val="22"/>
          <w:szCs w:val="22"/>
        </w:rPr>
        <w:t>共同</w:t>
      </w:r>
      <w:r w:rsidR="004E263E">
        <w:rPr>
          <w:rFonts w:ascii="ＭＳ 明朝" w:eastAsia="ＭＳ 明朝" w:hAnsi="ＭＳ 明朝" w:cs="ＭＳ 明朝" w:hint="eastAsia"/>
          <w:color w:val="000000"/>
          <w:kern w:val="0"/>
          <w:sz w:val="22"/>
          <w:szCs w:val="22"/>
        </w:rPr>
        <w:t>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の残存構成員の中から当該構成員の分担業務を引き受ける者（以下、「分担業務引受者」という。）を選定する。</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２　前項の場合において、分担業務引受者の選定が困難なときは、残存構成員が共同連帯して委託業務を完了する。ただし、残存構成員のみでは適正な履行の確保が困難なときは、残存構成員全</w:t>
      </w:r>
      <w:r w:rsidRPr="00EE5C97">
        <w:rPr>
          <w:rFonts w:ascii="ＭＳ 明朝" w:eastAsia="ＭＳ 明朝" w:hAnsi="ＭＳ 明朝" w:cs="ＭＳ 明朝" w:hint="eastAsia"/>
          <w:color w:val="000000"/>
          <w:kern w:val="0"/>
          <w:sz w:val="22"/>
          <w:szCs w:val="22"/>
        </w:rPr>
        <w:lastRenderedPageBreak/>
        <w:t>員及び発注者の承認を得て、新たな構成員を本</w:t>
      </w:r>
      <w:r w:rsidR="00EE5C97">
        <w:rPr>
          <w:rFonts w:ascii="ＭＳ 明朝" w:eastAsia="ＭＳ 明朝" w:hAnsi="ＭＳ 明朝" w:cs="ＭＳ 明朝" w:hint="eastAsia"/>
          <w:color w:val="000000"/>
          <w:kern w:val="0"/>
          <w:sz w:val="22"/>
          <w:szCs w:val="22"/>
        </w:rPr>
        <w:t>共同</w:t>
      </w:r>
      <w:r w:rsidR="004E263E">
        <w:rPr>
          <w:rFonts w:ascii="ＭＳ 明朝" w:eastAsia="ＭＳ 明朝" w:hAnsi="ＭＳ 明朝" w:cs="ＭＳ 明朝" w:hint="eastAsia"/>
          <w:color w:val="000000"/>
          <w:kern w:val="0"/>
          <w:sz w:val="22"/>
          <w:szCs w:val="22"/>
        </w:rPr>
        <w:t>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に加入させ、当該構成員を加えた構成員が協同連帯して委託業務を完了する。</w:t>
      </w: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（解散後の瑕疵担保責任）</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第15条　本</w:t>
      </w:r>
      <w:r w:rsidR="004E263E">
        <w:rPr>
          <w:rFonts w:ascii="ＭＳ 明朝" w:eastAsia="ＭＳ 明朝" w:hAnsi="ＭＳ 明朝" w:cs="ＭＳ 明朝" w:hint="eastAsia"/>
          <w:color w:val="000000"/>
          <w:kern w:val="0"/>
          <w:sz w:val="22"/>
          <w:szCs w:val="22"/>
        </w:rPr>
        <w:t>共同企業</w:t>
      </w:r>
      <w:r w:rsidR="00EE5C97">
        <w:rPr>
          <w:rFonts w:ascii="ＭＳ 明朝" w:eastAsia="ＭＳ 明朝" w:hAnsi="ＭＳ 明朝" w:cs="ＭＳ 明朝" w:hint="eastAsia"/>
          <w:color w:val="000000"/>
          <w:kern w:val="0"/>
          <w:sz w:val="22"/>
          <w:szCs w:val="22"/>
        </w:rPr>
        <w:t>体</w:t>
      </w:r>
      <w:r w:rsidRPr="00EE5C97">
        <w:rPr>
          <w:rFonts w:ascii="ＭＳ 明朝" w:eastAsia="ＭＳ 明朝" w:hAnsi="ＭＳ 明朝" w:cs="ＭＳ 明朝" w:hint="eastAsia"/>
          <w:color w:val="000000"/>
          <w:kern w:val="0"/>
          <w:sz w:val="22"/>
          <w:szCs w:val="22"/>
        </w:rPr>
        <w:t>が解散した後においても、委託業務につき瑕疵があったときは、各構成員は共同連帯してその責を負うものとする。</w:t>
      </w:r>
    </w:p>
    <w:p w:rsidR="00350A09" w:rsidRPr="004E263E"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（協定書に定めのない事項）</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第16条　この協定書に定めのない事項については、構成員が協議して定めるものとする。ただし、県との委託契約に係る事項については、事前に県と協議したうえで定めるものとする。</w:t>
      </w:r>
    </w:p>
    <w:p w:rsidR="00CB60C9" w:rsidRPr="00EE5C97" w:rsidRDefault="00CB60C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kern w:val="0"/>
          <w:sz w:val="22"/>
          <w:szCs w:val="22"/>
        </w:rPr>
      </w:pP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（管轄裁判所）</w:t>
      </w:r>
    </w:p>
    <w:p w:rsidR="00350A09" w:rsidRPr="00EE5C97" w:rsidRDefault="00350A09" w:rsidP="00350A09">
      <w:pPr>
        <w:overflowPunct w:val="0"/>
        <w:autoSpaceDE w:val="0"/>
        <w:autoSpaceDN w:val="0"/>
        <w:adjustRightInd w:val="0"/>
        <w:spacing w:line="336" w:lineRule="exact"/>
        <w:ind w:left="220" w:hangingChars="10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第17条　本協定の紛争については、</w:t>
      </w:r>
      <w:r w:rsidR="00DD17C6" w:rsidRPr="00EE5C97">
        <w:rPr>
          <w:rFonts w:ascii="ＭＳ 明朝" w:eastAsia="ＭＳ 明朝" w:hAnsi="ＭＳ 明朝" w:cs="ＭＳ 明朝" w:hint="eastAsia"/>
          <w:color w:val="000000"/>
          <w:kern w:val="0"/>
          <w:sz w:val="22"/>
          <w:szCs w:val="22"/>
        </w:rPr>
        <w:t>●●</w:t>
      </w:r>
      <w:r w:rsidRPr="00EE5C97">
        <w:rPr>
          <w:rFonts w:ascii="ＭＳ 明朝" w:eastAsia="ＭＳ 明朝" w:hAnsi="ＭＳ 明朝" w:cs="ＭＳ 明朝" w:hint="eastAsia"/>
          <w:color w:val="000000"/>
          <w:kern w:val="0"/>
          <w:sz w:val="22"/>
          <w:szCs w:val="22"/>
        </w:rPr>
        <w:t>地方裁判所を第一審の管轄裁判所とする。</w:t>
      </w: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ind w:firstLineChars="100" w:firstLine="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幹事企業</w:t>
      </w:r>
      <w:r w:rsidR="00DD17C6" w:rsidRPr="00EE5C97">
        <w:rPr>
          <w:rFonts w:ascii="ＭＳ 明朝" w:eastAsia="ＭＳ 明朝" w:hAnsi="ＭＳ 明朝" w:cs="ＭＳ 明朝" w:hint="eastAsia"/>
          <w:color w:val="000000"/>
          <w:kern w:val="0"/>
          <w:sz w:val="22"/>
          <w:szCs w:val="22"/>
        </w:rPr>
        <w:t>●●他●</w:t>
      </w:r>
      <w:r w:rsidRPr="00EE5C97">
        <w:rPr>
          <w:rFonts w:ascii="ＭＳ 明朝" w:eastAsia="ＭＳ 明朝" w:hAnsi="ＭＳ 明朝" w:cs="ＭＳ 明朝" w:hint="eastAsia"/>
          <w:color w:val="000000"/>
          <w:kern w:val="0"/>
          <w:sz w:val="22"/>
          <w:szCs w:val="22"/>
        </w:rPr>
        <w:t>社は、上記のとおり</w:t>
      </w:r>
      <w:r w:rsidR="000F6D5D">
        <w:rPr>
          <w:rFonts w:ascii="ＭＳ 明朝" w:eastAsia="ＭＳ 明朝" w:hAnsi="ＭＳ 明朝" w:cs="ＭＳ 明朝" w:hint="eastAsia"/>
          <w:color w:val="000000"/>
          <w:kern w:val="0"/>
          <w:sz w:val="22"/>
          <w:szCs w:val="22"/>
        </w:rPr>
        <w:t>第12回県民意識調査及び分析業務</w:t>
      </w:r>
      <w:bookmarkStart w:id="0" w:name="_GoBack"/>
      <w:bookmarkEnd w:id="0"/>
      <w:r w:rsidR="00945C28">
        <w:rPr>
          <w:rFonts w:ascii="ＭＳ 明朝" w:eastAsia="ＭＳ 明朝" w:hAnsi="ＭＳ 明朝" w:cs="ＭＳ 明朝" w:hint="eastAsia"/>
          <w:color w:val="000000"/>
          <w:kern w:val="0"/>
          <w:sz w:val="22"/>
          <w:szCs w:val="22"/>
        </w:rPr>
        <w:t>に係る共同企業体</w:t>
      </w:r>
      <w:r w:rsidRPr="00EE5C97">
        <w:rPr>
          <w:rFonts w:ascii="ＭＳ 明朝" w:eastAsia="ＭＳ 明朝" w:hAnsi="ＭＳ 明朝" w:cs="ＭＳ 明朝" w:hint="eastAsia"/>
          <w:color w:val="000000"/>
          <w:kern w:val="0"/>
          <w:sz w:val="22"/>
          <w:szCs w:val="22"/>
        </w:rPr>
        <w:t>協定を締結したので、その証拠としてこの協定書を</w:t>
      </w:r>
      <w:r w:rsidR="00DD17C6" w:rsidRPr="00EE5C97">
        <w:rPr>
          <w:rFonts w:ascii="ＭＳ 明朝" w:eastAsia="ＭＳ 明朝" w:hAnsi="ＭＳ 明朝" w:cs="ＭＳ 明朝" w:hint="eastAsia"/>
          <w:color w:val="000000"/>
          <w:kern w:val="0"/>
          <w:sz w:val="22"/>
          <w:szCs w:val="22"/>
        </w:rPr>
        <w:t>●</w:t>
      </w:r>
      <w:r w:rsidRPr="00EE5C97">
        <w:rPr>
          <w:rFonts w:ascii="ＭＳ 明朝" w:eastAsia="ＭＳ 明朝" w:hAnsi="ＭＳ 明朝" w:cs="ＭＳ 明朝" w:hint="eastAsia"/>
          <w:color w:val="000000"/>
          <w:kern w:val="0"/>
          <w:sz w:val="22"/>
          <w:szCs w:val="22"/>
        </w:rPr>
        <w:t>通作成し、各通に構成員が記名押印し、各自所持するとともに、沖縄県へ副本１通を提出するものとする。</w:t>
      </w: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DD17C6"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r w:rsidRPr="00EE5C97">
        <w:rPr>
          <w:rFonts w:ascii="ＭＳ 明朝" w:eastAsia="ＭＳ 明朝" w:hAnsi="ＭＳ 明朝" w:cs="ＭＳ 明朝" w:hint="eastAsia"/>
          <w:color w:val="000000"/>
          <w:kern w:val="0"/>
          <w:sz w:val="22"/>
          <w:szCs w:val="22"/>
        </w:rPr>
        <w:t>令和●</w:t>
      </w:r>
      <w:r w:rsidR="00350A09" w:rsidRPr="00EE5C97">
        <w:rPr>
          <w:rFonts w:ascii="ＭＳ 明朝" w:eastAsia="ＭＳ 明朝" w:hAnsi="ＭＳ 明朝" w:cs="ＭＳ 明朝" w:hint="eastAsia"/>
          <w:color w:val="000000"/>
          <w:kern w:val="0"/>
          <w:sz w:val="22"/>
          <w:szCs w:val="22"/>
        </w:rPr>
        <w:t>年</w:t>
      </w:r>
      <w:r w:rsidRPr="00EE5C97">
        <w:rPr>
          <w:rFonts w:ascii="ＭＳ 明朝" w:eastAsia="ＭＳ 明朝" w:hAnsi="ＭＳ 明朝" w:cs="ＭＳ 明朝" w:hint="eastAsia"/>
          <w:color w:val="000000"/>
          <w:kern w:val="0"/>
          <w:sz w:val="22"/>
          <w:szCs w:val="22"/>
        </w:rPr>
        <w:t>●</w:t>
      </w:r>
      <w:r w:rsidR="00350A09" w:rsidRPr="00EE5C97">
        <w:rPr>
          <w:rFonts w:ascii="ＭＳ 明朝" w:eastAsia="ＭＳ 明朝" w:hAnsi="ＭＳ 明朝" w:cs="ＭＳ 明朝" w:hint="eastAsia"/>
          <w:color w:val="000000"/>
          <w:kern w:val="0"/>
          <w:sz w:val="22"/>
          <w:szCs w:val="22"/>
        </w:rPr>
        <w:t>月</w:t>
      </w:r>
      <w:r w:rsidRPr="00EE5C97">
        <w:rPr>
          <w:rFonts w:ascii="ＭＳ 明朝" w:eastAsia="ＭＳ 明朝" w:hAnsi="ＭＳ 明朝" w:cs="ＭＳ 明朝" w:hint="eastAsia"/>
          <w:color w:val="000000"/>
          <w:kern w:val="0"/>
          <w:sz w:val="22"/>
          <w:szCs w:val="22"/>
        </w:rPr>
        <w:t>●</w:t>
      </w:r>
      <w:r w:rsidR="00350A09" w:rsidRPr="00EE5C97">
        <w:rPr>
          <w:rFonts w:ascii="ＭＳ 明朝" w:eastAsia="ＭＳ 明朝" w:hAnsi="ＭＳ 明朝" w:cs="ＭＳ 明朝" w:hint="eastAsia"/>
          <w:color w:val="000000"/>
          <w:kern w:val="0"/>
          <w:sz w:val="22"/>
          <w:szCs w:val="22"/>
        </w:rPr>
        <w:t>日</w:t>
      </w:r>
    </w:p>
    <w:p w:rsidR="00350A09" w:rsidRPr="00EE5C97" w:rsidRDefault="00350A09" w:rsidP="00350A09">
      <w:pPr>
        <w:overflowPunct w:val="0"/>
        <w:autoSpaceDE w:val="0"/>
        <w:autoSpaceDN w:val="0"/>
        <w:adjustRightInd w:val="0"/>
        <w:spacing w:line="336" w:lineRule="exact"/>
        <w:ind w:left="220" w:hanging="220"/>
        <w:textAlignment w:val="baseline"/>
        <w:rPr>
          <w:rFonts w:ascii="ＭＳ 明朝" w:eastAsia="ＭＳ 明朝" w:hAnsi="ＭＳ 明朝" w:cs="ＭＳ 明朝"/>
          <w:color w:val="000000"/>
          <w:spacing w:val="8"/>
          <w:kern w:val="0"/>
          <w:sz w:val="22"/>
          <w:szCs w:val="22"/>
        </w:rPr>
      </w:pPr>
    </w:p>
    <w:p w:rsidR="00350A09" w:rsidRPr="00EE5C97" w:rsidRDefault="00350A09" w:rsidP="00350A09">
      <w:pPr>
        <w:overflowPunct w:val="0"/>
        <w:autoSpaceDE w:val="0"/>
        <w:autoSpaceDN w:val="0"/>
        <w:adjustRightInd w:val="0"/>
        <w:spacing w:line="336" w:lineRule="exact"/>
        <w:ind w:leftChars="200" w:left="42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 xml:space="preserve">代表者     所　 在　 地　</w:t>
      </w:r>
    </w:p>
    <w:p w:rsidR="00350A09" w:rsidRPr="00EE5C97" w:rsidRDefault="00350A09" w:rsidP="00350A09">
      <w:pPr>
        <w:overflowPunct w:val="0"/>
        <w:autoSpaceDE w:val="0"/>
        <w:autoSpaceDN w:val="0"/>
        <w:adjustRightInd w:val="0"/>
        <w:spacing w:line="336" w:lineRule="exact"/>
        <w:ind w:leftChars="200" w:left="420" w:firstLineChars="550" w:firstLine="121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 xml:space="preserve">商号又は名称　</w:t>
      </w:r>
    </w:p>
    <w:p w:rsidR="00350A09" w:rsidRPr="00EE5C97" w:rsidRDefault="00350A09" w:rsidP="00350A09">
      <w:pPr>
        <w:overflowPunct w:val="0"/>
        <w:autoSpaceDE w:val="0"/>
        <w:autoSpaceDN w:val="0"/>
        <w:adjustRightInd w:val="0"/>
        <w:spacing w:line="336" w:lineRule="exact"/>
        <w:ind w:leftChars="200" w:left="420" w:firstLineChars="550" w:firstLine="121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代　 表   者                                  　印</w:t>
      </w:r>
    </w:p>
    <w:p w:rsidR="00350A09" w:rsidRPr="00EE5C97" w:rsidRDefault="00350A09" w:rsidP="00350A09">
      <w:pPr>
        <w:overflowPunct w:val="0"/>
        <w:autoSpaceDE w:val="0"/>
        <w:autoSpaceDN w:val="0"/>
        <w:adjustRightInd w:val="0"/>
        <w:spacing w:line="336" w:lineRule="exact"/>
        <w:ind w:leftChars="200" w:left="420"/>
        <w:textAlignment w:val="baseline"/>
        <w:rPr>
          <w:rFonts w:ascii="ＭＳ 明朝" w:eastAsia="ＭＳ 明朝" w:hAnsi="ＭＳ 明朝" w:cs="ＭＳ 明朝"/>
          <w:color w:val="000000"/>
          <w:kern w:val="0"/>
          <w:sz w:val="22"/>
          <w:szCs w:val="22"/>
        </w:rPr>
      </w:pPr>
    </w:p>
    <w:p w:rsidR="00350A09" w:rsidRPr="00EE5C97" w:rsidRDefault="00350A09" w:rsidP="00350A09">
      <w:pPr>
        <w:overflowPunct w:val="0"/>
        <w:autoSpaceDE w:val="0"/>
        <w:autoSpaceDN w:val="0"/>
        <w:adjustRightInd w:val="0"/>
        <w:spacing w:line="336" w:lineRule="exact"/>
        <w:ind w:leftChars="200" w:left="420" w:firstLineChars="550" w:firstLine="121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 xml:space="preserve">所　 在　 地　</w:t>
      </w:r>
    </w:p>
    <w:p w:rsidR="00350A09" w:rsidRPr="00EE5C97" w:rsidRDefault="00350A09" w:rsidP="00350A09">
      <w:pPr>
        <w:overflowPunct w:val="0"/>
        <w:autoSpaceDE w:val="0"/>
        <w:autoSpaceDN w:val="0"/>
        <w:adjustRightInd w:val="0"/>
        <w:spacing w:line="336" w:lineRule="exact"/>
        <w:ind w:leftChars="200" w:left="420" w:firstLineChars="550" w:firstLine="121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 xml:space="preserve">商号又は名称　</w:t>
      </w:r>
    </w:p>
    <w:p w:rsidR="00350A09" w:rsidRPr="00EE5C97" w:rsidRDefault="00350A09" w:rsidP="00350A09">
      <w:pPr>
        <w:overflowPunct w:val="0"/>
        <w:autoSpaceDE w:val="0"/>
        <w:autoSpaceDN w:val="0"/>
        <w:adjustRightInd w:val="0"/>
        <w:spacing w:line="336" w:lineRule="exact"/>
        <w:ind w:leftChars="200" w:left="420" w:firstLineChars="550" w:firstLine="121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代　 表   者                                  　印</w:t>
      </w:r>
    </w:p>
    <w:p w:rsidR="00350A09" w:rsidRPr="00EE5C97" w:rsidRDefault="00350A09" w:rsidP="00350A09">
      <w:pPr>
        <w:overflowPunct w:val="0"/>
        <w:autoSpaceDE w:val="0"/>
        <w:autoSpaceDN w:val="0"/>
        <w:adjustRightInd w:val="0"/>
        <w:spacing w:line="336" w:lineRule="exact"/>
        <w:ind w:leftChars="200" w:left="420" w:firstLineChars="550" w:firstLine="1210"/>
        <w:textAlignment w:val="baseline"/>
        <w:rPr>
          <w:rFonts w:ascii="ＭＳ 明朝" w:eastAsia="ＭＳ 明朝" w:hAnsi="ＭＳ 明朝" w:cs="ＭＳ 明朝"/>
          <w:color w:val="000000"/>
          <w:kern w:val="0"/>
          <w:sz w:val="22"/>
          <w:szCs w:val="22"/>
        </w:rPr>
      </w:pPr>
    </w:p>
    <w:p w:rsidR="00350A09" w:rsidRPr="00EE5C97" w:rsidRDefault="00350A09" w:rsidP="00350A09">
      <w:pPr>
        <w:tabs>
          <w:tab w:val="left" w:pos="1995"/>
          <w:tab w:val="left" w:pos="3360"/>
        </w:tabs>
        <w:overflowPunct w:val="0"/>
        <w:autoSpaceDE w:val="0"/>
        <w:autoSpaceDN w:val="0"/>
        <w:adjustRightInd w:val="0"/>
        <w:spacing w:line="336" w:lineRule="exact"/>
        <w:ind w:left="840"/>
        <w:textAlignment w:val="baseline"/>
        <w:rPr>
          <w:rFonts w:ascii="ＭＳ 明朝" w:eastAsia="ＭＳ 明朝" w:hAnsi="ＭＳ 明朝" w:cs="ＭＳ 明朝"/>
          <w:color w:val="000000"/>
          <w:kern w:val="0"/>
          <w:sz w:val="22"/>
          <w:szCs w:val="22"/>
        </w:rPr>
      </w:pPr>
    </w:p>
    <w:p w:rsidR="00350A09" w:rsidRPr="00EE5C97" w:rsidRDefault="00350A09" w:rsidP="00350A09">
      <w:pPr>
        <w:overflowPunct w:val="0"/>
        <w:autoSpaceDE w:val="0"/>
        <w:autoSpaceDN w:val="0"/>
        <w:adjustRightInd w:val="0"/>
        <w:spacing w:line="336" w:lineRule="exact"/>
        <w:ind w:leftChars="200" w:left="420" w:firstLineChars="550" w:firstLine="121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 xml:space="preserve">所　 在　 地　</w:t>
      </w:r>
    </w:p>
    <w:p w:rsidR="00350A09" w:rsidRPr="00EE5C97" w:rsidRDefault="00350A09" w:rsidP="00350A09">
      <w:pPr>
        <w:overflowPunct w:val="0"/>
        <w:autoSpaceDE w:val="0"/>
        <w:autoSpaceDN w:val="0"/>
        <w:adjustRightInd w:val="0"/>
        <w:spacing w:line="336" w:lineRule="exact"/>
        <w:ind w:leftChars="200" w:left="420" w:firstLineChars="550" w:firstLine="121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 xml:space="preserve">商号又は名称　</w:t>
      </w:r>
    </w:p>
    <w:p w:rsidR="00350A09" w:rsidRDefault="00350A09" w:rsidP="00C94441">
      <w:pPr>
        <w:overflowPunct w:val="0"/>
        <w:autoSpaceDE w:val="0"/>
        <w:autoSpaceDN w:val="0"/>
        <w:adjustRightInd w:val="0"/>
        <w:spacing w:line="336" w:lineRule="exact"/>
        <w:ind w:leftChars="200" w:left="420" w:firstLineChars="550" w:firstLine="1210"/>
        <w:textAlignment w:val="baseline"/>
        <w:rPr>
          <w:rFonts w:ascii="ＭＳ 明朝" w:eastAsia="ＭＳ 明朝" w:hAnsi="ＭＳ 明朝" w:cs="ＭＳ 明朝"/>
          <w:color w:val="000000"/>
          <w:kern w:val="0"/>
          <w:sz w:val="22"/>
          <w:szCs w:val="22"/>
        </w:rPr>
      </w:pPr>
      <w:r w:rsidRPr="00EE5C97">
        <w:rPr>
          <w:rFonts w:ascii="ＭＳ 明朝" w:eastAsia="ＭＳ 明朝" w:hAnsi="ＭＳ 明朝" w:cs="ＭＳ 明朝" w:hint="eastAsia"/>
          <w:color w:val="000000"/>
          <w:kern w:val="0"/>
          <w:sz w:val="22"/>
          <w:szCs w:val="22"/>
        </w:rPr>
        <w:t xml:space="preserve">代　 表   者                            </w:t>
      </w:r>
      <w:r>
        <w:rPr>
          <w:rFonts w:ascii="ＭＳ 明朝" w:eastAsia="ＭＳ 明朝" w:hAnsi="ＭＳ 明朝" w:cs="ＭＳ 明朝" w:hint="eastAsia"/>
          <w:color w:val="000000"/>
          <w:kern w:val="0"/>
          <w:sz w:val="22"/>
          <w:szCs w:val="22"/>
        </w:rPr>
        <w:t xml:space="preserve">      </w:t>
      </w:r>
      <w:r w:rsidRPr="0029679C">
        <w:rPr>
          <w:rFonts w:ascii="ＭＳ 明朝" w:eastAsia="ＭＳ 明朝" w:hAnsi="ＭＳ 明朝" w:cs="ＭＳ 明朝" w:hint="eastAsia"/>
          <w:color w:val="000000"/>
          <w:kern w:val="0"/>
          <w:sz w:val="22"/>
          <w:szCs w:val="22"/>
        </w:rPr>
        <w:t xml:space="preserve">　印</w:t>
      </w:r>
    </w:p>
    <w:sectPr w:rsidR="00350A09" w:rsidSect="00350A09">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D70" w:rsidRDefault="00910D70" w:rsidP="0034764A">
      <w:r>
        <w:separator/>
      </w:r>
    </w:p>
  </w:endnote>
  <w:endnote w:type="continuationSeparator" w:id="0">
    <w:p w:rsidR="00910D70" w:rsidRDefault="00910D70" w:rsidP="0034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D70" w:rsidRDefault="00910D70" w:rsidP="0034764A">
      <w:r>
        <w:separator/>
      </w:r>
    </w:p>
  </w:footnote>
  <w:footnote w:type="continuationSeparator" w:id="0">
    <w:p w:rsidR="00910D70" w:rsidRDefault="00910D70" w:rsidP="00347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61EA4"/>
    <w:multiLevelType w:val="hybridMultilevel"/>
    <w:tmpl w:val="B5EA704A"/>
    <w:lvl w:ilvl="0" w:tplc="92B49628">
      <w:start w:val="1"/>
      <w:numFmt w:val="decimalFullWidth"/>
      <w:lvlText w:val="第%1条"/>
      <w:lvlJc w:val="left"/>
      <w:pPr>
        <w:ind w:left="940" w:hanging="720"/>
      </w:pPr>
      <w:rPr>
        <w:rFonts w:cs="ＭＳ ゴシック" w:hint="default"/>
      </w:rPr>
    </w:lvl>
    <w:lvl w:ilvl="1" w:tplc="26C6E73E" w:tentative="1">
      <w:start w:val="1"/>
      <w:numFmt w:val="aiueoFullWidth"/>
      <w:lvlText w:val="(%2)"/>
      <w:lvlJc w:val="left"/>
      <w:pPr>
        <w:ind w:left="1060" w:hanging="420"/>
      </w:pPr>
    </w:lvl>
    <w:lvl w:ilvl="2" w:tplc="BFF6F1B8" w:tentative="1">
      <w:start w:val="1"/>
      <w:numFmt w:val="decimalEnclosedCircle"/>
      <w:lvlText w:val="%3"/>
      <w:lvlJc w:val="left"/>
      <w:pPr>
        <w:ind w:left="1480" w:hanging="420"/>
      </w:pPr>
    </w:lvl>
    <w:lvl w:ilvl="3" w:tplc="E3967DDA" w:tentative="1">
      <w:start w:val="1"/>
      <w:numFmt w:val="decimal"/>
      <w:lvlText w:val="%4."/>
      <w:lvlJc w:val="left"/>
      <w:pPr>
        <w:ind w:left="1900" w:hanging="420"/>
      </w:pPr>
    </w:lvl>
    <w:lvl w:ilvl="4" w:tplc="973C4226" w:tentative="1">
      <w:start w:val="1"/>
      <w:numFmt w:val="aiueoFullWidth"/>
      <w:lvlText w:val="(%5)"/>
      <w:lvlJc w:val="left"/>
      <w:pPr>
        <w:ind w:left="2320" w:hanging="420"/>
      </w:pPr>
    </w:lvl>
    <w:lvl w:ilvl="5" w:tplc="23BC2ADE" w:tentative="1">
      <w:start w:val="1"/>
      <w:numFmt w:val="decimalEnclosedCircle"/>
      <w:lvlText w:val="%6"/>
      <w:lvlJc w:val="left"/>
      <w:pPr>
        <w:ind w:left="2740" w:hanging="420"/>
      </w:pPr>
    </w:lvl>
    <w:lvl w:ilvl="6" w:tplc="F500A242" w:tentative="1">
      <w:start w:val="1"/>
      <w:numFmt w:val="decimal"/>
      <w:lvlText w:val="%7."/>
      <w:lvlJc w:val="left"/>
      <w:pPr>
        <w:ind w:left="3160" w:hanging="420"/>
      </w:pPr>
    </w:lvl>
    <w:lvl w:ilvl="7" w:tplc="69E885E0" w:tentative="1">
      <w:start w:val="1"/>
      <w:numFmt w:val="aiueoFullWidth"/>
      <w:lvlText w:val="(%8)"/>
      <w:lvlJc w:val="left"/>
      <w:pPr>
        <w:ind w:left="3580" w:hanging="420"/>
      </w:pPr>
    </w:lvl>
    <w:lvl w:ilvl="8" w:tplc="595EC36C" w:tentative="1">
      <w:start w:val="1"/>
      <w:numFmt w:val="decimalEnclosedCircle"/>
      <w:lvlText w:val="%9"/>
      <w:lvlJc w:val="left"/>
      <w:pPr>
        <w:ind w:left="4000" w:hanging="420"/>
      </w:pPr>
    </w:lvl>
  </w:abstractNum>
  <w:abstractNum w:abstractNumId="1" w15:restartNumberingAfterBreak="0">
    <w:nsid w:val="1E914A5C"/>
    <w:multiLevelType w:val="hybridMultilevel"/>
    <w:tmpl w:val="829653E8"/>
    <w:lvl w:ilvl="0" w:tplc="6B4E17E2">
      <w:start w:val="1"/>
      <w:numFmt w:val="decimalFullWidth"/>
      <w:lvlText w:val="（%1）"/>
      <w:lvlJc w:val="left"/>
      <w:pPr>
        <w:ind w:left="1534" w:hanging="825"/>
      </w:pPr>
      <w:rPr>
        <w:rFonts w:hint="default"/>
        <w:lang w:val="en-US"/>
      </w:rPr>
    </w:lvl>
    <w:lvl w:ilvl="1" w:tplc="ABAC9454" w:tentative="1">
      <w:start w:val="1"/>
      <w:numFmt w:val="aiueoFullWidth"/>
      <w:lvlText w:val="(%2)"/>
      <w:lvlJc w:val="left"/>
      <w:pPr>
        <w:ind w:left="1549" w:hanging="420"/>
      </w:pPr>
    </w:lvl>
    <w:lvl w:ilvl="2" w:tplc="E28A4BE4" w:tentative="1">
      <w:start w:val="1"/>
      <w:numFmt w:val="decimalEnclosedCircle"/>
      <w:lvlText w:val="%3"/>
      <w:lvlJc w:val="left"/>
      <w:pPr>
        <w:ind w:left="1969" w:hanging="420"/>
      </w:pPr>
    </w:lvl>
    <w:lvl w:ilvl="3" w:tplc="FC4A43C4" w:tentative="1">
      <w:start w:val="1"/>
      <w:numFmt w:val="decimal"/>
      <w:lvlText w:val="%4."/>
      <w:lvlJc w:val="left"/>
      <w:pPr>
        <w:ind w:left="2389" w:hanging="420"/>
      </w:pPr>
    </w:lvl>
    <w:lvl w:ilvl="4" w:tplc="4BBE3600" w:tentative="1">
      <w:start w:val="1"/>
      <w:numFmt w:val="aiueoFullWidth"/>
      <w:lvlText w:val="(%5)"/>
      <w:lvlJc w:val="left"/>
      <w:pPr>
        <w:ind w:left="2809" w:hanging="420"/>
      </w:pPr>
    </w:lvl>
    <w:lvl w:ilvl="5" w:tplc="0CA8D6D0" w:tentative="1">
      <w:start w:val="1"/>
      <w:numFmt w:val="decimalEnclosedCircle"/>
      <w:lvlText w:val="%6"/>
      <w:lvlJc w:val="left"/>
      <w:pPr>
        <w:ind w:left="3229" w:hanging="420"/>
      </w:pPr>
    </w:lvl>
    <w:lvl w:ilvl="6" w:tplc="60E0D010" w:tentative="1">
      <w:start w:val="1"/>
      <w:numFmt w:val="decimal"/>
      <w:lvlText w:val="%7."/>
      <w:lvlJc w:val="left"/>
      <w:pPr>
        <w:ind w:left="3649" w:hanging="420"/>
      </w:pPr>
    </w:lvl>
    <w:lvl w:ilvl="7" w:tplc="6A9A24CE" w:tentative="1">
      <w:start w:val="1"/>
      <w:numFmt w:val="aiueoFullWidth"/>
      <w:lvlText w:val="(%8)"/>
      <w:lvlJc w:val="left"/>
      <w:pPr>
        <w:ind w:left="4069" w:hanging="420"/>
      </w:pPr>
    </w:lvl>
    <w:lvl w:ilvl="8" w:tplc="4426F954" w:tentative="1">
      <w:start w:val="1"/>
      <w:numFmt w:val="decimalEnclosedCircle"/>
      <w:lvlText w:val="%9"/>
      <w:lvlJc w:val="left"/>
      <w:pPr>
        <w:ind w:left="4489" w:hanging="420"/>
      </w:pPr>
    </w:lvl>
  </w:abstractNum>
  <w:abstractNum w:abstractNumId="2" w15:restartNumberingAfterBreak="0">
    <w:nsid w:val="4F7A3F37"/>
    <w:multiLevelType w:val="hybridMultilevel"/>
    <w:tmpl w:val="CB5C2B32"/>
    <w:lvl w:ilvl="0" w:tplc="07BC0840">
      <w:start w:val="1"/>
      <w:numFmt w:val="decimal"/>
      <w:lvlText w:val="(%1)"/>
      <w:lvlJc w:val="left"/>
      <w:pPr>
        <w:tabs>
          <w:tab w:val="num" w:pos="572"/>
        </w:tabs>
        <w:ind w:left="572" w:hanging="360"/>
      </w:pPr>
      <w:rPr>
        <w:rFonts w:hint="default"/>
      </w:rPr>
    </w:lvl>
    <w:lvl w:ilvl="1" w:tplc="FB7A36B2" w:tentative="1">
      <w:start w:val="1"/>
      <w:numFmt w:val="aiueoFullWidth"/>
      <w:lvlText w:val="(%2)"/>
      <w:lvlJc w:val="left"/>
      <w:pPr>
        <w:tabs>
          <w:tab w:val="num" w:pos="1052"/>
        </w:tabs>
        <w:ind w:left="1052" w:hanging="420"/>
      </w:pPr>
    </w:lvl>
    <w:lvl w:ilvl="2" w:tplc="B002B302" w:tentative="1">
      <w:start w:val="1"/>
      <w:numFmt w:val="decimalEnclosedCircle"/>
      <w:lvlText w:val="%3"/>
      <w:lvlJc w:val="left"/>
      <w:pPr>
        <w:tabs>
          <w:tab w:val="num" w:pos="1472"/>
        </w:tabs>
        <w:ind w:left="1472" w:hanging="420"/>
      </w:pPr>
    </w:lvl>
    <w:lvl w:ilvl="3" w:tplc="EF808FC0" w:tentative="1">
      <w:start w:val="1"/>
      <w:numFmt w:val="decimal"/>
      <w:lvlText w:val="%4."/>
      <w:lvlJc w:val="left"/>
      <w:pPr>
        <w:tabs>
          <w:tab w:val="num" w:pos="1892"/>
        </w:tabs>
        <w:ind w:left="1892" w:hanging="420"/>
      </w:pPr>
    </w:lvl>
    <w:lvl w:ilvl="4" w:tplc="63FAFFDA" w:tentative="1">
      <w:start w:val="1"/>
      <w:numFmt w:val="aiueoFullWidth"/>
      <w:lvlText w:val="(%5)"/>
      <w:lvlJc w:val="left"/>
      <w:pPr>
        <w:tabs>
          <w:tab w:val="num" w:pos="2312"/>
        </w:tabs>
        <w:ind w:left="2312" w:hanging="420"/>
      </w:pPr>
    </w:lvl>
    <w:lvl w:ilvl="5" w:tplc="17D239E6" w:tentative="1">
      <w:start w:val="1"/>
      <w:numFmt w:val="decimalEnclosedCircle"/>
      <w:lvlText w:val="%6"/>
      <w:lvlJc w:val="left"/>
      <w:pPr>
        <w:tabs>
          <w:tab w:val="num" w:pos="2732"/>
        </w:tabs>
        <w:ind w:left="2732" w:hanging="420"/>
      </w:pPr>
    </w:lvl>
    <w:lvl w:ilvl="6" w:tplc="A03482AC" w:tentative="1">
      <w:start w:val="1"/>
      <w:numFmt w:val="decimal"/>
      <w:lvlText w:val="%7."/>
      <w:lvlJc w:val="left"/>
      <w:pPr>
        <w:tabs>
          <w:tab w:val="num" w:pos="3152"/>
        </w:tabs>
        <w:ind w:left="3152" w:hanging="420"/>
      </w:pPr>
    </w:lvl>
    <w:lvl w:ilvl="7" w:tplc="A1EED6A8" w:tentative="1">
      <w:start w:val="1"/>
      <w:numFmt w:val="aiueoFullWidth"/>
      <w:lvlText w:val="(%8)"/>
      <w:lvlJc w:val="left"/>
      <w:pPr>
        <w:tabs>
          <w:tab w:val="num" w:pos="3572"/>
        </w:tabs>
        <w:ind w:left="3572" w:hanging="420"/>
      </w:pPr>
    </w:lvl>
    <w:lvl w:ilvl="8" w:tplc="AE240BBE" w:tentative="1">
      <w:start w:val="1"/>
      <w:numFmt w:val="decimalEnclosedCircle"/>
      <w:lvlText w:val="%9"/>
      <w:lvlJc w:val="left"/>
      <w:pPr>
        <w:tabs>
          <w:tab w:val="num" w:pos="3992"/>
        </w:tabs>
        <w:ind w:left="3992" w:hanging="420"/>
      </w:pPr>
    </w:lvl>
  </w:abstractNum>
  <w:abstractNum w:abstractNumId="3" w15:restartNumberingAfterBreak="0">
    <w:nsid w:val="5B2EFC0E"/>
    <w:multiLevelType w:val="multilevel"/>
    <w:tmpl w:val="00000000"/>
    <w:name w:val="アウトライン 2"/>
    <w:lvl w:ilvl="0">
      <w:start w:val="5"/>
      <w:numFmt w:val="decimalFullWidth"/>
      <w:lvlText w:val="第%1条"/>
      <w:lvlJc w:val="left"/>
      <w:pPr>
        <w:tabs>
          <w:tab w:val="num" w:pos="884"/>
        </w:tabs>
        <w:ind w:left="884" w:hanging="884"/>
      </w:pPr>
      <w:rPr>
        <w:rFonts w:cs="Times New Roman" w:hint="eastAsia"/>
      </w:rPr>
    </w:lvl>
    <w:lvl w:ilvl="1">
      <w:start w:val="1"/>
      <w:numFmt w:val="aiueoFullWidth"/>
      <w:lvlText w:val="(%2)"/>
      <w:lvlJc w:val="left"/>
      <w:pPr>
        <w:tabs>
          <w:tab w:val="num" w:pos="884"/>
        </w:tabs>
        <w:ind w:left="840" w:hanging="420"/>
      </w:pPr>
      <w:rPr>
        <w:rFonts w:cs="Times New Roman" w:hint="eastAsia"/>
      </w:rPr>
    </w:lvl>
    <w:lvl w:ilvl="2">
      <w:start w:val="1"/>
      <w:numFmt w:val="decimalEnclosedCircle"/>
      <w:lvlText w:val="%3"/>
      <w:lvlJc w:val="left"/>
      <w:pPr>
        <w:tabs>
          <w:tab w:val="num" w:pos="884"/>
        </w:tabs>
        <w:ind w:left="1260" w:hanging="420"/>
      </w:pPr>
      <w:rPr>
        <w:rFonts w:cs="Times New Roman" w:hint="eastAsia"/>
      </w:rPr>
    </w:lvl>
    <w:lvl w:ilvl="3">
      <w:start w:val="1"/>
      <w:numFmt w:val="decimal"/>
      <w:lvlText w:val="%4."/>
      <w:lvlJc w:val="left"/>
      <w:pPr>
        <w:tabs>
          <w:tab w:val="num" w:pos="884"/>
        </w:tabs>
        <w:ind w:left="1680" w:hanging="420"/>
      </w:pPr>
      <w:rPr>
        <w:rFonts w:cs="Times New Roman" w:hint="default"/>
      </w:rPr>
    </w:lvl>
    <w:lvl w:ilvl="4">
      <w:start w:val="1"/>
      <w:numFmt w:val="aiueoFullWidth"/>
      <w:lvlText w:val="(%5)"/>
      <w:lvlJc w:val="left"/>
      <w:pPr>
        <w:tabs>
          <w:tab w:val="num" w:pos="884"/>
        </w:tabs>
        <w:ind w:left="2100" w:hanging="420"/>
      </w:pPr>
      <w:rPr>
        <w:rFonts w:cs="Times New Roman" w:hint="eastAsia"/>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abstractNum w:abstractNumId="4" w15:restartNumberingAfterBreak="0">
    <w:nsid w:val="6BC43A5F"/>
    <w:multiLevelType w:val="multilevel"/>
    <w:tmpl w:val="00000000"/>
    <w:name w:val="アウトライン 1"/>
    <w:lvl w:ilvl="0">
      <w:start w:val="1"/>
      <w:numFmt w:val="decimalFullWidth"/>
      <w:lvlText w:val="第%1条"/>
      <w:lvlJc w:val="left"/>
      <w:pPr>
        <w:tabs>
          <w:tab w:val="num" w:pos="884"/>
        </w:tabs>
        <w:ind w:left="884" w:hanging="884"/>
      </w:pPr>
      <w:rPr>
        <w:rFonts w:cs="Times New Roman" w:hint="eastAsia"/>
        <w:spacing w:val="0"/>
      </w:rPr>
    </w:lvl>
    <w:lvl w:ilvl="1">
      <w:start w:val="1"/>
      <w:numFmt w:val="aiueoFullWidth"/>
      <w:lvlText w:val="(%2)"/>
      <w:lvlJc w:val="left"/>
      <w:pPr>
        <w:tabs>
          <w:tab w:val="num" w:pos="884"/>
        </w:tabs>
        <w:ind w:left="840" w:hanging="420"/>
      </w:pPr>
      <w:rPr>
        <w:rFonts w:cs="Times New Roman" w:hint="eastAsia"/>
        <w:spacing w:val="0"/>
      </w:rPr>
    </w:lvl>
    <w:lvl w:ilvl="2">
      <w:start w:val="1"/>
      <w:numFmt w:val="decimalEnclosedCircle"/>
      <w:lvlText w:val="%3"/>
      <w:lvlJc w:val="left"/>
      <w:pPr>
        <w:tabs>
          <w:tab w:val="num" w:pos="884"/>
        </w:tabs>
        <w:ind w:left="1260" w:hanging="420"/>
      </w:pPr>
      <w:rPr>
        <w:rFonts w:cs="Times New Roman" w:hint="eastAsia"/>
        <w:spacing w:val="0"/>
      </w:rPr>
    </w:lvl>
    <w:lvl w:ilvl="3">
      <w:start w:val="1"/>
      <w:numFmt w:val="decimal"/>
      <w:lvlText w:val="%4."/>
      <w:lvlJc w:val="left"/>
      <w:pPr>
        <w:tabs>
          <w:tab w:val="num" w:pos="884"/>
        </w:tabs>
        <w:ind w:left="1680" w:hanging="420"/>
      </w:pPr>
      <w:rPr>
        <w:rFonts w:cs="Times New Roman" w:hint="default"/>
        <w:spacing w:val="0"/>
      </w:rPr>
    </w:lvl>
    <w:lvl w:ilvl="4">
      <w:start w:val="1"/>
      <w:numFmt w:val="aiueoFullWidth"/>
      <w:lvlText w:val="(%5)"/>
      <w:lvlJc w:val="left"/>
      <w:pPr>
        <w:tabs>
          <w:tab w:val="num" w:pos="884"/>
        </w:tabs>
        <w:ind w:left="2100" w:hanging="420"/>
      </w:pPr>
      <w:rPr>
        <w:rFonts w:cs="Times New Roman" w:hint="eastAsia"/>
        <w:spacing w:val="0"/>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A09"/>
    <w:rsid w:val="00012179"/>
    <w:rsid w:val="000F6D5D"/>
    <w:rsid w:val="00100DBA"/>
    <w:rsid w:val="00182A2C"/>
    <w:rsid w:val="002477C2"/>
    <w:rsid w:val="003058F1"/>
    <w:rsid w:val="0034764A"/>
    <w:rsid w:val="00350A09"/>
    <w:rsid w:val="00447DF2"/>
    <w:rsid w:val="0047594B"/>
    <w:rsid w:val="004E263E"/>
    <w:rsid w:val="00722DEE"/>
    <w:rsid w:val="0080452C"/>
    <w:rsid w:val="009021AE"/>
    <w:rsid w:val="00910D70"/>
    <w:rsid w:val="00920CEA"/>
    <w:rsid w:val="00945C28"/>
    <w:rsid w:val="00A247F4"/>
    <w:rsid w:val="00AC3DA6"/>
    <w:rsid w:val="00AD1907"/>
    <w:rsid w:val="00C94441"/>
    <w:rsid w:val="00CA5518"/>
    <w:rsid w:val="00CB60C9"/>
    <w:rsid w:val="00DD17C6"/>
    <w:rsid w:val="00DE7AB7"/>
    <w:rsid w:val="00E06F06"/>
    <w:rsid w:val="00E222C4"/>
    <w:rsid w:val="00E33723"/>
    <w:rsid w:val="00EE5C97"/>
    <w:rsid w:val="00F84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4513ABD7"/>
  <w15:chartTrackingRefBased/>
  <w15:docId w15:val="{D9C1F89E-5962-4CCC-8AAA-3D85CC82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105"/>
    <w:pPr>
      <w:widowControl w:val="0"/>
      <w:jc w:val="both"/>
    </w:pPr>
    <w:rPr>
      <w:rFonts w:ascii="ＭＳ Ｐ明朝"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2F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rsid w:val="00832F26"/>
    <w:pPr>
      <w:widowControl w:val="0"/>
      <w:overflowPunct w:val="0"/>
      <w:adjustRightInd w:val="0"/>
      <w:jc w:val="both"/>
      <w:textAlignment w:val="baseline"/>
    </w:pPr>
    <w:rPr>
      <w:rFonts w:ascii="ＭＳ ゴシック" w:eastAsia="ＭＳ ゴシック" w:hAnsi="ＭＳ ゴシック" w:cs="ＭＳ ゴシック"/>
      <w:color w:val="000000"/>
      <w:sz w:val="26"/>
      <w:szCs w:val="26"/>
    </w:rPr>
  </w:style>
  <w:style w:type="paragraph" w:styleId="a5">
    <w:name w:val="header"/>
    <w:basedOn w:val="a"/>
    <w:link w:val="a6"/>
    <w:rsid w:val="009B3EC5"/>
    <w:pPr>
      <w:tabs>
        <w:tab w:val="center" w:pos="4252"/>
        <w:tab w:val="right" w:pos="8504"/>
      </w:tabs>
      <w:snapToGrid w:val="0"/>
    </w:pPr>
  </w:style>
  <w:style w:type="character" w:customStyle="1" w:styleId="a6">
    <w:name w:val="ヘッダー (文字)"/>
    <w:link w:val="a5"/>
    <w:rsid w:val="009B3EC5"/>
    <w:rPr>
      <w:rFonts w:ascii="ＭＳ Ｐ明朝" w:eastAsia="ＭＳ Ｐ明朝"/>
      <w:kern w:val="2"/>
      <w:sz w:val="21"/>
      <w:szCs w:val="24"/>
    </w:rPr>
  </w:style>
  <w:style w:type="paragraph" w:styleId="a7">
    <w:name w:val="footer"/>
    <w:basedOn w:val="a"/>
    <w:link w:val="a8"/>
    <w:rsid w:val="009B3EC5"/>
    <w:pPr>
      <w:tabs>
        <w:tab w:val="center" w:pos="4252"/>
        <w:tab w:val="right" w:pos="8504"/>
      </w:tabs>
      <w:snapToGrid w:val="0"/>
    </w:pPr>
  </w:style>
  <w:style w:type="character" w:customStyle="1" w:styleId="a8">
    <w:name w:val="フッター (文字)"/>
    <w:link w:val="a7"/>
    <w:rsid w:val="009B3EC5"/>
    <w:rPr>
      <w:rFonts w:ascii="ＭＳ Ｐ明朝" w:eastAsia="ＭＳ Ｐ明朝"/>
      <w:kern w:val="2"/>
      <w:sz w:val="21"/>
      <w:szCs w:val="24"/>
    </w:rPr>
  </w:style>
  <w:style w:type="paragraph" w:styleId="a9">
    <w:name w:val="List Paragraph"/>
    <w:basedOn w:val="a"/>
    <w:uiPriority w:val="34"/>
    <w:qFormat/>
    <w:rsid w:val="00B44D6B"/>
    <w:pPr>
      <w:ind w:leftChars="400" w:left="840"/>
    </w:pPr>
  </w:style>
  <w:style w:type="paragraph" w:styleId="aa">
    <w:name w:val="Balloon Text"/>
    <w:basedOn w:val="a"/>
    <w:link w:val="ab"/>
    <w:rsid w:val="00E910B1"/>
    <w:rPr>
      <w:rFonts w:ascii="Arial" w:eastAsia="ＭＳ ゴシック" w:hAnsi="Arial"/>
      <w:sz w:val="18"/>
      <w:szCs w:val="18"/>
    </w:rPr>
  </w:style>
  <w:style w:type="character" w:customStyle="1" w:styleId="ab">
    <w:name w:val="吹き出し (文字)"/>
    <w:link w:val="aa"/>
    <w:rsid w:val="00E910B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1849</Words>
  <Characters>312</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沖縄県</cp:lastModifiedBy>
  <cp:revision>3</cp:revision>
  <cp:lastPrinted>2022-02-15T01:20:00Z</cp:lastPrinted>
  <dcterms:created xsi:type="dcterms:W3CDTF">2022-06-20T06:59:00Z</dcterms:created>
  <dcterms:modified xsi:type="dcterms:W3CDTF">2024-06-02T23:54:00Z</dcterms:modified>
</cp:coreProperties>
</file>