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BF" w:rsidRPr="00755947" w:rsidRDefault="00EB7779" w:rsidP="00C519BF">
      <w:pPr>
        <w:rPr>
          <w:rFonts w:ascii="ＭＳ ゴシック" w:eastAsia="ＭＳ ゴシック" w:hAnsi="ＭＳ ゴシック"/>
        </w:rPr>
      </w:pPr>
      <w:r>
        <w:rPr>
          <w:rFonts w:ascii="AR P丸ゴシック体M" w:eastAsia="AR P丸ゴシック体M" w:hAnsi="AR P丸ゴシック体M" w:hint="eastAsia"/>
          <w:noProof/>
          <w:sz w:val="40"/>
          <w:szCs w:val="40"/>
        </w:rPr>
        <mc:AlternateContent>
          <mc:Choice Requires="wps">
            <w:drawing>
              <wp:anchor distT="0" distB="0" distL="114300" distR="114300" simplePos="0" relativeHeight="251668480" behindDoc="0" locked="0" layoutInCell="1" allowOverlap="1" wp14:anchorId="79FEA61F" wp14:editId="3937EFDE">
                <wp:simplePos x="0" y="0"/>
                <wp:positionH relativeFrom="column">
                  <wp:posOffset>5614670</wp:posOffset>
                </wp:positionH>
                <wp:positionV relativeFrom="paragraph">
                  <wp:posOffset>-624205</wp:posOffset>
                </wp:positionV>
                <wp:extent cx="1028700" cy="333375"/>
                <wp:effectExtent l="0" t="0" r="0" b="9525"/>
                <wp:wrapNone/>
                <wp:docPr id="19" name="テキスト ボックス 19"/>
                <wp:cNvGraphicFramePr/>
                <a:graphic xmlns:a="http://schemas.openxmlformats.org/drawingml/2006/main">
                  <a:graphicData uri="http://schemas.microsoft.com/office/word/2010/wordprocessingShape">
                    <wps:wsp>
                      <wps:cNvSpPr txBox="1"/>
                      <wps:spPr>
                        <a:xfrm flipH="1">
                          <a:off x="0" y="0"/>
                          <a:ext cx="10287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B7779" w:rsidRPr="00F047CE" w:rsidRDefault="00EB7779" w:rsidP="00EB7779">
                            <w:pPr>
                              <w:rPr>
                                <w:rFonts w:ascii="FGP角ｺﾞｼｯｸ体Ca-U" w:eastAsia="FGP角ｺﾞｼｯｸ体Ca-U"/>
                                <w:sz w:val="22"/>
                              </w:rPr>
                            </w:pPr>
                            <w:r>
                              <w:rPr>
                                <w:rFonts w:ascii="FGP角ｺﾞｼｯｸ体Ca-U" w:eastAsia="FGP角ｺﾞｼｯｸ体Ca-U" w:hint="eastAsia"/>
                                <w:sz w:val="22"/>
                              </w:rPr>
                              <w:t>中</w:t>
                            </w:r>
                            <w:r w:rsidR="00196324">
                              <w:rPr>
                                <w:rFonts w:ascii="FGP角ｺﾞｼｯｸ体Ca-U" w:eastAsia="FGP角ｺﾞｼｯｸ体Ca-U" w:hint="eastAsia"/>
                                <w:sz w:val="22"/>
                              </w:rPr>
                              <w:t>行</w:t>
                            </w:r>
                            <w:r w:rsidRPr="00333FD2">
                              <w:rPr>
                                <w:rFonts w:ascii="FGP角ｺﾞｼｯｸ体Ca-U" w:eastAsia="FGP角ｺﾞｼｯｸ体Ca-U" w:hint="eastAsia"/>
                                <w:sz w:val="22"/>
                              </w:rPr>
                              <w:t>－</w:t>
                            </w:r>
                            <w:r w:rsidR="00F047CE">
                              <w:rPr>
                                <w:rFonts w:ascii="FGP角ｺﾞｼｯｸ体Ca-U" w:eastAsia="FGP角ｺﾞｼｯｸ体Ca-U" w:hint="eastAsia"/>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EA61F" id="_x0000_t202" coordsize="21600,21600" o:spt="202" path="m,l,21600r21600,l21600,xe">
                <v:stroke joinstyle="miter"/>
                <v:path gradientshapeok="t" o:connecttype="rect"/>
              </v:shapetype>
              <v:shape id="テキスト ボックス 19" o:spid="_x0000_s1026" type="#_x0000_t202" style="position:absolute;left:0;text-align:left;margin-left:442.1pt;margin-top:-49.15pt;width:81pt;height:26.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" fillcolor="white [3201]" stroked="f" strokeweight=".5pt">
                <v:textbox>
                  <w:txbxContent>
                    <w:p w:rsidR="00EB7779" w:rsidRPr="00F047CE" w:rsidRDefault="00EB7779" w:rsidP="00EB7779">
                      <w:pPr>
                        <w:rPr>
                          <w:rFonts w:ascii="FGP角ｺﾞｼｯｸ体Ca-U" w:eastAsia="FGP角ｺﾞｼｯｸ体Ca-U"/>
                          <w:sz w:val="22"/>
                        </w:rPr>
                      </w:pPr>
                      <w:r>
                        <w:rPr>
                          <w:rFonts w:ascii="FGP角ｺﾞｼｯｸ体Ca-U" w:eastAsia="FGP角ｺﾞｼｯｸ体Ca-U" w:hint="eastAsia"/>
                          <w:sz w:val="22"/>
                        </w:rPr>
                        <w:t>中</w:t>
                      </w:r>
                      <w:r w:rsidR="00196324">
                        <w:rPr>
                          <w:rFonts w:ascii="FGP角ｺﾞｼｯｸ体Ca-U" w:eastAsia="FGP角ｺﾞｼｯｸ体Ca-U" w:hint="eastAsia"/>
                          <w:sz w:val="22"/>
                        </w:rPr>
                        <w:t>行</w:t>
                      </w:r>
                      <w:r w:rsidRPr="00333FD2">
                        <w:rPr>
                          <w:rFonts w:ascii="FGP角ｺﾞｼｯｸ体Ca-U" w:eastAsia="FGP角ｺﾞｼｯｸ体Ca-U" w:hint="eastAsia"/>
                          <w:sz w:val="22"/>
                        </w:rPr>
                        <w:t>－</w:t>
                      </w:r>
                      <w:r w:rsidR="00F047CE">
                        <w:rPr>
                          <w:rFonts w:ascii="FGP角ｺﾞｼｯｸ体Ca-U" w:eastAsia="FGP角ｺﾞｼｯｸ体Ca-U" w:hint="eastAsia"/>
                          <w:sz w:val="22"/>
                        </w:rPr>
                        <w:t>1</w:t>
                      </w:r>
                    </w:p>
                  </w:txbxContent>
                </v:textbox>
              </v:shape>
            </w:pict>
          </mc:Fallback>
        </mc:AlternateContent>
      </w:r>
      <w:r w:rsidR="00C519BF" w:rsidRPr="00755947">
        <w:rPr>
          <w:rFonts w:ascii="ＭＳ ゴシック" w:eastAsia="ＭＳ ゴシック" w:hAnsi="ＭＳ ゴシック" w:hint="eastAsia"/>
        </w:rPr>
        <w:t>※</w:t>
      </w:r>
      <w:r w:rsidR="00C519BF" w:rsidRPr="00755947">
        <w:rPr>
          <w:rFonts w:ascii="ＭＳ ゴシック" w:eastAsia="ＭＳ ゴシック" w:hAnsi="ＭＳ ゴシック"/>
        </w:rPr>
        <w:t xml:space="preserve">　本様式は例示であり、学校で活用している既存の様式があれば、そ</w:t>
      </w:r>
      <w:r w:rsidR="00C519BF" w:rsidRPr="00755947">
        <w:rPr>
          <w:rFonts w:ascii="ＭＳ ゴシック" w:eastAsia="ＭＳ ゴシック" w:hAnsi="ＭＳ ゴシック" w:hint="eastAsia"/>
        </w:rPr>
        <w:t>ちら</w:t>
      </w:r>
      <w:r w:rsidR="00C519BF" w:rsidRPr="00755947">
        <w:rPr>
          <w:rFonts w:ascii="ＭＳ ゴシック" w:eastAsia="ＭＳ ゴシック" w:hAnsi="ＭＳ ゴシック"/>
        </w:rPr>
        <w:t>を活用してください。</w:t>
      </w:r>
      <w:bookmarkStart w:id="0" w:name="_GoBack"/>
      <w:bookmarkEnd w:id="0"/>
    </w:p>
    <w:p w:rsidR="00F7248F" w:rsidRPr="00755947" w:rsidRDefault="00907546" w:rsidP="00F7248F">
      <w:pPr>
        <w:rPr>
          <w:rFonts w:ascii="ＭＳ ゴシック" w:eastAsia="ＭＳ ゴシック" w:hAnsi="ＭＳ ゴシック"/>
          <w:sz w:val="40"/>
          <w:szCs w:val="40"/>
          <w:lang w:eastAsia="zh-TW"/>
        </w:rPr>
      </w:pPr>
      <w:r w:rsidRPr="00755947">
        <w:rPr>
          <w:rFonts w:ascii="ＭＳ ゴシック" w:eastAsia="ＭＳ ゴシック" w:hAnsi="ＭＳ ゴシック" w:hint="eastAsia"/>
          <w:sz w:val="40"/>
          <w:szCs w:val="40"/>
          <w:bdr w:val="single" w:sz="4" w:space="0" w:color="auto"/>
          <w:lang w:eastAsia="zh-TW"/>
        </w:rPr>
        <w:t>体験活動（</w:t>
      </w:r>
      <w:r w:rsidR="00792A9A" w:rsidRPr="00755947">
        <w:rPr>
          <w:rFonts w:ascii="ＭＳ ゴシック" w:eastAsia="ＭＳ ゴシック" w:hAnsi="ＭＳ ゴシック" w:hint="eastAsia"/>
          <w:sz w:val="40"/>
          <w:szCs w:val="40"/>
          <w:bdr w:val="single" w:sz="4" w:space="0" w:color="auto"/>
          <w:lang w:eastAsia="zh-TW"/>
        </w:rPr>
        <w:t>職場体験活動</w:t>
      </w:r>
      <w:r w:rsidRPr="00755947">
        <w:rPr>
          <w:rFonts w:ascii="ＭＳ ゴシック" w:eastAsia="ＭＳ ゴシック" w:hAnsi="ＭＳ ゴシック" w:hint="eastAsia"/>
          <w:sz w:val="40"/>
          <w:szCs w:val="40"/>
          <w:bdr w:val="single" w:sz="4" w:space="0" w:color="auto"/>
          <w:lang w:eastAsia="zh-TW"/>
        </w:rPr>
        <w:t>）</w:t>
      </w:r>
      <w:r w:rsidR="00343849" w:rsidRPr="00755947">
        <w:rPr>
          <w:rFonts w:ascii="ＭＳ ゴシック" w:eastAsia="ＭＳ ゴシック" w:hAnsi="ＭＳ ゴシック" w:hint="eastAsia"/>
          <w:sz w:val="40"/>
          <w:szCs w:val="40"/>
          <w:bdr w:val="single" w:sz="4" w:space="0" w:color="auto"/>
          <w:lang w:eastAsia="zh-TW"/>
        </w:rPr>
        <w:t xml:space="preserve">　　　　　　　　　　　　　　　</w:t>
      </w:r>
    </w:p>
    <w:p w:rsidR="00C51153" w:rsidRPr="00755947" w:rsidRDefault="00DC4A54" w:rsidP="00E11F3C">
      <w:pPr>
        <w:jc w:val="right"/>
        <w:rPr>
          <w:rFonts w:ascii="ＭＳ ゴシック" w:eastAsia="ＭＳ ゴシック" w:hAnsi="ＭＳ ゴシック"/>
          <w:lang w:eastAsia="zh-TW"/>
        </w:rPr>
      </w:pPr>
      <w:r w:rsidRPr="00755947">
        <w:rPr>
          <w:rFonts w:ascii="ＭＳ ゴシック" w:eastAsia="ＭＳ ゴシック" w:hAnsi="ＭＳ ゴシック" w:hint="eastAsia"/>
          <w:noProof/>
          <w:sz w:val="32"/>
        </w:rPr>
        <mc:AlternateContent>
          <mc:Choice Requires="wps">
            <w:drawing>
              <wp:anchor distT="0" distB="0" distL="114300" distR="114300" simplePos="0" relativeHeight="251650048" behindDoc="0" locked="0" layoutInCell="1" allowOverlap="1" wp14:anchorId="3B76849C" wp14:editId="4CCA15A2">
                <wp:simplePos x="0" y="0"/>
                <wp:positionH relativeFrom="column">
                  <wp:posOffset>366395</wp:posOffset>
                </wp:positionH>
                <wp:positionV relativeFrom="paragraph">
                  <wp:posOffset>204470</wp:posOffset>
                </wp:positionV>
                <wp:extent cx="5010150" cy="7620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010150" cy="7620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・体験活動の意義を高め、生徒の成長につながるものとするには、事前指導が重要となります。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・教師が生徒に対して、本体験活動においてどのような経験や成長をすることを願っているのか、どのような意義のある学習なのか、丁寧に伝えた上で、記入させましょう。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6849C" id="正方形/長方形 1" o:spid="_x0000_s1027" style="position:absolute;left:0;text-align:left;margin-left:28.85pt;margin-top:16.1pt;width:394.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" fillcolor="#deebf7" strokecolor="windowText" strokeweight="1pt">
                <v:textbo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・体験活動の意義を高め、生徒の成長につながるものとするには、事前指導が重要となります。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・教師が生徒に対して、本体験活動においてどのような経験や成長をすることを願っているのか、どのような意義のある学習なのか、丁寧に伝えた上で、記入させましょう。</w:t>
                      </w:r>
                    </w:p>
                  </w:txbxContent>
                </v:textbox>
              </v:rect>
            </w:pict>
          </mc:Fallback>
        </mc:AlternateContent>
      </w:r>
      <w:r w:rsidR="00792A9A" w:rsidRPr="00755947">
        <w:rPr>
          <w:rFonts w:ascii="ＭＳ ゴシック" w:eastAsia="ＭＳ ゴシック" w:hAnsi="ＭＳ ゴシック" w:hint="eastAsia"/>
          <w:sz w:val="24"/>
          <w:szCs w:val="24"/>
          <w:lang w:eastAsia="zh-TW"/>
        </w:rPr>
        <w:t>（</w:t>
      </w:r>
      <w:r w:rsidR="004D0C35" w:rsidRPr="00755947">
        <w:rPr>
          <w:rFonts w:ascii="ＭＳ ゴシック" w:eastAsia="ＭＳ ゴシック" w:hAnsi="ＭＳ ゴシック" w:hint="eastAsia"/>
          <w:sz w:val="24"/>
          <w:szCs w:val="24"/>
          <w:lang w:eastAsia="zh-TW"/>
        </w:rPr>
        <w:t>職場体験活動</w:t>
      </w:r>
      <w:r w:rsidR="00792A9A" w:rsidRPr="00755947">
        <w:rPr>
          <w:rFonts w:ascii="ＭＳ ゴシック" w:eastAsia="ＭＳ ゴシック" w:hAnsi="ＭＳ ゴシック" w:hint="eastAsia"/>
          <w:sz w:val="24"/>
          <w:szCs w:val="24"/>
          <w:lang w:eastAsia="zh-TW"/>
        </w:rPr>
        <w:t>前）</w:t>
      </w:r>
      <w:r w:rsidR="00E11F3C" w:rsidRPr="00755947">
        <w:rPr>
          <w:rFonts w:ascii="ＭＳ ゴシック" w:eastAsia="ＭＳ ゴシック" w:hAnsi="ＭＳ ゴシック" w:hint="eastAsia"/>
          <w:lang w:eastAsia="zh-TW"/>
        </w:rPr>
        <w:t xml:space="preserve">　　　　　　　　　　　　　　　　　　　記入日</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 xml:space="preserve">　</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年</w:t>
      </w:r>
      <w:r w:rsidR="00E11F3C" w:rsidRPr="00755947">
        <w:rPr>
          <w:rFonts w:ascii="ＭＳ ゴシック" w:eastAsia="ＭＳ ゴシック" w:hAnsi="ＭＳ ゴシック"/>
          <w:lang w:eastAsia="zh-TW"/>
        </w:rPr>
        <w:t xml:space="preserve">　　月　　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D15378" w:rsidRPr="00755947" w:rsidTr="004F73C1">
        <w:trPr>
          <w:trHeight w:val="808"/>
        </w:trPr>
        <w:tc>
          <w:tcPr>
            <w:tcW w:w="9072" w:type="dxa"/>
            <w:shd w:val="clear" w:color="auto" w:fill="auto"/>
          </w:tcPr>
          <w:p w:rsidR="00651BB1" w:rsidRPr="00755947" w:rsidRDefault="00651BB1" w:rsidP="00EF2D09">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E11F3C" w:rsidRPr="00755947">
              <w:rPr>
                <w:rFonts w:ascii="ＭＳ ゴシック" w:eastAsia="ＭＳ ゴシック" w:hAnsi="ＭＳ ゴシック" w:hint="eastAsia"/>
                <w:szCs w:val="21"/>
              </w:rPr>
              <w:t>活動の</w:t>
            </w:r>
            <w:r w:rsidR="00EF2D09" w:rsidRPr="00755947">
              <w:rPr>
                <w:rFonts w:ascii="ＭＳ ゴシック" w:eastAsia="ＭＳ ゴシック" w:hAnsi="ＭＳ ゴシック" w:hint="eastAsia"/>
                <w:szCs w:val="21"/>
              </w:rPr>
              <w:t>ねらい</w:t>
            </w:r>
          </w:p>
        </w:tc>
      </w:tr>
      <w:tr w:rsidR="00E11F3C" w:rsidRPr="00755947" w:rsidTr="004F73C1">
        <w:trPr>
          <w:trHeight w:val="808"/>
        </w:trPr>
        <w:tc>
          <w:tcPr>
            <w:tcW w:w="9072" w:type="dxa"/>
            <w:shd w:val="clear" w:color="auto" w:fill="auto"/>
          </w:tcPr>
          <w:p w:rsidR="00E11F3C" w:rsidRPr="00755947" w:rsidRDefault="00DC4A54" w:rsidP="00EF2D09">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55168" behindDoc="0" locked="0" layoutInCell="1" allowOverlap="1" wp14:anchorId="702181CC" wp14:editId="507D5A8E">
                      <wp:simplePos x="0" y="0"/>
                      <wp:positionH relativeFrom="column">
                        <wp:posOffset>3393440</wp:posOffset>
                      </wp:positionH>
                      <wp:positionV relativeFrom="paragraph">
                        <wp:posOffset>364490</wp:posOffset>
                      </wp:positionV>
                      <wp:extent cx="2600325" cy="857250"/>
                      <wp:effectExtent l="95250" t="0" r="28575" b="19050"/>
                      <wp:wrapNone/>
                      <wp:docPr id="15" name="角丸四角形吹き出し 15"/>
                      <wp:cNvGraphicFramePr/>
                      <a:graphic xmlns:a="http://schemas.openxmlformats.org/drawingml/2006/main">
                        <a:graphicData uri="http://schemas.microsoft.com/office/word/2010/wordprocessingShape">
                          <wps:wsp>
                            <wps:cNvSpPr/>
                            <wps:spPr>
                              <a:xfrm>
                                <a:off x="0" y="0"/>
                                <a:ext cx="2600325" cy="85725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sz w:val="18"/>
                                      <w:szCs w:val="18"/>
                                    </w:rPr>
                                    <w:t>体験</w:t>
                                  </w:r>
                                  <w:r w:rsidRPr="00755947">
                                    <w:rPr>
                                      <w:rFonts w:asciiTheme="majorEastAsia" w:eastAsiaTheme="majorEastAsia" w:hAnsiTheme="majorEastAsia" w:hint="eastAsia"/>
                                      <w:sz w:val="18"/>
                                      <w:szCs w:val="18"/>
                                    </w:rPr>
                                    <w:t>活動先で、どんな力をつけたいのか、そのためにどのような活動をしたいのかを具体的に考え、記入できるように支援します。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2181C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5" o:spid="_x0000_s1028" type="#_x0000_t62" style="position:absolute;left:0;text-align:left;margin-left:267.2pt;margin-top:28.7pt;width:204.75pt;height: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" adj="-697,1090" fillcolor="#ffc" strokecolor="windowText" strokeweight="1pt">
                      <v:textbo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sz w:val="18"/>
                                <w:szCs w:val="18"/>
                              </w:rPr>
                              <w:t>体験</w:t>
                            </w:r>
                            <w:r w:rsidRPr="00755947">
                              <w:rPr>
                                <w:rFonts w:asciiTheme="majorEastAsia" w:eastAsiaTheme="majorEastAsia" w:hAnsiTheme="majorEastAsia" w:hint="eastAsia"/>
                                <w:sz w:val="18"/>
                                <w:szCs w:val="18"/>
                              </w:rPr>
                              <w:t>活動先で、どんな力をつけたいのか、そのためにどのような活動をしたいのかを具体的に考え、記入できるように支援します。</w:t>
                            </w:r>
                          </w:p>
                        </w:txbxContent>
                      </v:textbox>
                    </v:shape>
                  </w:pict>
                </mc:Fallback>
              </mc:AlternateContent>
            </w:r>
            <w:r w:rsidR="00E11F3C" w:rsidRPr="00755947">
              <w:rPr>
                <w:rFonts w:ascii="ＭＳ ゴシック" w:eastAsia="ＭＳ ゴシック" w:hAnsi="ＭＳ ゴシック" w:hint="eastAsia"/>
                <w:szCs w:val="21"/>
              </w:rPr>
              <w:t>「働くこと」についての今の考え</w:t>
            </w:r>
            <w:r w:rsidR="00E11F3C" w:rsidRPr="00755947">
              <w:rPr>
                <w:rFonts w:ascii="ＭＳ ゴシック" w:eastAsia="ＭＳ ゴシック" w:hAnsi="ＭＳ ゴシック" w:hint="eastAsia"/>
                <w:sz w:val="18"/>
                <w:szCs w:val="18"/>
              </w:rPr>
              <w:t>（「働く」ということに、どのようなイメージや考えをもっているか）</w:t>
            </w:r>
          </w:p>
        </w:tc>
      </w:tr>
      <w:tr w:rsidR="00EF2D09" w:rsidRPr="00755947" w:rsidTr="004F73C1">
        <w:trPr>
          <w:trHeight w:val="808"/>
        </w:trPr>
        <w:tc>
          <w:tcPr>
            <w:tcW w:w="9072" w:type="dxa"/>
            <w:shd w:val="clear" w:color="auto" w:fill="auto"/>
          </w:tcPr>
          <w:p w:rsidR="00EF2D09" w:rsidRPr="00755947" w:rsidRDefault="00EF2D09" w:rsidP="00651BB1">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職場体験活動先</w:t>
            </w:r>
          </w:p>
        </w:tc>
      </w:tr>
      <w:tr w:rsidR="00D15378" w:rsidRPr="00755947" w:rsidTr="004F73C1">
        <w:trPr>
          <w:trHeight w:val="808"/>
        </w:trPr>
        <w:tc>
          <w:tcPr>
            <w:tcW w:w="9072" w:type="dxa"/>
            <w:shd w:val="clear" w:color="auto" w:fill="auto"/>
          </w:tcPr>
          <w:p w:rsidR="00B07874" w:rsidRPr="00755947" w:rsidRDefault="00B07874" w:rsidP="00651BB1">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Pr="00755947">
              <w:rPr>
                <w:rFonts w:ascii="ＭＳ ゴシック" w:eastAsia="ＭＳ ゴシック" w:hAnsi="ＭＳ ゴシック" w:hint="eastAsia"/>
                <w:szCs w:val="21"/>
              </w:rPr>
              <w:t>を通して学ぶこと（なぜ、自分は職場体験</w:t>
            </w:r>
            <w:r w:rsidR="00177BE9" w:rsidRPr="00755947">
              <w:rPr>
                <w:rFonts w:ascii="ＭＳ ゴシック" w:eastAsia="ＭＳ ゴシック" w:hAnsi="ＭＳ ゴシック" w:hint="eastAsia"/>
                <w:szCs w:val="21"/>
              </w:rPr>
              <w:t>活動を行う</w:t>
            </w:r>
            <w:r w:rsidRPr="00755947">
              <w:rPr>
                <w:rFonts w:ascii="ＭＳ ゴシック" w:eastAsia="ＭＳ ゴシック" w:hAnsi="ＭＳ ゴシック" w:hint="eastAsia"/>
                <w:szCs w:val="21"/>
              </w:rPr>
              <w:t>のか）</w:t>
            </w:r>
            <w:r w:rsidR="00570D1C" w:rsidRPr="00755947">
              <w:rPr>
                <w:rFonts w:ascii="ＭＳ ゴシック" w:eastAsia="ＭＳ ゴシック" w:hAnsi="ＭＳ ゴシック" w:hint="eastAsia"/>
                <w:szCs w:val="21"/>
              </w:rPr>
              <w:t>・</w:t>
            </w:r>
            <w:r w:rsidR="009768AE" w:rsidRPr="00755947">
              <w:rPr>
                <w:rFonts w:ascii="ＭＳ ゴシック" w:eastAsia="ＭＳ ゴシック" w:hAnsi="ＭＳ ゴシック" w:hint="eastAsia"/>
                <w:szCs w:val="21"/>
              </w:rPr>
              <w:t>経験したいこと</w:t>
            </w:r>
          </w:p>
          <w:p w:rsidR="00B07874" w:rsidRPr="00755947" w:rsidRDefault="00DC4A54" w:rsidP="00651BB1">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14:anchorId="127FC968" wp14:editId="4B5E4650">
                      <wp:simplePos x="0" y="0"/>
                      <wp:positionH relativeFrom="column">
                        <wp:posOffset>3393440</wp:posOffset>
                      </wp:positionH>
                      <wp:positionV relativeFrom="paragraph">
                        <wp:posOffset>220980</wp:posOffset>
                      </wp:positionV>
                      <wp:extent cx="2600325" cy="647700"/>
                      <wp:effectExtent l="152400" t="0" r="28575" b="19050"/>
                      <wp:wrapNone/>
                      <wp:docPr id="2" name="角丸四角形吹き出し 2"/>
                      <wp:cNvGraphicFramePr/>
                      <a:graphic xmlns:a="http://schemas.openxmlformats.org/drawingml/2006/main">
                        <a:graphicData uri="http://schemas.microsoft.com/office/word/2010/wordprocessingShape">
                          <wps:wsp>
                            <wps:cNvSpPr/>
                            <wps:spPr>
                              <a:xfrm>
                                <a:off x="0" y="0"/>
                                <a:ext cx="2600325" cy="647700"/>
                              </a:xfrm>
                              <a:prstGeom prst="wedgeRoundRectCallout">
                                <a:avLst>
                                  <a:gd name="adj1" fmla="val -55057"/>
                                  <a:gd name="adj2" fmla="val 8378"/>
                                  <a:gd name="adj3" fmla="val 16667"/>
                                </a:avLst>
                              </a:prstGeom>
                              <a:solidFill>
                                <a:srgbClr val="FFFFCC"/>
                              </a:solidFill>
                              <a:ln w="12700" cap="flat" cmpd="sng" algn="ctr">
                                <a:solidFill>
                                  <a:sysClr val="windowText" lastClr="000000"/>
                                </a:solidFill>
                                <a:prstDash val="solid"/>
                                <a:miter lim="800000"/>
                              </a:ln>
                              <a:effectLst/>
                            </wps:spPr>
                            <wps:txb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・自分自身を見つめ、伸ばしたいことや学びたいことが記入できるようにします。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FC968" id="角丸四角形吹き出し 2" o:spid="_x0000_s1029" type="#_x0000_t62" style="position:absolute;left:0;text-align:left;margin-left:267.2pt;margin-top:17.4pt;width:204.75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" adj="-1092,12610" fillcolor="#ffc" strokecolor="windowText" strokeweight="1pt">
                      <v:textbo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・自分自身を見つめ、伸ばしたいことや学びたいことが記入できるようにします。</w:t>
                            </w:r>
                          </w:p>
                        </w:txbxContent>
                      </v:textbox>
                    </v:shape>
                  </w:pict>
                </mc:Fallback>
              </mc:AlternateContent>
            </w:r>
          </w:p>
        </w:tc>
      </w:tr>
      <w:tr w:rsidR="00D15378" w:rsidRPr="00755947" w:rsidTr="004F73C1">
        <w:trPr>
          <w:trHeight w:val="808"/>
        </w:trPr>
        <w:tc>
          <w:tcPr>
            <w:tcW w:w="9072" w:type="dxa"/>
            <w:shd w:val="clear" w:color="auto" w:fill="auto"/>
          </w:tcPr>
          <w:p w:rsidR="00B07874" w:rsidRPr="00755947" w:rsidRDefault="00B07874" w:rsidP="00651BB1">
            <w:pPr>
              <w:rPr>
                <w:rFonts w:ascii="ＭＳ ゴシック" w:eastAsia="ＭＳ ゴシック" w:hAnsi="ＭＳ ゴシック"/>
                <w:szCs w:val="21"/>
              </w:rPr>
            </w:pPr>
            <w:r w:rsidRPr="00755947">
              <w:rPr>
                <w:rFonts w:ascii="ＭＳ ゴシック" w:eastAsia="ＭＳ ゴシック" w:hAnsi="ＭＳ ゴシック" w:hint="eastAsia"/>
                <w:szCs w:val="21"/>
              </w:rPr>
              <w:t>自分の課題（生かしたい・伸ばしたい自分のよさ・知りたいこと）</w:t>
            </w:r>
          </w:p>
        </w:tc>
      </w:tr>
    </w:tbl>
    <w:p w:rsidR="004D0C35" w:rsidRPr="00755947" w:rsidRDefault="004D0C35" w:rsidP="00F7248F">
      <w:pPr>
        <w:rPr>
          <w:rFonts w:ascii="ＭＳ ゴシック" w:eastAsia="ＭＳ ゴシック" w:hAnsi="ＭＳ ゴシック"/>
          <w:sz w:val="22"/>
        </w:rPr>
      </w:pPr>
    </w:p>
    <w:p w:rsidR="004D0C35" w:rsidRPr="00755947" w:rsidRDefault="00DC4A54" w:rsidP="00F7248F">
      <w:pPr>
        <w:rPr>
          <w:rFonts w:ascii="ＭＳ ゴシック" w:eastAsia="ＭＳ ゴシック" w:hAnsi="ＭＳ ゴシック"/>
          <w:sz w:val="22"/>
          <w:lang w:eastAsia="zh-TW"/>
        </w:rPr>
      </w:pPr>
      <w:r w:rsidRPr="00755947">
        <w:rPr>
          <w:rFonts w:ascii="ＭＳ ゴシック" w:eastAsia="ＭＳ ゴシック" w:hAnsi="ＭＳ ゴシック" w:hint="eastAsia"/>
          <w:noProof/>
          <w:sz w:val="32"/>
        </w:rPr>
        <mc:AlternateContent>
          <mc:Choice Requires="wps">
            <w:drawing>
              <wp:anchor distT="0" distB="0" distL="114300" distR="114300" simplePos="0" relativeHeight="251660288" behindDoc="0" locked="0" layoutInCell="1" allowOverlap="1" wp14:anchorId="1746D586" wp14:editId="137A44CF">
                <wp:simplePos x="0" y="0"/>
                <wp:positionH relativeFrom="column">
                  <wp:posOffset>861695</wp:posOffset>
                </wp:positionH>
                <wp:positionV relativeFrom="paragraph">
                  <wp:posOffset>210820</wp:posOffset>
                </wp:positionV>
                <wp:extent cx="4010025" cy="8001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010025" cy="80010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・体験活動の前に学びたかったことなどと比べて、実際の活動を振り返り、具体的に記入することが大切です。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・生徒自身が自分の</w:t>
                            </w:r>
                            <w:r w:rsidRPr="00755947">
                              <w:rPr>
                                <w:rFonts w:asciiTheme="majorEastAsia" w:eastAsiaTheme="majorEastAsia" w:hAnsiTheme="majorEastAsia"/>
                                <w:sz w:val="18"/>
                                <w:szCs w:val="18"/>
                              </w:rPr>
                              <w:t>言葉で</w:t>
                            </w:r>
                            <w:r w:rsidRPr="00755947">
                              <w:rPr>
                                <w:rFonts w:asciiTheme="majorEastAsia" w:eastAsiaTheme="majorEastAsia" w:hAnsiTheme="majorEastAsia" w:hint="eastAsia"/>
                                <w:sz w:val="18"/>
                                <w:szCs w:val="18"/>
                              </w:rPr>
                              <w:t>体験活動を価値付けできるようにしましょう。</w:t>
                            </w:r>
                          </w:p>
                          <w:p w:rsidR="00DC4A54" w:rsidRPr="00DC4A54" w:rsidRDefault="00DC4A54" w:rsidP="00DC4A54">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6D586" id="正方形/長方形 3" o:spid="_x0000_s1030" style="position:absolute;left:0;text-align:left;margin-left:67.85pt;margin-top:16.6pt;width:315.7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" fillcolor="#deebf7" strokecolor="windowText" strokeweight="1pt">
                <v:textbox>
                  <w:txbxContent>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・体験活動の前に学びたかったことなどと比べて、実際の活動を振り返り、具体的に記入することが大切です。</w:t>
                      </w:r>
                    </w:p>
                    <w:p w:rsidR="00DC4A54" w:rsidRPr="00755947" w:rsidRDefault="00DC4A54" w:rsidP="00DC4A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・生徒自身が自分の</w:t>
                      </w:r>
                      <w:r w:rsidRPr="00755947">
                        <w:rPr>
                          <w:rFonts w:asciiTheme="majorEastAsia" w:eastAsiaTheme="majorEastAsia" w:hAnsiTheme="majorEastAsia"/>
                          <w:sz w:val="18"/>
                          <w:szCs w:val="18"/>
                        </w:rPr>
                        <w:t>言葉で</w:t>
                      </w:r>
                      <w:r w:rsidRPr="00755947">
                        <w:rPr>
                          <w:rFonts w:asciiTheme="majorEastAsia" w:eastAsiaTheme="majorEastAsia" w:hAnsiTheme="majorEastAsia" w:hint="eastAsia"/>
                          <w:sz w:val="18"/>
                          <w:szCs w:val="18"/>
                        </w:rPr>
                        <w:t>体験活動を価値付けできるようにしましょう。</w:t>
                      </w:r>
                    </w:p>
                    <w:p w:rsidR="00DC4A54" w:rsidRPr="00DC4A54" w:rsidRDefault="00DC4A54" w:rsidP="00DC4A54">
                      <w:pPr>
                        <w:jc w:val="left"/>
                        <w:rPr>
                          <w:sz w:val="18"/>
                          <w:szCs w:val="18"/>
                        </w:rPr>
                      </w:pPr>
                    </w:p>
                  </w:txbxContent>
                </v:textbox>
              </v:rect>
            </w:pict>
          </mc:Fallback>
        </mc:AlternateContent>
      </w:r>
      <w:r w:rsidR="004D0C35" w:rsidRPr="00755947">
        <w:rPr>
          <w:rFonts w:ascii="ＭＳ ゴシック" w:eastAsia="ＭＳ ゴシック" w:hAnsi="ＭＳ ゴシック" w:hint="eastAsia"/>
          <w:sz w:val="24"/>
          <w:szCs w:val="24"/>
          <w:lang w:eastAsia="zh-TW"/>
        </w:rPr>
        <w:t>（職場体験活動後</w:t>
      </w:r>
      <w:r w:rsidR="00E11F3C" w:rsidRPr="00755947">
        <w:rPr>
          <w:rFonts w:ascii="ＭＳ ゴシック" w:eastAsia="ＭＳ ゴシック" w:hAnsi="ＭＳ ゴシック" w:hint="eastAsia"/>
          <w:sz w:val="24"/>
          <w:szCs w:val="24"/>
          <w:lang w:eastAsia="zh-TW"/>
        </w:rPr>
        <w:t xml:space="preserve">）　</w:t>
      </w:r>
      <w:r w:rsidR="00E11F3C" w:rsidRPr="00755947">
        <w:rPr>
          <w:rFonts w:ascii="ＭＳ ゴシック" w:eastAsia="ＭＳ ゴシック" w:hAnsi="ＭＳ ゴシック" w:hint="eastAsia"/>
          <w:lang w:eastAsia="zh-TW"/>
        </w:rPr>
        <w:t xml:space="preserve">　　　　　　　　　　　　　　　　　　記入日</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 xml:space="preserve">　</w:t>
      </w:r>
      <w:r w:rsidR="00E11F3C" w:rsidRPr="00755947">
        <w:rPr>
          <w:rFonts w:ascii="ＭＳ ゴシック" w:eastAsia="ＭＳ ゴシック" w:hAnsi="ＭＳ ゴシック"/>
          <w:lang w:eastAsia="zh-TW"/>
        </w:rPr>
        <w:t xml:space="preserve">　</w:t>
      </w:r>
      <w:r w:rsidR="00E11F3C" w:rsidRPr="00755947">
        <w:rPr>
          <w:rFonts w:ascii="ＭＳ ゴシック" w:eastAsia="ＭＳ ゴシック" w:hAnsi="ＭＳ ゴシック" w:hint="eastAsia"/>
          <w:lang w:eastAsia="zh-TW"/>
        </w:rPr>
        <w:t>年</w:t>
      </w:r>
      <w:r w:rsidR="00E11F3C" w:rsidRPr="00755947">
        <w:rPr>
          <w:rFonts w:ascii="ＭＳ ゴシック" w:eastAsia="ＭＳ ゴシック" w:hAnsi="ＭＳ ゴシック"/>
          <w:lang w:eastAsia="zh-TW"/>
        </w:rPr>
        <w:t xml:space="preserve">　　月　　日</w:t>
      </w:r>
      <w:r w:rsidR="004D0C35" w:rsidRPr="00755947">
        <w:rPr>
          <w:rFonts w:ascii="ＭＳ ゴシック" w:eastAsia="ＭＳ ゴシック" w:hAnsi="ＭＳ ゴシック" w:hint="eastAsia"/>
          <w:sz w:val="22"/>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D15378" w:rsidRPr="00755947" w:rsidTr="004F73C1">
        <w:trPr>
          <w:trHeight w:val="1041"/>
        </w:trPr>
        <w:tc>
          <w:tcPr>
            <w:tcW w:w="9072" w:type="dxa"/>
            <w:shd w:val="clear" w:color="auto" w:fill="auto"/>
          </w:tcPr>
          <w:p w:rsidR="00B07874" w:rsidRPr="00755947" w:rsidRDefault="00B07874" w:rsidP="009768AE">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00BD215C" w:rsidRPr="00755947">
              <w:rPr>
                <w:rFonts w:ascii="ＭＳ ゴシック" w:eastAsia="ＭＳ ゴシック" w:hAnsi="ＭＳ ゴシック" w:hint="eastAsia"/>
                <w:szCs w:val="21"/>
              </w:rPr>
              <w:t>で、</w:t>
            </w:r>
            <w:r w:rsidR="00174824" w:rsidRPr="00755947">
              <w:rPr>
                <w:rFonts w:ascii="ＭＳ ゴシック" w:eastAsia="ＭＳ ゴシック" w:hAnsi="ＭＳ ゴシック" w:hint="eastAsia"/>
                <w:szCs w:val="21"/>
              </w:rPr>
              <w:t>嬉しかったこと</w:t>
            </w:r>
            <w:r w:rsidR="00BD215C" w:rsidRPr="00755947">
              <w:rPr>
                <w:rFonts w:ascii="ＭＳ ゴシック" w:eastAsia="ＭＳ ゴシック" w:hAnsi="ＭＳ ゴシック" w:hint="eastAsia"/>
                <w:szCs w:val="21"/>
              </w:rPr>
              <w:t>・</w:t>
            </w:r>
            <w:r w:rsidR="00174824" w:rsidRPr="00755947">
              <w:rPr>
                <w:rFonts w:ascii="ＭＳ ゴシック" w:eastAsia="ＭＳ ゴシック" w:hAnsi="ＭＳ ゴシック" w:hint="eastAsia"/>
                <w:szCs w:val="21"/>
              </w:rPr>
              <w:t>自信がついたこと</w:t>
            </w:r>
          </w:p>
        </w:tc>
      </w:tr>
      <w:tr w:rsidR="00D15378" w:rsidRPr="00755947" w:rsidTr="004F73C1">
        <w:trPr>
          <w:trHeight w:val="1041"/>
        </w:trPr>
        <w:tc>
          <w:tcPr>
            <w:tcW w:w="9072" w:type="dxa"/>
            <w:shd w:val="clear" w:color="auto" w:fill="auto"/>
          </w:tcPr>
          <w:p w:rsidR="009768AE" w:rsidRPr="00755947" w:rsidRDefault="00011D54" w:rsidP="00FF4D82">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66432" behindDoc="0" locked="0" layoutInCell="1" allowOverlap="1" wp14:anchorId="5D877A3B" wp14:editId="31690B37">
                      <wp:simplePos x="0" y="0"/>
                      <wp:positionH relativeFrom="column">
                        <wp:posOffset>3250565</wp:posOffset>
                      </wp:positionH>
                      <wp:positionV relativeFrom="paragraph">
                        <wp:posOffset>270510</wp:posOffset>
                      </wp:positionV>
                      <wp:extent cx="2600325" cy="838200"/>
                      <wp:effectExtent l="0" t="0" r="28575" b="304800"/>
                      <wp:wrapNone/>
                      <wp:docPr id="7" name="角丸四角形吹き出し 7"/>
                      <wp:cNvGraphicFramePr/>
                      <a:graphic xmlns:a="http://schemas.openxmlformats.org/drawingml/2006/main">
                        <a:graphicData uri="http://schemas.microsoft.com/office/word/2010/wordprocessingShape">
                          <wps:wsp>
                            <wps:cNvSpPr/>
                            <wps:spPr>
                              <a:xfrm>
                                <a:off x="0" y="0"/>
                                <a:ext cx="2600325" cy="838200"/>
                              </a:xfrm>
                              <a:prstGeom prst="wedgeRoundRectCallout">
                                <a:avLst>
                                  <a:gd name="adj1" fmla="val 3184"/>
                                  <a:gd name="adj2" fmla="val 82318"/>
                                  <a:gd name="adj3" fmla="val 16667"/>
                                </a:avLst>
                              </a:prstGeom>
                              <a:solidFill>
                                <a:srgbClr val="FFFFCC"/>
                              </a:solidFill>
                              <a:ln w="12700" cap="flat" cmpd="sng" algn="ctr">
                                <a:solidFill>
                                  <a:sysClr val="windowText" lastClr="000000"/>
                                </a:solidFill>
                                <a:prstDash val="solid"/>
                                <a:miter lim="800000"/>
                              </a:ln>
                              <a:effectLst/>
                            </wps:spPr>
                            <wps:txbx>
                              <w:txbxContent>
                                <w:p w:rsidR="00011D54" w:rsidRPr="00755947" w:rsidRDefault="00011D54" w:rsidP="00011D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事後に</w:t>
                                  </w:r>
                                  <w:r w:rsidRPr="00755947">
                                    <w:rPr>
                                      <w:rFonts w:asciiTheme="majorEastAsia" w:eastAsiaTheme="majorEastAsia" w:hAnsiTheme="majorEastAsia"/>
                                      <w:sz w:val="18"/>
                                      <w:szCs w:val="18"/>
                                    </w:rPr>
                                    <w:t>「働くこと」について向き合うことで</w:t>
                                  </w:r>
                                  <w:r w:rsidRPr="00755947">
                                    <w:rPr>
                                      <w:rFonts w:asciiTheme="majorEastAsia" w:eastAsiaTheme="majorEastAsia" w:hAnsiTheme="majorEastAsia" w:hint="eastAsia"/>
                                      <w:sz w:val="18"/>
                                      <w:szCs w:val="18"/>
                                    </w:rPr>
                                    <w:t>、</w:t>
                                  </w:r>
                                  <w:r w:rsidRPr="00755947">
                                    <w:rPr>
                                      <w:rFonts w:asciiTheme="majorEastAsia" w:eastAsiaTheme="majorEastAsia" w:hAnsiTheme="majorEastAsia"/>
                                      <w:sz w:val="18"/>
                                      <w:szCs w:val="18"/>
                                    </w:rPr>
                                    <w:t>生徒自身が自己の変容に</w:t>
                                  </w:r>
                                  <w:r w:rsidRPr="00755947">
                                    <w:rPr>
                                      <w:rFonts w:asciiTheme="majorEastAsia" w:eastAsiaTheme="majorEastAsia" w:hAnsiTheme="majorEastAsia" w:hint="eastAsia"/>
                                      <w:sz w:val="18"/>
                                      <w:szCs w:val="18"/>
                                    </w:rPr>
                                    <w:t>気付く</w:t>
                                  </w:r>
                                  <w:r w:rsidRPr="00755947">
                                    <w:rPr>
                                      <w:rFonts w:asciiTheme="majorEastAsia" w:eastAsiaTheme="majorEastAsia" w:hAnsiTheme="majorEastAsia"/>
                                      <w:sz w:val="18"/>
                                      <w:szCs w:val="18"/>
                                    </w:rPr>
                                    <w:t>ことができるように</w:t>
                                  </w:r>
                                  <w:r w:rsidRPr="00755947">
                                    <w:rPr>
                                      <w:rFonts w:asciiTheme="majorEastAsia" w:eastAsiaTheme="majorEastAsia" w:hAnsiTheme="majorEastAsia" w:hint="eastAsia"/>
                                      <w:sz w:val="18"/>
                                      <w:szCs w:val="18"/>
                                    </w:rPr>
                                    <w:t>します</w:t>
                                  </w:r>
                                  <w:r w:rsidRPr="00755947">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77A3B" id="角丸四角形吹き出し 7" o:spid="_x0000_s1031" type="#_x0000_t62" style="position:absolute;left:0;text-align:left;margin-left:255.95pt;margin-top:21.3pt;width:204.75pt;height: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" adj="11488,28581" fillcolor="#ffc" strokecolor="windowText" strokeweight="1pt">
                      <v:textbox>
                        <w:txbxContent>
                          <w:p w:rsidR="00011D54" w:rsidRPr="00755947" w:rsidRDefault="00011D54" w:rsidP="00011D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事後に</w:t>
                            </w:r>
                            <w:r w:rsidRPr="00755947">
                              <w:rPr>
                                <w:rFonts w:asciiTheme="majorEastAsia" w:eastAsiaTheme="majorEastAsia" w:hAnsiTheme="majorEastAsia"/>
                                <w:sz w:val="18"/>
                                <w:szCs w:val="18"/>
                              </w:rPr>
                              <w:t>「働くこと」について向き合うことで</w:t>
                            </w:r>
                            <w:r w:rsidRPr="00755947">
                              <w:rPr>
                                <w:rFonts w:asciiTheme="majorEastAsia" w:eastAsiaTheme="majorEastAsia" w:hAnsiTheme="majorEastAsia" w:hint="eastAsia"/>
                                <w:sz w:val="18"/>
                                <w:szCs w:val="18"/>
                              </w:rPr>
                              <w:t>、</w:t>
                            </w:r>
                            <w:r w:rsidRPr="00755947">
                              <w:rPr>
                                <w:rFonts w:asciiTheme="majorEastAsia" w:eastAsiaTheme="majorEastAsia" w:hAnsiTheme="majorEastAsia"/>
                                <w:sz w:val="18"/>
                                <w:szCs w:val="18"/>
                              </w:rPr>
                              <w:t>生徒自身が自己の変容に</w:t>
                            </w:r>
                            <w:r w:rsidRPr="00755947">
                              <w:rPr>
                                <w:rFonts w:asciiTheme="majorEastAsia" w:eastAsiaTheme="majorEastAsia" w:hAnsiTheme="majorEastAsia" w:hint="eastAsia"/>
                                <w:sz w:val="18"/>
                                <w:szCs w:val="18"/>
                              </w:rPr>
                              <w:t>気付く</w:t>
                            </w:r>
                            <w:r w:rsidRPr="00755947">
                              <w:rPr>
                                <w:rFonts w:asciiTheme="majorEastAsia" w:eastAsiaTheme="majorEastAsia" w:hAnsiTheme="majorEastAsia"/>
                                <w:sz w:val="18"/>
                                <w:szCs w:val="18"/>
                              </w:rPr>
                              <w:t>ことができるように</w:t>
                            </w:r>
                            <w:r w:rsidRPr="00755947">
                              <w:rPr>
                                <w:rFonts w:asciiTheme="majorEastAsia" w:eastAsiaTheme="majorEastAsia" w:hAnsiTheme="majorEastAsia" w:hint="eastAsia"/>
                                <w:sz w:val="18"/>
                                <w:szCs w:val="18"/>
                              </w:rPr>
                              <w:t>します</w:t>
                            </w:r>
                            <w:r w:rsidRPr="00755947">
                              <w:rPr>
                                <w:rFonts w:asciiTheme="majorEastAsia" w:eastAsiaTheme="majorEastAsia" w:hAnsiTheme="majorEastAsia"/>
                                <w:sz w:val="18"/>
                                <w:szCs w:val="18"/>
                              </w:rPr>
                              <w:t>。</w:t>
                            </w:r>
                          </w:p>
                        </w:txbxContent>
                      </v:textbox>
                    </v:shape>
                  </w:pict>
                </mc:Fallback>
              </mc:AlternateContent>
            </w:r>
            <w:r w:rsidR="00DC4A54" w:rsidRPr="00755947">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5A18ACE0" wp14:editId="7FAD0063">
                      <wp:simplePos x="0" y="0"/>
                      <wp:positionH relativeFrom="column">
                        <wp:posOffset>288290</wp:posOffset>
                      </wp:positionH>
                      <wp:positionV relativeFrom="paragraph">
                        <wp:posOffset>260985</wp:posOffset>
                      </wp:positionV>
                      <wp:extent cx="2600325" cy="838200"/>
                      <wp:effectExtent l="95250" t="0" r="28575" b="19050"/>
                      <wp:wrapNone/>
                      <wp:docPr id="4" name="角丸四角形吹き出し 4"/>
                      <wp:cNvGraphicFramePr/>
                      <a:graphic xmlns:a="http://schemas.openxmlformats.org/drawingml/2006/main">
                        <a:graphicData uri="http://schemas.microsoft.com/office/word/2010/wordprocessingShape">
                          <wps:wsp>
                            <wps:cNvSpPr/>
                            <wps:spPr>
                              <a:xfrm>
                                <a:off x="0" y="0"/>
                                <a:ext cx="2600325" cy="838200"/>
                              </a:xfrm>
                              <a:prstGeom prst="wedgeRoundRectCallout">
                                <a:avLst>
                                  <a:gd name="adj1" fmla="val -53226"/>
                                  <a:gd name="adj2" fmla="val -44955"/>
                                  <a:gd name="adj3" fmla="val 16667"/>
                                </a:avLst>
                              </a:prstGeom>
                              <a:solidFill>
                                <a:srgbClr val="FFFFCC"/>
                              </a:solidFill>
                              <a:ln w="12700" cap="flat" cmpd="sng" algn="ctr">
                                <a:solidFill>
                                  <a:sysClr val="windowText" lastClr="000000"/>
                                </a:solidFill>
                                <a:prstDash val="solid"/>
                                <a:miter lim="800000"/>
                              </a:ln>
                              <a:effectLst/>
                            </wps:spPr>
                            <wps:txb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成功体験だけでなく、うまくいかなかったこと等も、今後の自分の成長につながる貴重な経験であることを伝えます。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8ACE0" id="角丸四角形吹き出し 4" o:spid="_x0000_s1032" type="#_x0000_t62" style="position:absolute;left:0;text-align:left;margin-left:22.7pt;margin-top:20.55pt;width:204.75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" adj="-697,1090" fillcolor="#ffc" strokecolor="windowText" strokeweight="1pt">
                      <v:textbox>
                        <w:txbxContent>
                          <w:p w:rsidR="00DC4A54" w:rsidRPr="00755947" w:rsidRDefault="00DC4A54" w:rsidP="00DC4A54">
                            <w:pPr>
                              <w:ind w:firstLine="180"/>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成功体験だけでなく、うまくいかなかったこと等も、今後の自分の成長につながる貴重な経験であることを伝えます。</w:t>
                            </w:r>
                          </w:p>
                        </w:txbxContent>
                      </v:textbox>
                    </v:shape>
                  </w:pict>
                </mc:Fallback>
              </mc:AlternateContent>
            </w:r>
            <w:r w:rsidR="009768AE" w:rsidRPr="00755947">
              <w:rPr>
                <w:rFonts w:ascii="ＭＳ ゴシック" w:eastAsia="ＭＳ ゴシック" w:hAnsi="ＭＳ ゴシック" w:hint="eastAsia"/>
                <w:szCs w:val="21"/>
              </w:rPr>
              <w:t>職場体験活動で、難しかったこと・うまくいかなかったこと</w:t>
            </w:r>
          </w:p>
        </w:tc>
      </w:tr>
      <w:tr w:rsidR="00D15378" w:rsidRPr="00755947" w:rsidTr="004F73C1">
        <w:trPr>
          <w:trHeight w:val="1041"/>
        </w:trPr>
        <w:tc>
          <w:tcPr>
            <w:tcW w:w="9072" w:type="dxa"/>
            <w:shd w:val="clear" w:color="auto" w:fill="auto"/>
          </w:tcPr>
          <w:p w:rsidR="00174824" w:rsidRPr="00755947" w:rsidRDefault="00174824" w:rsidP="009768AE">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Pr="00755947">
              <w:rPr>
                <w:rFonts w:ascii="ＭＳ ゴシック" w:eastAsia="ＭＳ ゴシック" w:hAnsi="ＭＳ ゴシック" w:hint="eastAsia"/>
                <w:szCs w:val="21"/>
              </w:rPr>
              <w:t>を通して、自分の伸ばせた</w:t>
            </w:r>
            <w:r w:rsidR="009768AE" w:rsidRPr="00755947">
              <w:rPr>
                <w:rFonts w:ascii="ＭＳ ゴシック" w:eastAsia="ＭＳ ゴシック" w:hAnsi="ＭＳ ゴシック" w:hint="eastAsia"/>
                <w:szCs w:val="21"/>
              </w:rPr>
              <w:t>ところ</w:t>
            </w:r>
            <w:r w:rsidRPr="00755947">
              <w:rPr>
                <w:rFonts w:ascii="ＭＳ ゴシック" w:eastAsia="ＭＳ ゴシック" w:hAnsi="ＭＳ ゴシック" w:hint="eastAsia"/>
                <w:szCs w:val="21"/>
              </w:rPr>
              <w:t>・新しく発見でき</w:t>
            </w:r>
            <w:r w:rsidR="009768AE" w:rsidRPr="00755947">
              <w:rPr>
                <w:rFonts w:ascii="ＭＳ ゴシック" w:eastAsia="ＭＳ ゴシック" w:hAnsi="ＭＳ ゴシック" w:hint="eastAsia"/>
                <w:szCs w:val="21"/>
              </w:rPr>
              <w:t>たところ</w:t>
            </w:r>
          </w:p>
        </w:tc>
      </w:tr>
      <w:tr w:rsidR="00D15378" w:rsidRPr="00755947" w:rsidTr="004F73C1">
        <w:trPr>
          <w:trHeight w:val="1041"/>
        </w:trPr>
        <w:tc>
          <w:tcPr>
            <w:tcW w:w="9072" w:type="dxa"/>
            <w:shd w:val="clear" w:color="auto" w:fill="auto"/>
          </w:tcPr>
          <w:p w:rsidR="00B07874" w:rsidRPr="00755947" w:rsidRDefault="00DC4A54" w:rsidP="00E11F3C">
            <w:pPr>
              <w:rPr>
                <w:rFonts w:ascii="ＭＳ ゴシック" w:eastAsia="ＭＳ ゴシック" w:hAnsi="ＭＳ ゴシック"/>
                <w:szCs w:val="21"/>
              </w:rPr>
            </w:pPr>
            <w:r w:rsidRPr="00755947">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6F674859" wp14:editId="684F67C1">
                      <wp:simplePos x="0" y="0"/>
                      <wp:positionH relativeFrom="column">
                        <wp:posOffset>31115</wp:posOffset>
                      </wp:positionH>
                      <wp:positionV relativeFrom="paragraph">
                        <wp:posOffset>221615</wp:posOffset>
                      </wp:positionV>
                      <wp:extent cx="4429125" cy="1143000"/>
                      <wp:effectExtent l="0" t="0" r="28575" b="342900"/>
                      <wp:wrapNone/>
                      <wp:docPr id="5" name="角丸四角形吹き出し 5"/>
                      <wp:cNvGraphicFramePr/>
                      <a:graphic xmlns:a="http://schemas.openxmlformats.org/drawingml/2006/main">
                        <a:graphicData uri="http://schemas.microsoft.com/office/word/2010/wordprocessingShape">
                          <wps:wsp>
                            <wps:cNvSpPr/>
                            <wps:spPr>
                              <a:xfrm>
                                <a:off x="0" y="0"/>
                                <a:ext cx="4429125" cy="1143000"/>
                              </a:xfrm>
                              <a:prstGeom prst="wedgeRoundRectCallout">
                                <a:avLst>
                                  <a:gd name="adj1" fmla="val -5607"/>
                                  <a:gd name="adj2" fmla="val 77772"/>
                                  <a:gd name="adj3" fmla="val 16667"/>
                                </a:avLst>
                              </a:prstGeom>
                              <a:solidFill>
                                <a:srgbClr val="FFFFCC"/>
                              </a:solidFill>
                              <a:ln w="12700" cap="flat" cmpd="sng" algn="ctr">
                                <a:solidFill>
                                  <a:sysClr val="windowText" lastClr="000000"/>
                                </a:solidFill>
                                <a:prstDash val="solid"/>
                                <a:miter lim="800000"/>
                              </a:ln>
                              <a:effectLst/>
                            </wps:spPr>
                            <wps:txb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・体験先にメッセージをいただく際には、事前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体験前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に依頼しておきましょう。また、体験後のお礼の挨拶等の際には、あらためて丁寧な依頼が必要です。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・メール等でメッセージをいただく方が先方の負担が少ないことも考えられます。柔軟な対応が必要です。</w:t>
                                  </w:r>
                                </w:p>
                                <w:p w:rsidR="00DC4A54" w:rsidRPr="00755947" w:rsidRDefault="00DC4A54" w:rsidP="00DC4A54">
                                  <w:pPr>
                                    <w:ind w:firstLine="180"/>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74859" id="角丸四角形吹き出し 5" o:spid="_x0000_s1033" type="#_x0000_t62" style="position:absolute;left:0;text-align:left;margin-left:2.45pt;margin-top:17.45pt;width:348.75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" adj="9589,27599" fillcolor="#ffc" strokecolor="windowText" strokeweight="1pt">
                      <v:textbo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・体験先にメッセージをいただく際には、事前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体験前</w:t>
                            </w:r>
                            <w:r w:rsidRPr="00755947">
                              <w:rPr>
                                <w:rFonts w:asciiTheme="majorEastAsia" w:eastAsiaTheme="majorEastAsia" w:hAnsiTheme="majorEastAsia"/>
                                <w:sz w:val="18"/>
                                <w:szCs w:val="18"/>
                              </w:rPr>
                              <w:t>)</w:t>
                            </w:r>
                            <w:r w:rsidRPr="00755947">
                              <w:rPr>
                                <w:rFonts w:asciiTheme="majorEastAsia" w:eastAsiaTheme="majorEastAsia" w:hAnsiTheme="majorEastAsia" w:hint="eastAsia"/>
                                <w:sz w:val="18"/>
                                <w:szCs w:val="18"/>
                              </w:rPr>
                              <w:t>に依頼しておきましょう。また、体験後のお礼の挨拶等の際には、あらためて丁寧な依頼が必要です。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・メール等でメッセージをいただく方が先方の負担が少ないことも考えられます。柔軟な対応が必要です。</w:t>
                            </w:r>
                          </w:p>
                          <w:p w:rsidR="00DC4A54" w:rsidRPr="00755947" w:rsidRDefault="00DC4A54" w:rsidP="00DC4A54">
                            <w:pPr>
                              <w:ind w:firstLine="180"/>
                              <w:jc w:val="left"/>
                              <w:rPr>
                                <w:rFonts w:asciiTheme="majorEastAsia" w:eastAsiaTheme="majorEastAsia" w:hAnsiTheme="majorEastAsia"/>
                                <w:sz w:val="18"/>
                                <w:szCs w:val="18"/>
                              </w:rPr>
                            </w:pPr>
                          </w:p>
                        </w:txbxContent>
                      </v:textbox>
                    </v:shape>
                  </w:pict>
                </mc:Fallback>
              </mc:AlternateContent>
            </w:r>
            <w:r w:rsidR="00E11F3C" w:rsidRPr="00755947">
              <w:rPr>
                <w:rFonts w:ascii="ＭＳ ゴシック" w:eastAsia="ＭＳ ゴシック" w:hAnsi="ＭＳ ゴシック" w:hint="eastAsia"/>
                <w:szCs w:val="21"/>
              </w:rPr>
              <w:t>「働くこと」についての今の考え</w:t>
            </w:r>
            <w:r w:rsidR="00E11F3C" w:rsidRPr="00755947">
              <w:rPr>
                <w:rFonts w:ascii="ＭＳ ゴシック" w:eastAsia="ＭＳ ゴシック" w:hAnsi="ＭＳ ゴシック" w:hint="eastAsia"/>
                <w:sz w:val="18"/>
                <w:szCs w:val="18"/>
              </w:rPr>
              <w:t>（体験を通してどのように考えが変わったか・変わらなかったか）</w:t>
            </w:r>
          </w:p>
        </w:tc>
      </w:tr>
      <w:tr w:rsidR="00D15378" w:rsidRPr="00755947" w:rsidTr="004F73C1">
        <w:trPr>
          <w:trHeight w:val="1041"/>
        </w:trPr>
        <w:tc>
          <w:tcPr>
            <w:tcW w:w="9072" w:type="dxa"/>
            <w:shd w:val="clear" w:color="auto" w:fill="auto"/>
          </w:tcPr>
          <w:p w:rsidR="00B07874" w:rsidRPr="00755947" w:rsidRDefault="00BD215C" w:rsidP="009768AE">
            <w:pPr>
              <w:rPr>
                <w:rFonts w:ascii="ＭＳ ゴシック" w:eastAsia="ＭＳ ゴシック" w:hAnsi="ＭＳ ゴシック"/>
                <w:szCs w:val="21"/>
              </w:rPr>
            </w:pPr>
            <w:r w:rsidRPr="00755947">
              <w:rPr>
                <w:rFonts w:ascii="ＭＳ ゴシック" w:eastAsia="ＭＳ ゴシック" w:hAnsi="ＭＳ ゴシック" w:hint="eastAsia"/>
                <w:szCs w:val="21"/>
              </w:rPr>
              <w:t>職場体験</w:t>
            </w:r>
            <w:r w:rsidR="00177BE9" w:rsidRPr="00755947">
              <w:rPr>
                <w:rFonts w:ascii="ＭＳ ゴシック" w:eastAsia="ＭＳ ゴシック" w:hAnsi="ＭＳ ゴシック" w:hint="eastAsia"/>
                <w:szCs w:val="21"/>
              </w:rPr>
              <w:t>活動</w:t>
            </w:r>
            <w:r w:rsidRPr="00755947">
              <w:rPr>
                <w:rFonts w:ascii="ＭＳ ゴシック" w:eastAsia="ＭＳ ゴシック" w:hAnsi="ＭＳ ゴシック" w:hint="eastAsia"/>
                <w:szCs w:val="21"/>
              </w:rPr>
              <w:t>を終えて、これからの自分の進路や将来について考えていること</w:t>
            </w:r>
          </w:p>
        </w:tc>
      </w:tr>
    </w:tbl>
    <w:p w:rsidR="00E11F3C" w:rsidRPr="00755947" w:rsidRDefault="00E11F3C" w:rsidP="00C519BF">
      <w:pPr>
        <w:rPr>
          <w:rFonts w:ascii="ＭＳ ゴシック" w:eastAsia="ＭＳ ゴシック" w:hAnsi="ＭＳ ゴシック"/>
          <w:color w:val="FF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29"/>
        <w:gridCol w:w="4536"/>
      </w:tblGrid>
      <w:tr w:rsidR="002C6AA0" w:rsidRPr="00755947" w:rsidTr="004F73C1">
        <w:trPr>
          <w:trHeight w:val="854"/>
        </w:trPr>
        <w:tc>
          <w:tcPr>
            <w:tcW w:w="9065" w:type="dxa"/>
            <w:gridSpan w:val="2"/>
          </w:tcPr>
          <w:p w:rsidR="00E11F3C" w:rsidRPr="00755947" w:rsidRDefault="00011D54" w:rsidP="00C519BF">
            <w:pPr>
              <w:rPr>
                <w:rFonts w:ascii="ＭＳ ゴシック" w:eastAsia="ＭＳ ゴシック" w:hAnsi="ＭＳ ゴシック"/>
              </w:rPr>
            </w:pPr>
            <w:r w:rsidRPr="00755947">
              <w:rPr>
                <w:rFonts w:ascii="ＭＳ ゴシック" w:eastAsia="ＭＳ ゴシック" w:hAnsi="ＭＳ ゴシック"/>
                <w:noProof/>
              </w:rPr>
              <mc:AlternateContent>
                <mc:Choice Requires="wps">
                  <w:drawing>
                    <wp:anchor distT="0" distB="0" distL="114300" distR="114300" simplePos="0" relativeHeight="251665408" behindDoc="0" locked="0" layoutInCell="1" allowOverlap="1" wp14:anchorId="57D948E7" wp14:editId="45CE9E55">
                      <wp:simplePos x="0" y="0"/>
                      <wp:positionH relativeFrom="column">
                        <wp:posOffset>746760</wp:posOffset>
                      </wp:positionH>
                      <wp:positionV relativeFrom="paragraph">
                        <wp:posOffset>242570</wp:posOffset>
                      </wp:positionV>
                      <wp:extent cx="2600325" cy="1333500"/>
                      <wp:effectExtent l="190500" t="0" r="28575" b="19050"/>
                      <wp:wrapNone/>
                      <wp:docPr id="6" name="角丸四角形吹き出し 6"/>
                      <wp:cNvGraphicFramePr/>
                      <a:graphic xmlns:a="http://schemas.openxmlformats.org/drawingml/2006/main">
                        <a:graphicData uri="http://schemas.microsoft.com/office/word/2010/wordprocessingShape">
                          <wps:wsp>
                            <wps:cNvSpPr/>
                            <wps:spPr>
                              <a:xfrm>
                                <a:off x="0" y="0"/>
                                <a:ext cx="2600325" cy="1333500"/>
                              </a:xfrm>
                              <a:prstGeom prst="wedgeRoundRectCallout">
                                <a:avLst>
                                  <a:gd name="adj1" fmla="val -56889"/>
                                  <a:gd name="adj2" fmla="val 2901"/>
                                  <a:gd name="adj3" fmla="val 16667"/>
                                </a:avLst>
                              </a:prstGeom>
                              <a:solidFill>
                                <a:srgbClr val="FFFFCC"/>
                              </a:solidFill>
                              <a:ln w="12700" cap="flat" cmpd="sng" algn="ctr">
                                <a:solidFill>
                                  <a:sysClr val="windowText" lastClr="000000"/>
                                </a:solidFill>
                                <a:prstDash val="solid"/>
                                <a:miter lim="800000"/>
                              </a:ln>
                              <a:effectLst/>
                            </wps:spPr>
                            <wps:txb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・社会とのかかわりや人とのつながりが意識できるようメッセージを記入します。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・生徒の経験に基づく成長ポイントを見取り記入することが</w:t>
                                  </w:r>
                                  <w:r w:rsidRPr="00755947">
                                    <w:rPr>
                                      <w:rFonts w:asciiTheme="majorEastAsia" w:eastAsiaTheme="majorEastAsia" w:hAnsiTheme="majorEastAsia"/>
                                      <w:sz w:val="18"/>
                                      <w:szCs w:val="18"/>
                                    </w:rPr>
                                    <w:t>大切です。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・短いメッセージでかまいません。</w:t>
                                  </w:r>
                                </w:p>
                                <w:p w:rsidR="00011D54" w:rsidRPr="00011D54" w:rsidRDefault="00011D54" w:rsidP="00011D54">
                                  <w:pPr>
                                    <w:ind w:firstLine="180"/>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948E7" id="角丸四角形吹き出し 6" o:spid="_x0000_s1034" type="#_x0000_t62" style="position:absolute;left:0;text-align:left;margin-left:58.8pt;margin-top:19.1pt;width:204.7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" adj="-1488,11427" fillcolor="#ffc" strokecolor="windowText" strokeweight="1pt">
                      <v:textbox>
                        <w:txbxContent>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・社会とのかかわりや人とのつながりが意識できるようメッセージを記入します。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・生徒の経験に基づく成長ポイントを見取り記入することが</w:t>
                            </w:r>
                            <w:r w:rsidRPr="00755947">
                              <w:rPr>
                                <w:rFonts w:asciiTheme="majorEastAsia" w:eastAsiaTheme="majorEastAsia" w:hAnsiTheme="majorEastAsia"/>
                                <w:sz w:val="18"/>
                                <w:szCs w:val="18"/>
                              </w:rPr>
                              <w:t>大切です。</w:t>
                            </w:r>
                          </w:p>
                          <w:p w:rsidR="00011D54" w:rsidRPr="00755947" w:rsidRDefault="00011D54" w:rsidP="00011D54">
                            <w:pPr>
                              <w:jc w:val="left"/>
                              <w:rPr>
                                <w:rFonts w:asciiTheme="majorEastAsia" w:eastAsiaTheme="majorEastAsia" w:hAnsiTheme="majorEastAsia"/>
                                <w:sz w:val="18"/>
                                <w:szCs w:val="18"/>
                              </w:rPr>
                            </w:pPr>
                            <w:r w:rsidRPr="00755947">
                              <w:rPr>
                                <w:rFonts w:asciiTheme="majorEastAsia" w:eastAsiaTheme="majorEastAsia" w:hAnsiTheme="majorEastAsia" w:hint="eastAsia"/>
                                <w:sz w:val="18"/>
                                <w:szCs w:val="18"/>
                              </w:rPr>
                              <w:t>・短いメッセージでかまいません。</w:t>
                            </w:r>
                          </w:p>
                          <w:p w:rsidR="00011D54" w:rsidRPr="00011D54" w:rsidRDefault="00011D54" w:rsidP="00011D54">
                            <w:pPr>
                              <w:ind w:firstLine="180"/>
                              <w:jc w:val="left"/>
                              <w:rPr>
                                <w:sz w:val="18"/>
                                <w:szCs w:val="18"/>
                              </w:rPr>
                            </w:pPr>
                          </w:p>
                        </w:txbxContent>
                      </v:textbox>
                    </v:shape>
                  </w:pict>
                </mc:Fallback>
              </mc:AlternateContent>
            </w:r>
            <w:r w:rsidR="002C6AA0" w:rsidRPr="00755947">
              <w:rPr>
                <w:rFonts w:ascii="ＭＳ ゴシック" w:eastAsia="ＭＳ ゴシック" w:hAnsi="ＭＳ ゴシック" w:hint="eastAsia"/>
              </w:rPr>
              <w:t>お世話になった方や保護者からのメッセージ</w:t>
            </w:r>
          </w:p>
        </w:tc>
      </w:tr>
      <w:tr w:rsidR="002C6AA0" w:rsidRPr="00755947" w:rsidTr="004F73C1">
        <w:trPr>
          <w:trHeight w:val="854"/>
        </w:trPr>
        <w:tc>
          <w:tcPr>
            <w:tcW w:w="4529" w:type="dxa"/>
          </w:tcPr>
          <w:p w:rsidR="00E11F3C" w:rsidRPr="00755947" w:rsidRDefault="002C6AA0" w:rsidP="00C519BF">
            <w:pPr>
              <w:rPr>
                <w:rFonts w:ascii="ＭＳ ゴシック" w:eastAsia="ＭＳ ゴシック" w:hAnsi="ＭＳ ゴシック"/>
              </w:rPr>
            </w:pPr>
            <w:r w:rsidRPr="00755947">
              <w:rPr>
                <w:rFonts w:ascii="ＭＳ ゴシック" w:eastAsia="ＭＳ ゴシック" w:hAnsi="ＭＳ ゴシック" w:hint="eastAsia"/>
              </w:rPr>
              <w:t>先生からのメッセージ</w:t>
            </w:r>
          </w:p>
        </w:tc>
        <w:tc>
          <w:tcPr>
            <w:tcW w:w="4536" w:type="dxa"/>
          </w:tcPr>
          <w:p w:rsidR="00E11F3C" w:rsidRPr="00755947" w:rsidRDefault="002C6AA0" w:rsidP="00C519BF">
            <w:pPr>
              <w:rPr>
                <w:rFonts w:ascii="ＭＳ ゴシック" w:eastAsia="ＭＳ ゴシック" w:hAnsi="ＭＳ ゴシック"/>
              </w:rPr>
            </w:pPr>
            <w:r w:rsidRPr="00755947">
              <w:rPr>
                <w:rFonts w:ascii="ＭＳ ゴシック" w:eastAsia="ＭＳ ゴシック" w:hAnsi="ＭＳ ゴシック" w:hint="eastAsia"/>
              </w:rPr>
              <w:t>メッセージを読んで考えたこと</w:t>
            </w:r>
          </w:p>
        </w:tc>
      </w:tr>
    </w:tbl>
    <w:p w:rsidR="00DD7009" w:rsidRPr="007115FA" w:rsidRDefault="00DD7009" w:rsidP="00C519BF">
      <w:pPr>
        <w:rPr>
          <w:rFonts w:asciiTheme="majorEastAsia" w:eastAsiaTheme="majorEastAsia" w:hAnsiTheme="majorEastAsia"/>
          <w:color w:val="FF0000"/>
        </w:rPr>
      </w:pPr>
    </w:p>
    <w:sectPr w:rsidR="00DD7009" w:rsidRPr="007115FA" w:rsidSect="00C5115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AB1" w:rsidRDefault="00346AB1" w:rsidP="00797F9C">
      <w:r>
        <w:separator/>
      </w:r>
    </w:p>
  </w:endnote>
  <w:endnote w:type="continuationSeparator" w:id="0">
    <w:p w:rsidR="00346AB1" w:rsidRDefault="00346AB1"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charset w:val="80"/>
    <w:family w:val="modern"/>
    <w:pitch w:val="variable"/>
    <w:sig w:usb0="80000283" w:usb1="28C76CFA" w:usb2="00000010" w:usb3="00000000" w:csb0="00020001" w:csb1="00000000"/>
  </w:font>
  <w:font w:name="FGP角ｺﾞｼｯｸ体Ca-U">
    <w:panose1 w:val="020B0A00000000000000"/>
    <w:charset w:val="80"/>
    <w:family w:val="modern"/>
    <w:pitch w:val="variable"/>
    <w:sig w:usb0="80000283"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AB1" w:rsidRDefault="00346AB1" w:rsidP="00797F9C">
      <w:r>
        <w:separator/>
      </w:r>
    </w:p>
  </w:footnote>
  <w:footnote w:type="continuationSeparator" w:id="0">
    <w:p w:rsidR="00346AB1" w:rsidRDefault="00346AB1" w:rsidP="00797F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11D54"/>
    <w:rsid w:val="00016DA8"/>
    <w:rsid w:val="00070397"/>
    <w:rsid w:val="00076E72"/>
    <w:rsid w:val="000A0A70"/>
    <w:rsid w:val="000A4772"/>
    <w:rsid w:val="000B34E2"/>
    <w:rsid w:val="000C7529"/>
    <w:rsid w:val="000D076C"/>
    <w:rsid w:val="000D42EA"/>
    <w:rsid w:val="000D4BC5"/>
    <w:rsid w:val="00113BCD"/>
    <w:rsid w:val="00114145"/>
    <w:rsid w:val="00174824"/>
    <w:rsid w:val="00177BE9"/>
    <w:rsid w:val="00196324"/>
    <w:rsid w:val="001A4149"/>
    <w:rsid w:val="001D04ED"/>
    <w:rsid w:val="001F4295"/>
    <w:rsid w:val="00220006"/>
    <w:rsid w:val="0022145F"/>
    <w:rsid w:val="002B12C6"/>
    <w:rsid w:val="002C5E5C"/>
    <w:rsid w:val="002C6AA0"/>
    <w:rsid w:val="002D7047"/>
    <w:rsid w:val="002F114D"/>
    <w:rsid w:val="00310A23"/>
    <w:rsid w:val="00332144"/>
    <w:rsid w:val="00334DA5"/>
    <w:rsid w:val="00334F87"/>
    <w:rsid w:val="00343849"/>
    <w:rsid w:val="00346AB1"/>
    <w:rsid w:val="00347463"/>
    <w:rsid w:val="00356AF5"/>
    <w:rsid w:val="003C2D82"/>
    <w:rsid w:val="003C6E84"/>
    <w:rsid w:val="003D162E"/>
    <w:rsid w:val="003D1C59"/>
    <w:rsid w:val="003E02FB"/>
    <w:rsid w:val="00426FA0"/>
    <w:rsid w:val="004D0C35"/>
    <w:rsid w:val="004D7127"/>
    <w:rsid w:val="004F30DD"/>
    <w:rsid w:val="004F32C7"/>
    <w:rsid w:val="004F73C1"/>
    <w:rsid w:val="005015DE"/>
    <w:rsid w:val="00570D1C"/>
    <w:rsid w:val="00572037"/>
    <w:rsid w:val="005C5007"/>
    <w:rsid w:val="005F3B1C"/>
    <w:rsid w:val="00602292"/>
    <w:rsid w:val="00610BE5"/>
    <w:rsid w:val="00612070"/>
    <w:rsid w:val="00616949"/>
    <w:rsid w:val="00650D82"/>
    <w:rsid w:val="00651BB1"/>
    <w:rsid w:val="006818EF"/>
    <w:rsid w:val="00683B25"/>
    <w:rsid w:val="0069042A"/>
    <w:rsid w:val="006B5979"/>
    <w:rsid w:val="006C5E32"/>
    <w:rsid w:val="006D4B19"/>
    <w:rsid w:val="007115FA"/>
    <w:rsid w:val="007454DE"/>
    <w:rsid w:val="00754EBD"/>
    <w:rsid w:val="00755947"/>
    <w:rsid w:val="00771393"/>
    <w:rsid w:val="00782E43"/>
    <w:rsid w:val="00792A9A"/>
    <w:rsid w:val="00797F9C"/>
    <w:rsid w:val="007C389A"/>
    <w:rsid w:val="007E3F79"/>
    <w:rsid w:val="008057C2"/>
    <w:rsid w:val="00833551"/>
    <w:rsid w:val="008C7237"/>
    <w:rsid w:val="008D5EE6"/>
    <w:rsid w:val="00906262"/>
    <w:rsid w:val="00907546"/>
    <w:rsid w:val="0091297B"/>
    <w:rsid w:val="00930463"/>
    <w:rsid w:val="00955A31"/>
    <w:rsid w:val="009568B0"/>
    <w:rsid w:val="009768AE"/>
    <w:rsid w:val="00A01D0E"/>
    <w:rsid w:val="00A05BED"/>
    <w:rsid w:val="00A83B7A"/>
    <w:rsid w:val="00A96694"/>
    <w:rsid w:val="00AA58EE"/>
    <w:rsid w:val="00AF0C81"/>
    <w:rsid w:val="00B07874"/>
    <w:rsid w:val="00B37DCB"/>
    <w:rsid w:val="00B50CA2"/>
    <w:rsid w:val="00B60DE7"/>
    <w:rsid w:val="00B65ABE"/>
    <w:rsid w:val="00B909F9"/>
    <w:rsid w:val="00BD03C5"/>
    <w:rsid w:val="00BD215C"/>
    <w:rsid w:val="00BF152F"/>
    <w:rsid w:val="00C51153"/>
    <w:rsid w:val="00C519BF"/>
    <w:rsid w:val="00C72F4B"/>
    <w:rsid w:val="00D15378"/>
    <w:rsid w:val="00D36169"/>
    <w:rsid w:val="00D71AF6"/>
    <w:rsid w:val="00DA1C6B"/>
    <w:rsid w:val="00DC4A54"/>
    <w:rsid w:val="00DD7009"/>
    <w:rsid w:val="00DE3F43"/>
    <w:rsid w:val="00DE4B7D"/>
    <w:rsid w:val="00E11F3C"/>
    <w:rsid w:val="00E3556C"/>
    <w:rsid w:val="00E46363"/>
    <w:rsid w:val="00EB7779"/>
    <w:rsid w:val="00EE1340"/>
    <w:rsid w:val="00EF2D09"/>
    <w:rsid w:val="00F047CE"/>
    <w:rsid w:val="00F32D7A"/>
    <w:rsid w:val="00F357C0"/>
    <w:rsid w:val="00F7248F"/>
    <w:rsid w:val="00F75873"/>
    <w:rsid w:val="00F91B3B"/>
    <w:rsid w:val="00FA5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494545B-F17F-4B8E-8637-25AF2645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0336">
      <w:bodyDiv w:val="1"/>
      <w:marLeft w:val="0"/>
      <w:marRight w:val="0"/>
      <w:marTop w:val="0"/>
      <w:marBottom w:val="0"/>
      <w:divBdr>
        <w:top w:val="none" w:sz="0" w:space="0" w:color="auto"/>
        <w:left w:val="none" w:sz="0" w:space="0" w:color="auto"/>
        <w:bottom w:val="none" w:sz="0" w:space="0" w:color="auto"/>
        <w:right w:val="none" w:sz="0" w:space="0" w:color="auto"/>
      </w:divBdr>
    </w:div>
    <w:div w:id="244607113">
      <w:bodyDiv w:val="1"/>
      <w:marLeft w:val="0"/>
      <w:marRight w:val="0"/>
      <w:marTop w:val="0"/>
      <w:marBottom w:val="0"/>
      <w:divBdr>
        <w:top w:val="none" w:sz="0" w:space="0" w:color="auto"/>
        <w:left w:val="none" w:sz="0" w:space="0" w:color="auto"/>
        <w:bottom w:val="none" w:sz="0" w:space="0" w:color="auto"/>
        <w:right w:val="none" w:sz="0" w:space="0" w:color="auto"/>
      </w:divBdr>
    </w:div>
    <w:div w:id="414908707">
      <w:bodyDiv w:val="1"/>
      <w:marLeft w:val="0"/>
      <w:marRight w:val="0"/>
      <w:marTop w:val="0"/>
      <w:marBottom w:val="0"/>
      <w:divBdr>
        <w:top w:val="none" w:sz="0" w:space="0" w:color="auto"/>
        <w:left w:val="none" w:sz="0" w:space="0" w:color="auto"/>
        <w:bottom w:val="none" w:sz="0" w:space="0" w:color="auto"/>
        <w:right w:val="none" w:sz="0" w:space="0" w:color="auto"/>
      </w:divBdr>
    </w:div>
    <w:div w:id="1472674512">
      <w:bodyDiv w:val="1"/>
      <w:marLeft w:val="0"/>
      <w:marRight w:val="0"/>
      <w:marTop w:val="0"/>
      <w:marBottom w:val="0"/>
      <w:divBdr>
        <w:top w:val="none" w:sz="0" w:space="0" w:color="auto"/>
        <w:left w:val="none" w:sz="0" w:space="0" w:color="auto"/>
        <w:bottom w:val="none" w:sz="0" w:space="0" w:color="auto"/>
        <w:right w:val="none" w:sz="0" w:space="0" w:color="auto"/>
      </w:divBdr>
    </w:div>
    <w:div w:id="1548638843">
      <w:bodyDiv w:val="1"/>
      <w:marLeft w:val="0"/>
      <w:marRight w:val="0"/>
      <w:marTop w:val="0"/>
      <w:marBottom w:val="0"/>
      <w:divBdr>
        <w:top w:val="none" w:sz="0" w:space="0" w:color="auto"/>
        <w:left w:val="none" w:sz="0" w:space="0" w:color="auto"/>
        <w:bottom w:val="none" w:sz="0" w:space="0" w:color="auto"/>
        <w:right w:val="none" w:sz="0" w:space="0" w:color="auto"/>
      </w:divBdr>
    </w:div>
    <w:div w:id="2020083878">
      <w:bodyDiv w:val="1"/>
      <w:marLeft w:val="0"/>
      <w:marRight w:val="0"/>
      <w:marTop w:val="0"/>
      <w:marBottom w:val="0"/>
      <w:divBdr>
        <w:top w:val="none" w:sz="0" w:space="0" w:color="auto"/>
        <w:left w:val="none" w:sz="0" w:space="0" w:color="auto"/>
        <w:bottom w:val="none" w:sz="0" w:space="0" w:color="auto"/>
        <w:right w:val="none" w:sz="0" w:space="0" w:color="auto"/>
      </w:divBdr>
    </w:div>
    <w:div w:id="213439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mirurea</cp:lastModifiedBy>
  <cp:revision>2</cp:revision>
  <cp:lastPrinted>2019-10-05T06:44:00Z</cp:lastPrinted>
  <dcterms:created xsi:type="dcterms:W3CDTF">2019-10-30T03:00:00Z</dcterms:created>
  <dcterms:modified xsi:type="dcterms:W3CDTF">2019-10-30T03:00:00Z</dcterms:modified>
</cp:coreProperties>
</file>