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139" w:rsidRPr="00B64E6E" w:rsidRDefault="003E3C74" w:rsidP="00B64E6E">
      <w:pPr>
        <w:jc w:val="center"/>
        <w:rPr>
          <w:rFonts w:asciiTheme="majorEastAsia" w:eastAsiaTheme="majorEastAsia" w:hAnsiTheme="majorEastAsia" w:cs="メイリオ"/>
          <w:sz w:val="28"/>
        </w:rPr>
      </w:pPr>
      <w:r w:rsidRPr="00B64E6E">
        <w:rPr>
          <w:rFonts w:asciiTheme="majorEastAsia" w:eastAsiaTheme="majorEastAsia" w:hAnsiTheme="majorEastAsia" w:cs="メイリオ" w:hint="eastAsia"/>
          <w:sz w:val="28"/>
        </w:rPr>
        <w:t>「キャリア・パスポート」を活用した授業例</w:t>
      </w:r>
      <w:r w:rsidR="00653553">
        <w:rPr>
          <w:rFonts w:asciiTheme="majorEastAsia" w:eastAsiaTheme="majorEastAsia" w:hAnsiTheme="majorEastAsia" w:cs="メイリオ" w:hint="eastAsia"/>
          <w:sz w:val="28"/>
        </w:rPr>
        <w:t>①</w:t>
      </w:r>
    </w:p>
    <w:p w:rsidR="003E3C74" w:rsidRPr="003E3C74" w:rsidRDefault="00DF6013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高等学校</w:t>
      </w:r>
      <w:r w:rsidR="003E3C74" w:rsidRPr="003E3C74">
        <w:rPr>
          <w:rFonts w:asciiTheme="majorEastAsia" w:eastAsiaTheme="majorEastAsia" w:hAnsiTheme="majorEastAsia" w:cs="メイリオ" w:hint="eastAsia"/>
        </w:rPr>
        <w:t xml:space="preserve">　特別活動</w:t>
      </w:r>
    </w:p>
    <w:p w:rsidR="003E3C74" w:rsidRDefault="0035298B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 w:rsidRPr="00DF6013">
        <w:rPr>
          <w:rFonts w:asciiTheme="majorEastAsia" w:eastAsiaTheme="majorEastAsia" w:hAnsiTheme="majorEastAsia" w:cs="メイリオ" w:hint="eastAsia"/>
        </w:rPr>
        <w:t>１</w:t>
      </w:r>
      <w:r w:rsidR="003E3C74" w:rsidRPr="00DF6013">
        <w:rPr>
          <w:rFonts w:asciiTheme="majorEastAsia" w:eastAsiaTheme="majorEastAsia" w:hAnsiTheme="majorEastAsia" w:cs="メイリオ" w:hint="eastAsia"/>
        </w:rPr>
        <w:t>学年　ホームルーム活動（３）「一人一人のキャリア形成と自己実現」</w:t>
      </w:r>
    </w:p>
    <w:p w:rsidR="001B6476" w:rsidRPr="00DF6013" w:rsidRDefault="00392B21" w:rsidP="001B6476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 w:rsidRPr="00554726">
        <w:rPr>
          <w:rFonts w:asciiTheme="majorEastAsia" w:eastAsiaTheme="majorEastAsia" w:hAnsiTheme="majorEastAsia" w:cs="メイリオ" w:hint="eastAsia"/>
        </w:rPr>
        <w:t>ア 学校生活と社会的・職業的自立の意義の理解</w:t>
      </w:r>
    </w:p>
    <w:p w:rsidR="003E3C74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 w:rsidRPr="00DF6013">
        <w:rPr>
          <w:rFonts w:asciiTheme="majorEastAsia" w:eastAsiaTheme="majorEastAsia" w:hAnsiTheme="majorEastAsia" w:cs="メイリオ" w:hint="eastAsia"/>
        </w:rPr>
        <w:t>題材「</w:t>
      </w:r>
      <w:r w:rsidR="0035298B" w:rsidRPr="00DF6013">
        <w:rPr>
          <w:rFonts w:asciiTheme="majorEastAsia" w:eastAsiaTheme="majorEastAsia" w:hAnsiTheme="majorEastAsia" w:cs="メイリオ" w:hint="eastAsia"/>
        </w:rPr>
        <w:t>これまでの</w:t>
      </w:r>
      <w:r w:rsidR="0035298B" w:rsidRPr="00DF6013">
        <w:rPr>
          <w:rFonts w:asciiTheme="majorEastAsia" w:eastAsiaTheme="majorEastAsia" w:hAnsiTheme="majorEastAsia" w:cs="メイリオ"/>
        </w:rPr>
        <w:t>「</w:t>
      </w:r>
      <w:r w:rsidR="0035298B" w:rsidRPr="00DF6013">
        <w:rPr>
          <w:rFonts w:asciiTheme="majorEastAsia" w:eastAsiaTheme="majorEastAsia" w:hAnsiTheme="majorEastAsia" w:cs="メイリオ" w:hint="eastAsia"/>
        </w:rPr>
        <w:t>キャリア</w:t>
      </w:r>
      <w:r w:rsidR="0035298B" w:rsidRPr="00DF6013">
        <w:rPr>
          <w:rFonts w:asciiTheme="majorEastAsia" w:eastAsiaTheme="majorEastAsia" w:hAnsiTheme="majorEastAsia" w:cs="メイリオ"/>
        </w:rPr>
        <w:t>・パスポート」を</w:t>
      </w:r>
      <w:r w:rsidR="0035298B" w:rsidRPr="00DF6013">
        <w:rPr>
          <w:rFonts w:asciiTheme="majorEastAsia" w:eastAsiaTheme="majorEastAsia" w:hAnsiTheme="majorEastAsia" w:cs="メイリオ" w:hint="eastAsia"/>
        </w:rPr>
        <w:t>他者に紹介</w:t>
      </w:r>
      <w:r w:rsidR="0035298B" w:rsidRPr="00DF6013">
        <w:rPr>
          <w:rFonts w:asciiTheme="majorEastAsia" w:eastAsiaTheme="majorEastAsia" w:hAnsiTheme="majorEastAsia" w:cs="メイリオ"/>
        </w:rPr>
        <w:t>し、</w:t>
      </w:r>
      <w:r w:rsidR="0035298B" w:rsidRPr="00DF6013">
        <w:rPr>
          <w:rFonts w:asciiTheme="majorEastAsia" w:eastAsiaTheme="majorEastAsia" w:hAnsiTheme="majorEastAsia" w:cs="メイリオ" w:hint="eastAsia"/>
        </w:rPr>
        <w:t>自分自身の</w:t>
      </w:r>
      <w:r w:rsidR="0035298B" w:rsidRPr="00DF6013">
        <w:rPr>
          <w:rFonts w:asciiTheme="majorEastAsia" w:eastAsiaTheme="majorEastAsia" w:hAnsiTheme="majorEastAsia" w:cs="メイリオ"/>
        </w:rPr>
        <w:t>成長を</w:t>
      </w:r>
      <w:r w:rsidR="0035298B" w:rsidRPr="00DF6013">
        <w:rPr>
          <w:rFonts w:asciiTheme="majorEastAsia" w:eastAsiaTheme="majorEastAsia" w:hAnsiTheme="majorEastAsia" w:cs="メイリオ" w:hint="eastAsia"/>
        </w:rPr>
        <w:t>再</w:t>
      </w:r>
      <w:r w:rsidR="0035298B" w:rsidRPr="00DF6013">
        <w:rPr>
          <w:rFonts w:asciiTheme="majorEastAsia" w:eastAsiaTheme="majorEastAsia" w:hAnsiTheme="majorEastAsia" w:cs="メイリオ"/>
        </w:rPr>
        <w:t>認識する</w:t>
      </w:r>
      <w:r>
        <w:rPr>
          <w:rFonts w:asciiTheme="majorEastAsia" w:eastAsiaTheme="majorEastAsia" w:hAnsiTheme="majorEastAsia" w:cs="メイリオ" w:hint="eastAsia"/>
        </w:rPr>
        <w:t>」</w:t>
      </w:r>
    </w:p>
    <w:p w:rsidR="00392B21" w:rsidRPr="00392B21" w:rsidRDefault="009F0814" w:rsidP="00392B21">
      <w:pPr>
        <w:ind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▶取り組み</w:t>
      </w:r>
      <w:r w:rsidR="00392B21" w:rsidRPr="00554726">
        <w:rPr>
          <w:rFonts w:asciiTheme="majorEastAsia" w:eastAsiaTheme="majorEastAsia" w:hAnsiTheme="majorEastAsia" w:cs="メイリオ" w:hint="eastAsia"/>
        </w:rPr>
        <w:t>を通</w:t>
      </w:r>
      <w:r>
        <w:rPr>
          <w:rFonts w:asciiTheme="majorEastAsia" w:eastAsiaTheme="majorEastAsia" w:hAnsiTheme="majorEastAsia" w:cs="メイリオ" w:hint="eastAsia"/>
        </w:rPr>
        <w:t>し</w:t>
      </w:r>
      <w:r w:rsidR="00392B21" w:rsidRPr="00554726">
        <w:rPr>
          <w:rFonts w:asciiTheme="majorEastAsia" w:eastAsiaTheme="majorEastAsia" w:hAnsiTheme="majorEastAsia" w:cs="メイリオ" w:hint="eastAsia"/>
        </w:rPr>
        <w:t>て</w:t>
      </w:r>
      <w:r>
        <w:rPr>
          <w:rFonts w:asciiTheme="majorEastAsia" w:eastAsiaTheme="majorEastAsia" w:hAnsiTheme="majorEastAsia" w:cs="メイリオ" w:hint="eastAsia"/>
        </w:rPr>
        <w:t>、これまでを振り返ながら自己を見つめ、</w:t>
      </w:r>
      <w:r w:rsidR="00392B21" w:rsidRPr="00554726">
        <w:rPr>
          <w:rFonts w:asciiTheme="majorEastAsia" w:eastAsiaTheme="majorEastAsia" w:hAnsiTheme="majorEastAsia" w:cs="メイリオ" w:hint="eastAsia"/>
        </w:rPr>
        <w:t>将来に関する考えを深めることの大切さを理解</w:t>
      </w:r>
      <w:r>
        <w:rPr>
          <w:rFonts w:asciiTheme="majorEastAsia" w:eastAsiaTheme="majorEastAsia" w:hAnsiTheme="majorEastAsia" w:cs="メイリオ" w:hint="eastAsia"/>
        </w:rPr>
        <w:t>する。振り返りで気づいたことをもとに、</w:t>
      </w:r>
      <w:r w:rsidR="00392B21" w:rsidRPr="00AB38DE">
        <w:rPr>
          <w:rFonts w:asciiTheme="majorEastAsia" w:eastAsiaTheme="majorEastAsia" w:hAnsiTheme="majorEastAsia" w:cs="メイリオ" w:hint="eastAsia"/>
        </w:rPr>
        <w:t>新たな学習</w:t>
      </w:r>
      <w:r w:rsidR="00AB38DE" w:rsidRPr="00AB38DE">
        <w:rPr>
          <w:rFonts w:asciiTheme="majorEastAsia" w:eastAsiaTheme="majorEastAsia" w:hAnsiTheme="majorEastAsia" w:cs="メイリオ" w:hint="eastAsia"/>
        </w:rPr>
        <w:t>や活動に</w:t>
      </w:r>
      <w:r>
        <w:rPr>
          <w:rFonts w:asciiTheme="majorEastAsia" w:eastAsiaTheme="majorEastAsia" w:hAnsiTheme="majorEastAsia" w:cs="メイリオ" w:hint="eastAsia"/>
        </w:rPr>
        <w:t>主体的に</w:t>
      </w:r>
      <w:r w:rsidR="00392B21" w:rsidRPr="00554726">
        <w:rPr>
          <w:rFonts w:asciiTheme="majorEastAsia" w:eastAsiaTheme="majorEastAsia" w:hAnsiTheme="majorEastAsia" w:cs="メイリオ" w:hint="eastAsia"/>
        </w:rPr>
        <w:t>取り組むことができるようにする。</w:t>
      </w:r>
    </w:p>
    <w:p w:rsidR="003E3C74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事前の指導（活動）</w:t>
      </w:r>
    </w:p>
    <w:p w:rsidR="003E3C74" w:rsidRDefault="003E3C74" w:rsidP="003E3C74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▶</w:t>
      </w:r>
      <w:r w:rsidR="0035298B">
        <w:rPr>
          <w:rFonts w:asciiTheme="majorEastAsia" w:eastAsiaTheme="majorEastAsia" w:hAnsiTheme="majorEastAsia" w:cs="メイリオ" w:hint="eastAsia"/>
        </w:rPr>
        <w:t>クラス内の</w:t>
      </w:r>
      <w:r w:rsidR="0035298B">
        <w:rPr>
          <w:rFonts w:asciiTheme="majorEastAsia" w:eastAsiaTheme="majorEastAsia" w:hAnsiTheme="majorEastAsia" w:cs="メイリオ"/>
        </w:rPr>
        <w:t>人間関係づくり</w:t>
      </w:r>
      <w:r w:rsidR="0035298B">
        <w:rPr>
          <w:rFonts w:asciiTheme="majorEastAsia" w:eastAsiaTheme="majorEastAsia" w:hAnsiTheme="majorEastAsia" w:cs="メイリオ" w:hint="eastAsia"/>
        </w:rPr>
        <w:t>を</w:t>
      </w:r>
      <w:r w:rsidR="0035298B">
        <w:rPr>
          <w:rFonts w:asciiTheme="majorEastAsia" w:eastAsiaTheme="majorEastAsia" w:hAnsiTheme="majorEastAsia" w:cs="メイリオ"/>
        </w:rPr>
        <w:t>行っておく</w:t>
      </w:r>
      <w:r w:rsidR="0035298B">
        <w:rPr>
          <w:rFonts w:asciiTheme="majorEastAsia" w:eastAsiaTheme="majorEastAsia" w:hAnsiTheme="majorEastAsia" w:cs="メイリオ" w:hint="eastAsia"/>
        </w:rPr>
        <w:t>。</w:t>
      </w:r>
      <w:r w:rsidR="0035298B">
        <w:rPr>
          <w:rFonts w:asciiTheme="majorEastAsia" w:eastAsiaTheme="majorEastAsia" w:hAnsiTheme="majorEastAsia" w:cs="メイリオ"/>
        </w:rPr>
        <w:t>（</w:t>
      </w:r>
      <w:r w:rsidR="0035298B">
        <w:rPr>
          <w:rFonts w:asciiTheme="majorEastAsia" w:eastAsiaTheme="majorEastAsia" w:hAnsiTheme="majorEastAsia" w:cs="メイリオ" w:hint="eastAsia"/>
        </w:rPr>
        <w:t>他者</w:t>
      </w:r>
      <w:r w:rsidR="0035298B">
        <w:rPr>
          <w:rFonts w:asciiTheme="majorEastAsia" w:eastAsiaTheme="majorEastAsia" w:hAnsiTheme="majorEastAsia" w:cs="メイリオ"/>
        </w:rPr>
        <w:t>を</w:t>
      </w:r>
      <w:r w:rsidR="0035298B">
        <w:rPr>
          <w:rFonts w:asciiTheme="majorEastAsia" w:eastAsiaTheme="majorEastAsia" w:hAnsiTheme="majorEastAsia" w:cs="メイリオ" w:hint="eastAsia"/>
        </w:rPr>
        <w:t>考えや</w:t>
      </w:r>
      <w:r w:rsidR="0035298B">
        <w:rPr>
          <w:rFonts w:asciiTheme="majorEastAsia" w:eastAsiaTheme="majorEastAsia" w:hAnsiTheme="majorEastAsia" w:cs="メイリオ"/>
        </w:rPr>
        <w:t>意見を受け入れる雰囲気</w:t>
      </w:r>
      <w:r w:rsidR="0035298B">
        <w:rPr>
          <w:rFonts w:asciiTheme="majorEastAsia" w:eastAsiaTheme="majorEastAsia" w:hAnsiTheme="majorEastAsia" w:cs="メイリオ" w:hint="eastAsia"/>
        </w:rPr>
        <w:t>づくり</w:t>
      </w:r>
      <w:r w:rsidR="0035298B">
        <w:rPr>
          <w:rFonts w:asciiTheme="majorEastAsia" w:eastAsiaTheme="majorEastAsia" w:hAnsiTheme="majorEastAsia" w:cs="メイリオ"/>
        </w:rPr>
        <w:t>）</w:t>
      </w:r>
    </w:p>
    <w:p w:rsidR="003E3C74" w:rsidRPr="0035298B" w:rsidRDefault="003E3C74" w:rsidP="0035298B">
      <w:pPr>
        <w:pStyle w:val="a5"/>
        <w:ind w:leftChars="0"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▶</w:t>
      </w:r>
      <w:r w:rsidR="0035298B">
        <w:rPr>
          <w:rFonts w:asciiTheme="majorEastAsia" w:eastAsiaTheme="majorEastAsia" w:hAnsiTheme="majorEastAsia" w:cs="メイリオ" w:hint="eastAsia"/>
        </w:rPr>
        <w:t>小・</w:t>
      </w:r>
      <w:r w:rsidR="0035298B">
        <w:rPr>
          <w:rFonts w:asciiTheme="majorEastAsia" w:eastAsiaTheme="majorEastAsia" w:hAnsiTheme="majorEastAsia" w:cs="メイリオ"/>
        </w:rPr>
        <w:t>中学校時</w:t>
      </w:r>
      <w:r w:rsidR="0035298B">
        <w:rPr>
          <w:rFonts w:asciiTheme="majorEastAsia" w:eastAsiaTheme="majorEastAsia" w:hAnsiTheme="majorEastAsia" w:cs="メイリオ" w:hint="eastAsia"/>
        </w:rPr>
        <w:t>に作成</w:t>
      </w:r>
      <w:r w:rsidR="0035298B">
        <w:rPr>
          <w:rFonts w:asciiTheme="majorEastAsia" w:eastAsiaTheme="majorEastAsia" w:hAnsiTheme="majorEastAsia" w:cs="メイリオ"/>
        </w:rPr>
        <w:t>した「</w:t>
      </w:r>
      <w:r w:rsidR="0035298B">
        <w:rPr>
          <w:rFonts w:asciiTheme="majorEastAsia" w:eastAsiaTheme="majorEastAsia" w:hAnsiTheme="majorEastAsia" w:cs="メイリオ" w:hint="eastAsia"/>
        </w:rPr>
        <w:t>キャリア</w:t>
      </w:r>
      <w:r w:rsidR="0035298B">
        <w:rPr>
          <w:rFonts w:asciiTheme="majorEastAsia" w:eastAsiaTheme="majorEastAsia" w:hAnsiTheme="majorEastAsia" w:cs="メイリオ"/>
        </w:rPr>
        <w:t>・パスポート」</w:t>
      </w:r>
      <w:r w:rsidR="0035298B">
        <w:rPr>
          <w:rFonts w:asciiTheme="majorEastAsia" w:eastAsiaTheme="majorEastAsia" w:hAnsiTheme="majorEastAsia" w:cs="メイリオ" w:hint="eastAsia"/>
        </w:rPr>
        <w:t>を</w:t>
      </w:r>
      <w:r w:rsidR="0035298B">
        <w:rPr>
          <w:rFonts w:asciiTheme="majorEastAsia" w:eastAsiaTheme="majorEastAsia" w:hAnsiTheme="majorEastAsia" w:cs="メイリオ"/>
        </w:rPr>
        <w:t>見返し、クラス内で紹介する</w:t>
      </w:r>
      <w:r w:rsidR="0035298B">
        <w:rPr>
          <w:rFonts w:asciiTheme="majorEastAsia" w:eastAsiaTheme="majorEastAsia" w:hAnsiTheme="majorEastAsia" w:cs="メイリオ" w:hint="eastAsia"/>
        </w:rPr>
        <w:t>内容</w:t>
      </w:r>
      <w:r w:rsidR="0035298B">
        <w:rPr>
          <w:rFonts w:asciiTheme="majorEastAsia" w:eastAsiaTheme="majorEastAsia" w:hAnsiTheme="majorEastAsia" w:cs="メイリオ"/>
        </w:rPr>
        <w:t>等の準備を</w:t>
      </w:r>
      <w:r w:rsidR="0035298B">
        <w:rPr>
          <w:rFonts w:asciiTheme="majorEastAsia" w:eastAsiaTheme="majorEastAsia" w:hAnsiTheme="majorEastAsia" w:cs="メイリオ" w:hint="eastAsia"/>
        </w:rPr>
        <w:t>させる</w:t>
      </w:r>
      <w:r w:rsidR="0035298B">
        <w:rPr>
          <w:rFonts w:asciiTheme="majorEastAsia" w:eastAsiaTheme="majorEastAsia" w:hAnsiTheme="majorEastAsia" w:cs="メイリオ"/>
        </w:rPr>
        <w:t>。</w:t>
      </w:r>
    </w:p>
    <w:p w:rsidR="003E3C74" w:rsidRDefault="003E3C74" w:rsidP="003E3C74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本時の学習過程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5816"/>
        <w:gridCol w:w="3317"/>
      </w:tblGrid>
      <w:tr w:rsidR="004568CA" w:rsidTr="003E3C74">
        <w:tc>
          <w:tcPr>
            <w:tcW w:w="817" w:type="dxa"/>
          </w:tcPr>
          <w:p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5816" w:type="dxa"/>
          </w:tcPr>
          <w:p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児童生徒の活動</w:t>
            </w:r>
          </w:p>
        </w:tc>
        <w:tc>
          <w:tcPr>
            <w:tcW w:w="3317" w:type="dxa"/>
          </w:tcPr>
          <w:p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指導の留意事項</w:t>
            </w:r>
          </w:p>
        </w:tc>
      </w:tr>
      <w:tr w:rsidR="004568CA" w:rsidTr="003E3C74">
        <w:tc>
          <w:tcPr>
            <w:tcW w:w="817" w:type="dxa"/>
          </w:tcPr>
          <w:p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導入</w:t>
            </w:r>
          </w:p>
        </w:tc>
        <w:tc>
          <w:tcPr>
            <w:tcW w:w="5816" w:type="dxa"/>
          </w:tcPr>
          <w:p w:rsidR="003E3C74" w:rsidRDefault="003E3C74" w:rsidP="003E3C74">
            <w:pPr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▶</w:t>
            </w:r>
            <w:r w:rsidR="0035298B">
              <w:rPr>
                <w:rFonts w:asciiTheme="majorEastAsia" w:eastAsiaTheme="majorEastAsia" w:hAnsiTheme="majorEastAsia" w:cs="メイリオ" w:hint="eastAsia"/>
              </w:rPr>
              <w:t>ねらい</w:t>
            </w:r>
            <w:r w:rsidR="0035298B">
              <w:rPr>
                <w:rFonts w:asciiTheme="majorEastAsia" w:eastAsiaTheme="majorEastAsia" w:hAnsiTheme="majorEastAsia" w:cs="メイリオ"/>
              </w:rPr>
              <w:t>「</w:t>
            </w:r>
            <w:r w:rsidR="0035298B" w:rsidRPr="0035298B">
              <w:rPr>
                <w:rFonts w:asciiTheme="majorEastAsia" w:eastAsiaTheme="majorEastAsia" w:hAnsiTheme="majorEastAsia" w:cs="メイリオ" w:hint="eastAsia"/>
              </w:rPr>
              <w:t>これまでの</w:t>
            </w:r>
            <w:r w:rsidR="0035298B" w:rsidRPr="0035298B">
              <w:rPr>
                <w:rFonts w:asciiTheme="majorEastAsia" w:eastAsiaTheme="majorEastAsia" w:hAnsiTheme="majorEastAsia" w:cs="メイリオ"/>
              </w:rPr>
              <w:t>「</w:t>
            </w:r>
            <w:r w:rsidR="0035298B" w:rsidRPr="0035298B">
              <w:rPr>
                <w:rFonts w:asciiTheme="majorEastAsia" w:eastAsiaTheme="majorEastAsia" w:hAnsiTheme="majorEastAsia" w:cs="メイリオ" w:hint="eastAsia"/>
              </w:rPr>
              <w:t>キャリア</w:t>
            </w:r>
            <w:r w:rsidR="0035298B" w:rsidRPr="0035298B">
              <w:rPr>
                <w:rFonts w:asciiTheme="majorEastAsia" w:eastAsiaTheme="majorEastAsia" w:hAnsiTheme="majorEastAsia" w:cs="メイリオ"/>
              </w:rPr>
              <w:t>・パスポート」を</w:t>
            </w:r>
            <w:r w:rsidR="0035298B" w:rsidRPr="0035298B">
              <w:rPr>
                <w:rFonts w:asciiTheme="majorEastAsia" w:eastAsiaTheme="majorEastAsia" w:hAnsiTheme="majorEastAsia" w:cs="メイリオ" w:hint="eastAsia"/>
              </w:rPr>
              <w:t>他者に紹介</w:t>
            </w:r>
            <w:r w:rsidR="0035298B" w:rsidRPr="0035298B">
              <w:rPr>
                <w:rFonts w:asciiTheme="majorEastAsia" w:eastAsiaTheme="majorEastAsia" w:hAnsiTheme="majorEastAsia" w:cs="メイリオ"/>
              </w:rPr>
              <w:t>し、</w:t>
            </w:r>
            <w:r w:rsidR="0035298B" w:rsidRPr="0035298B">
              <w:rPr>
                <w:rFonts w:asciiTheme="majorEastAsia" w:eastAsiaTheme="majorEastAsia" w:hAnsiTheme="majorEastAsia" w:cs="メイリオ" w:hint="eastAsia"/>
              </w:rPr>
              <w:t>自分自身の</w:t>
            </w:r>
            <w:r w:rsidR="0035298B" w:rsidRPr="0035298B">
              <w:rPr>
                <w:rFonts w:asciiTheme="majorEastAsia" w:eastAsiaTheme="majorEastAsia" w:hAnsiTheme="majorEastAsia" w:cs="メイリオ"/>
              </w:rPr>
              <w:t>成長を</w:t>
            </w:r>
            <w:r w:rsidR="0035298B" w:rsidRPr="0035298B">
              <w:rPr>
                <w:rFonts w:asciiTheme="majorEastAsia" w:eastAsiaTheme="majorEastAsia" w:hAnsiTheme="majorEastAsia" w:cs="メイリオ" w:hint="eastAsia"/>
              </w:rPr>
              <w:t>再</w:t>
            </w:r>
            <w:r w:rsidR="0035298B" w:rsidRPr="0035298B">
              <w:rPr>
                <w:rFonts w:asciiTheme="majorEastAsia" w:eastAsiaTheme="majorEastAsia" w:hAnsiTheme="majorEastAsia" w:cs="メイリオ"/>
              </w:rPr>
              <w:t>認識する</w:t>
            </w:r>
            <w:r w:rsidR="0035298B">
              <w:rPr>
                <w:rFonts w:asciiTheme="majorEastAsia" w:eastAsiaTheme="majorEastAsia" w:hAnsiTheme="majorEastAsia" w:cs="メイリオ"/>
              </w:rPr>
              <w:t>」</w:t>
            </w:r>
            <w:r w:rsidR="0035298B">
              <w:rPr>
                <w:rFonts w:asciiTheme="majorEastAsia" w:eastAsiaTheme="majorEastAsia" w:hAnsiTheme="majorEastAsia" w:cs="メイリオ" w:hint="eastAsia"/>
              </w:rPr>
              <w:t>について</w:t>
            </w:r>
            <w:r>
              <w:rPr>
                <w:rFonts w:asciiTheme="majorEastAsia" w:eastAsiaTheme="majorEastAsia" w:hAnsiTheme="majorEastAsia" w:cs="メイリオ" w:hint="eastAsia"/>
              </w:rPr>
              <w:t>確認</w:t>
            </w:r>
          </w:p>
          <w:p w:rsidR="008F4524" w:rsidRDefault="008F4524" w:rsidP="0035298B">
            <w:pPr>
              <w:rPr>
                <w:rFonts w:asciiTheme="majorEastAsia" w:eastAsiaTheme="majorEastAsia" w:hAnsiTheme="majorEastAsia" w:cs="メイリオ"/>
              </w:rPr>
            </w:pPr>
          </w:p>
          <w:p w:rsidR="0035298B" w:rsidRDefault="0035298B" w:rsidP="0035298B">
            <w:pPr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▶これから行う</w:t>
            </w:r>
            <w:r>
              <w:rPr>
                <w:rFonts w:asciiTheme="majorEastAsia" w:eastAsiaTheme="majorEastAsia" w:hAnsiTheme="majorEastAsia" w:cs="メイリオ"/>
              </w:rPr>
              <w:t>活動の流れについて</w:t>
            </w:r>
            <w:r w:rsidR="001D53F1">
              <w:rPr>
                <w:rFonts w:asciiTheme="majorEastAsia" w:eastAsiaTheme="majorEastAsia" w:hAnsiTheme="majorEastAsia" w:cs="メイリオ" w:hint="eastAsia"/>
              </w:rPr>
              <w:t>確認</w:t>
            </w:r>
          </w:p>
          <w:p w:rsidR="003E3C74" w:rsidRPr="008F4524" w:rsidRDefault="003E3C74" w:rsidP="00F57387">
            <w:pPr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3317" w:type="dxa"/>
          </w:tcPr>
          <w:p w:rsidR="003E3C74" w:rsidRDefault="00BD3A94" w:rsidP="00351D8C">
            <w:pPr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▶</w:t>
            </w:r>
            <w:r w:rsidRPr="00554726">
              <w:rPr>
                <w:rFonts w:asciiTheme="majorEastAsia" w:eastAsiaTheme="majorEastAsia" w:hAnsiTheme="majorEastAsia" w:cs="メイリオ" w:hint="eastAsia"/>
              </w:rPr>
              <w:t>多様な考えや</w:t>
            </w:r>
            <w:r w:rsidRPr="00554726">
              <w:rPr>
                <w:rFonts w:asciiTheme="majorEastAsia" w:eastAsiaTheme="majorEastAsia" w:hAnsiTheme="majorEastAsia" w:cs="メイリオ"/>
              </w:rPr>
              <w:t>意見を受け入れ</w:t>
            </w:r>
            <w:r w:rsidRPr="00554726">
              <w:rPr>
                <w:rFonts w:asciiTheme="majorEastAsia" w:eastAsiaTheme="majorEastAsia" w:hAnsiTheme="majorEastAsia" w:cs="メイリオ" w:hint="eastAsia"/>
              </w:rPr>
              <w:t>、尊重し合う</w:t>
            </w:r>
            <w:r w:rsidRPr="00554726">
              <w:rPr>
                <w:rFonts w:asciiTheme="majorEastAsia" w:eastAsiaTheme="majorEastAsia" w:hAnsiTheme="majorEastAsia" w:cs="メイリオ"/>
              </w:rPr>
              <w:t>雰囲気</w:t>
            </w:r>
            <w:r w:rsidR="005906C4" w:rsidRPr="00554726">
              <w:rPr>
                <w:rFonts w:asciiTheme="majorEastAsia" w:eastAsiaTheme="majorEastAsia" w:hAnsiTheme="majorEastAsia" w:cs="メイリオ" w:hint="eastAsia"/>
              </w:rPr>
              <w:t>をつくるため</w:t>
            </w:r>
            <w:r w:rsidRPr="00554726">
              <w:rPr>
                <w:rFonts w:asciiTheme="majorEastAsia" w:eastAsiaTheme="majorEastAsia" w:hAnsiTheme="majorEastAsia" w:cs="メイリオ" w:hint="eastAsia"/>
              </w:rPr>
              <w:t>、</w:t>
            </w:r>
            <w:r w:rsidR="00351D8C" w:rsidRPr="00554726">
              <w:rPr>
                <w:rFonts w:asciiTheme="majorEastAsia" w:eastAsiaTheme="majorEastAsia" w:hAnsiTheme="majorEastAsia" w:cs="メイリオ" w:hint="eastAsia"/>
              </w:rPr>
              <w:t>相手の意見を否定しないといった</w:t>
            </w:r>
            <w:r w:rsidRPr="00554726">
              <w:rPr>
                <w:rFonts w:asciiTheme="majorEastAsia" w:eastAsiaTheme="majorEastAsia" w:hAnsiTheme="majorEastAsia" w:cs="メイリオ" w:hint="eastAsia"/>
              </w:rPr>
              <w:t>「グランドルール」を確認する。</w:t>
            </w:r>
          </w:p>
          <w:p w:rsidR="00351D8C" w:rsidRPr="00351D8C" w:rsidRDefault="00351D8C" w:rsidP="00F57387">
            <w:pPr>
              <w:rPr>
                <w:rFonts w:asciiTheme="majorEastAsia" w:eastAsiaTheme="majorEastAsia" w:hAnsiTheme="majorEastAsia" w:cs="メイリオ"/>
              </w:rPr>
            </w:pPr>
          </w:p>
        </w:tc>
      </w:tr>
      <w:tr w:rsidR="004568CA" w:rsidTr="003E3C74">
        <w:tc>
          <w:tcPr>
            <w:tcW w:w="817" w:type="dxa"/>
          </w:tcPr>
          <w:p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展開</w:t>
            </w:r>
          </w:p>
        </w:tc>
        <w:tc>
          <w:tcPr>
            <w:tcW w:w="5816" w:type="dxa"/>
          </w:tcPr>
          <w:p w:rsidR="003E3C74" w:rsidRDefault="003E3C74" w:rsidP="003E3C74">
            <w:pPr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▶</w:t>
            </w:r>
            <w:r w:rsidR="00DF6013">
              <w:rPr>
                <w:rFonts w:asciiTheme="majorEastAsia" w:eastAsiaTheme="majorEastAsia" w:hAnsiTheme="majorEastAsia" w:cs="メイリオ" w:hint="eastAsia"/>
              </w:rPr>
              <w:t>小</w:t>
            </w:r>
            <w:r w:rsidR="00DF6013">
              <w:rPr>
                <w:rFonts w:asciiTheme="majorEastAsia" w:eastAsiaTheme="majorEastAsia" w:hAnsiTheme="majorEastAsia" w:cs="メイリオ"/>
              </w:rPr>
              <w:t>・中学校時に作成した「</w:t>
            </w:r>
            <w:r w:rsidR="00DF6013">
              <w:rPr>
                <w:rFonts w:asciiTheme="majorEastAsia" w:eastAsiaTheme="majorEastAsia" w:hAnsiTheme="majorEastAsia" w:cs="メイリオ" w:hint="eastAsia"/>
              </w:rPr>
              <w:t>キャリア</w:t>
            </w:r>
            <w:r w:rsidR="00DF6013">
              <w:rPr>
                <w:rFonts w:asciiTheme="majorEastAsia" w:eastAsiaTheme="majorEastAsia" w:hAnsiTheme="majorEastAsia" w:cs="メイリオ"/>
              </w:rPr>
              <w:t>・パスポート」</w:t>
            </w:r>
            <w:r w:rsidR="00DF6013">
              <w:rPr>
                <w:rFonts w:asciiTheme="majorEastAsia" w:eastAsiaTheme="majorEastAsia" w:hAnsiTheme="majorEastAsia" w:cs="メイリオ" w:hint="eastAsia"/>
              </w:rPr>
              <w:t>をもとに、</w:t>
            </w:r>
            <w:r w:rsidR="00DF6013">
              <w:rPr>
                <w:rFonts w:asciiTheme="majorEastAsia" w:eastAsiaTheme="majorEastAsia" w:hAnsiTheme="majorEastAsia" w:cs="メイリオ"/>
              </w:rPr>
              <w:t>グループ内で</w:t>
            </w:r>
            <w:r w:rsidR="00DF6013">
              <w:rPr>
                <w:rFonts w:asciiTheme="majorEastAsia" w:eastAsiaTheme="majorEastAsia" w:hAnsiTheme="majorEastAsia" w:cs="メイリオ" w:hint="eastAsia"/>
              </w:rPr>
              <w:t>、「これまでに</w:t>
            </w:r>
            <w:r w:rsidR="00DF6013">
              <w:rPr>
                <w:rFonts w:asciiTheme="majorEastAsia" w:eastAsiaTheme="majorEastAsia" w:hAnsiTheme="majorEastAsia" w:cs="メイリオ"/>
              </w:rPr>
              <w:t>自分なりに努力してきた</w:t>
            </w:r>
            <w:r w:rsidR="00DF6013">
              <w:rPr>
                <w:rFonts w:asciiTheme="majorEastAsia" w:eastAsiaTheme="majorEastAsia" w:hAnsiTheme="majorEastAsia" w:cs="メイリオ" w:hint="eastAsia"/>
              </w:rPr>
              <w:t>こと」など</w:t>
            </w:r>
            <w:r w:rsidR="001D53F1">
              <w:rPr>
                <w:rFonts w:asciiTheme="majorEastAsia" w:eastAsiaTheme="majorEastAsia" w:hAnsiTheme="majorEastAsia" w:cs="メイリオ" w:hint="eastAsia"/>
              </w:rPr>
              <w:t>、各自の成長や変容を</w:t>
            </w:r>
            <w:r w:rsidR="000630A5">
              <w:rPr>
                <w:rFonts w:asciiTheme="majorEastAsia" w:eastAsiaTheme="majorEastAsia" w:hAnsiTheme="majorEastAsia" w:cs="メイリオ" w:hint="eastAsia"/>
              </w:rPr>
              <w:t>発表</w:t>
            </w:r>
            <w:r w:rsidR="001D53F1">
              <w:rPr>
                <w:rFonts w:asciiTheme="majorEastAsia" w:eastAsiaTheme="majorEastAsia" w:hAnsiTheme="majorEastAsia" w:cs="メイリオ" w:hint="eastAsia"/>
              </w:rPr>
              <w:t>し合う。</w:t>
            </w:r>
          </w:p>
          <w:p w:rsidR="008F4524" w:rsidRDefault="008F4524" w:rsidP="003E3C74">
            <w:pPr>
              <w:rPr>
                <w:rFonts w:asciiTheme="majorEastAsia" w:eastAsiaTheme="majorEastAsia" w:hAnsiTheme="majorEastAsia" w:cs="メイリオ"/>
              </w:rPr>
            </w:pPr>
          </w:p>
          <w:p w:rsidR="000630A5" w:rsidRDefault="000630A5" w:rsidP="003E3C74">
            <w:pPr>
              <w:rPr>
                <w:rFonts w:asciiTheme="majorEastAsia" w:eastAsiaTheme="majorEastAsia" w:hAnsiTheme="majorEastAsia" w:cs="メイリオ"/>
              </w:rPr>
            </w:pPr>
          </w:p>
          <w:p w:rsidR="003E3C74" w:rsidRDefault="004568CA" w:rsidP="00392B21">
            <w:pPr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▶</w:t>
            </w:r>
            <w:r w:rsidR="00BE6436">
              <w:rPr>
                <w:rFonts w:asciiTheme="majorEastAsia" w:eastAsiaTheme="majorEastAsia" w:hAnsiTheme="majorEastAsia" w:cs="メイリオ" w:hint="eastAsia"/>
              </w:rPr>
              <w:t>クラスメイト</w:t>
            </w:r>
            <w:r w:rsidR="000630A5">
              <w:rPr>
                <w:rFonts w:asciiTheme="majorEastAsia" w:eastAsiaTheme="majorEastAsia" w:hAnsiTheme="majorEastAsia" w:cs="メイリオ" w:hint="eastAsia"/>
              </w:rPr>
              <w:t>の</w:t>
            </w:r>
            <w:r w:rsidR="00BE6436">
              <w:rPr>
                <w:rFonts w:asciiTheme="majorEastAsia" w:eastAsiaTheme="majorEastAsia" w:hAnsiTheme="majorEastAsia" w:cs="メイリオ" w:hint="eastAsia"/>
              </w:rPr>
              <w:t>コメントや</w:t>
            </w:r>
            <w:r w:rsidR="00BE6436">
              <w:rPr>
                <w:rFonts w:asciiTheme="majorEastAsia" w:eastAsiaTheme="majorEastAsia" w:hAnsiTheme="majorEastAsia" w:cs="メイリオ"/>
              </w:rPr>
              <w:t>、クラスメイト</w:t>
            </w:r>
            <w:r w:rsidR="001D53F1">
              <w:rPr>
                <w:rFonts w:asciiTheme="majorEastAsia" w:eastAsiaTheme="majorEastAsia" w:hAnsiTheme="majorEastAsia" w:cs="メイリオ" w:hint="eastAsia"/>
              </w:rPr>
              <w:t>の</w:t>
            </w:r>
            <w:r w:rsidR="000630A5">
              <w:rPr>
                <w:rFonts w:asciiTheme="majorEastAsia" w:eastAsiaTheme="majorEastAsia" w:hAnsiTheme="majorEastAsia" w:cs="メイリオ" w:hint="eastAsia"/>
              </w:rPr>
              <w:t>発表</w:t>
            </w:r>
            <w:r w:rsidR="001D53F1">
              <w:rPr>
                <w:rFonts w:asciiTheme="majorEastAsia" w:eastAsiaTheme="majorEastAsia" w:hAnsiTheme="majorEastAsia" w:cs="メイリオ" w:hint="eastAsia"/>
              </w:rPr>
              <w:t>で</w:t>
            </w:r>
            <w:r w:rsidR="00BE6436">
              <w:rPr>
                <w:rFonts w:asciiTheme="majorEastAsia" w:eastAsiaTheme="majorEastAsia" w:hAnsiTheme="majorEastAsia" w:cs="メイリオ" w:hint="eastAsia"/>
              </w:rPr>
              <w:t>感じたことや</w:t>
            </w:r>
            <w:r w:rsidR="00BE6436">
              <w:rPr>
                <w:rFonts w:asciiTheme="majorEastAsia" w:eastAsiaTheme="majorEastAsia" w:hAnsiTheme="majorEastAsia" w:cs="メイリオ"/>
              </w:rPr>
              <w:t>考えたことを</w:t>
            </w:r>
            <w:r w:rsidR="00BE6436">
              <w:rPr>
                <w:rFonts w:asciiTheme="majorEastAsia" w:eastAsiaTheme="majorEastAsia" w:hAnsiTheme="majorEastAsia" w:cs="メイリオ" w:hint="eastAsia"/>
              </w:rPr>
              <w:t>ワークシート</w:t>
            </w:r>
            <w:r w:rsidR="00BE6436">
              <w:rPr>
                <w:rFonts w:asciiTheme="majorEastAsia" w:eastAsiaTheme="majorEastAsia" w:hAnsiTheme="majorEastAsia" w:cs="メイリオ"/>
              </w:rPr>
              <w:t>にまとめる。</w:t>
            </w:r>
          </w:p>
          <w:p w:rsidR="00392B21" w:rsidRDefault="00392B21" w:rsidP="00F57387">
            <w:pPr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3317" w:type="dxa"/>
          </w:tcPr>
          <w:p w:rsidR="000941C4" w:rsidRDefault="000941C4" w:rsidP="000941C4">
            <w:pPr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▶</w:t>
            </w:r>
            <w:r>
              <w:rPr>
                <w:rFonts w:asciiTheme="majorEastAsia" w:eastAsiaTheme="majorEastAsia" w:hAnsiTheme="majorEastAsia" w:cs="メイリオ"/>
              </w:rPr>
              <w:t>時間内でグループを</w:t>
            </w:r>
            <w:r>
              <w:rPr>
                <w:rFonts w:asciiTheme="majorEastAsia" w:eastAsiaTheme="majorEastAsia" w:hAnsiTheme="majorEastAsia" w:cs="メイリオ" w:hint="eastAsia"/>
              </w:rPr>
              <w:t>組み直すなど</w:t>
            </w:r>
            <w:r>
              <w:rPr>
                <w:rFonts w:asciiTheme="majorEastAsia" w:eastAsiaTheme="majorEastAsia" w:hAnsiTheme="majorEastAsia" w:cs="メイリオ"/>
              </w:rPr>
              <w:t>、</w:t>
            </w:r>
            <w:r>
              <w:rPr>
                <w:rFonts w:asciiTheme="majorEastAsia" w:eastAsiaTheme="majorEastAsia" w:hAnsiTheme="majorEastAsia" w:cs="メイリオ" w:hint="eastAsia"/>
              </w:rPr>
              <w:t>できるだけ</w:t>
            </w:r>
            <w:r>
              <w:rPr>
                <w:rFonts w:asciiTheme="majorEastAsia" w:eastAsiaTheme="majorEastAsia" w:hAnsiTheme="majorEastAsia" w:cs="メイリオ"/>
              </w:rPr>
              <w:t>多く</w:t>
            </w:r>
            <w:r>
              <w:rPr>
                <w:rFonts w:asciiTheme="majorEastAsia" w:eastAsiaTheme="majorEastAsia" w:hAnsiTheme="majorEastAsia" w:cs="メイリオ" w:hint="eastAsia"/>
              </w:rPr>
              <w:t>の</w:t>
            </w:r>
            <w:r>
              <w:rPr>
                <w:rFonts w:asciiTheme="majorEastAsia" w:eastAsiaTheme="majorEastAsia" w:hAnsiTheme="majorEastAsia" w:cs="メイリオ"/>
              </w:rPr>
              <w:t>生徒</w:t>
            </w:r>
            <w:r w:rsidR="000630A5">
              <w:rPr>
                <w:rFonts w:asciiTheme="majorEastAsia" w:eastAsiaTheme="majorEastAsia" w:hAnsiTheme="majorEastAsia" w:cs="メイリオ" w:hint="eastAsia"/>
              </w:rPr>
              <w:t>の発表を聞くことができるよう工夫する</w:t>
            </w:r>
            <w:r>
              <w:rPr>
                <w:rFonts w:asciiTheme="majorEastAsia" w:eastAsiaTheme="majorEastAsia" w:hAnsiTheme="majorEastAsia" w:cs="メイリオ" w:hint="eastAsia"/>
              </w:rPr>
              <w:t>。</w:t>
            </w:r>
          </w:p>
          <w:p w:rsidR="003E3C74" w:rsidRPr="000630A5" w:rsidRDefault="003E3C74" w:rsidP="003E3C74">
            <w:pPr>
              <w:rPr>
                <w:rFonts w:asciiTheme="majorEastAsia" w:eastAsiaTheme="majorEastAsia" w:hAnsiTheme="majorEastAsia" w:cs="メイリオ"/>
              </w:rPr>
            </w:pPr>
          </w:p>
          <w:p w:rsidR="008F4524" w:rsidRPr="008F4524" w:rsidRDefault="00BE6436" w:rsidP="00392B21">
            <w:pPr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▶振り返りを通して</w:t>
            </w:r>
            <w:r>
              <w:rPr>
                <w:rFonts w:asciiTheme="majorEastAsia" w:eastAsiaTheme="majorEastAsia" w:hAnsiTheme="majorEastAsia" w:cs="メイリオ"/>
              </w:rPr>
              <w:t>、自己理解</w:t>
            </w:r>
            <w:r>
              <w:rPr>
                <w:rFonts w:asciiTheme="majorEastAsia" w:eastAsiaTheme="majorEastAsia" w:hAnsiTheme="majorEastAsia" w:cs="メイリオ" w:hint="eastAsia"/>
              </w:rPr>
              <w:t>や他者</w:t>
            </w:r>
            <w:r>
              <w:rPr>
                <w:rFonts w:asciiTheme="majorEastAsia" w:eastAsiaTheme="majorEastAsia" w:hAnsiTheme="majorEastAsia" w:cs="メイリオ"/>
              </w:rPr>
              <w:t>理解、新たな人間関係の構築につなげる。</w:t>
            </w:r>
          </w:p>
        </w:tc>
      </w:tr>
      <w:tr w:rsidR="004568CA" w:rsidTr="003E3C74">
        <w:tc>
          <w:tcPr>
            <w:tcW w:w="817" w:type="dxa"/>
          </w:tcPr>
          <w:p w:rsidR="003E3C74" w:rsidRDefault="003E3C74" w:rsidP="003E3C74">
            <w:pPr>
              <w:jc w:val="center"/>
              <w:rPr>
                <w:rFonts w:asciiTheme="majorEastAsia" w:eastAsiaTheme="majorEastAsia" w:hAnsiTheme="majorEastAsia" w:cs="メイリオ"/>
              </w:rPr>
            </w:pPr>
            <w:r>
              <w:rPr>
                <w:rFonts w:asciiTheme="majorEastAsia" w:eastAsiaTheme="majorEastAsia" w:hAnsiTheme="majorEastAsia" w:cs="メイリオ" w:hint="eastAsia"/>
              </w:rPr>
              <w:t>終末</w:t>
            </w:r>
          </w:p>
        </w:tc>
        <w:tc>
          <w:tcPr>
            <w:tcW w:w="5816" w:type="dxa"/>
          </w:tcPr>
          <w:p w:rsidR="003E3C74" w:rsidRPr="00020518" w:rsidRDefault="004568CA" w:rsidP="008F4524">
            <w:pPr>
              <w:rPr>
                <w:rFonts w:asciiTheme="majorEastAsia" w:eastAsiaTheme="majorEastAsia" w:hAnsiTheme="majorEastAsia" w:cs="メイリオ"/>
              </w:rPr>
            </w:pPr>
            <w:r w:rsidRPr="00020518">
              <w:rPr>
                <w:rFonts w:asciiTheme="majorEastAsia" w:eastAsiaTheme="majorEastAsia" w:hAnsiTheme="majorEastAsia" w:cs="メイリオ" w:hint="eastAsia"/>
              </w:rPr>
              <w:t>▶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「高校生の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みなさん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へ」や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「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○○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高等学校の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みなさんへ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」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を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読み、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高等学校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において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さらに伸ばしたい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力を</w:t>
            </w:r>
            <w:r w:rsidR="001D53F1" w:rsidRPr="00020518">
              <w:rPr>
                <w:rFonts w:asciiTheme="majorEastAsia" w:eastAsiaTheme="majorEastAsia" w:hAnsiTheme="majorEastAsia" w:cs="メイリオ" w:hint="eastAsia"/>
              </w:rPr>
              <w:t>意思決定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すると共に、高等学校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で「キャリア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・パスポート」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を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作成すること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の意義を</w:t>
            </w:r>
            <w:r w:rsidR="000630A5" w:rsidRPr="00020518">
              <w:rPr>
                <w:rFonts w:asciiTheme="majorEastAsia" w:eastAsiaTheme="majorEastAsia" w:hAnsiTheme="majorEastAsia" w:cs="メイリオ" w:hint="eastAsia"/>
              </w:rPr>
              <w:t>再</w:t>
            </w:r>
            <w:r w:rsidR="008F4524" w:rsidRPr="00020518">
              <w:rPr>
                <w:rFonts w:asciiTheme="majorEastAsia" w:eastAsiaTheme="majorEastAsia" w:hAnsiTheme="majorEastAsia" w:cs="メイリオ"/>
              </w:rPr>
              <w:t>確認</w:t>
            </w:r>
            <w:r w:rsidR="008F4524" w:rsidRPr="00020518">
              <w:rPr>
                <w:rFonts w:asciiTheme="majorEastAsia" w:eastAsiaTheme="majorEastAsia" w:hAnsiTheme="majorEastAsia" w:cs="メイリオ" w:hint="eastAsia"/>
              </w:rPr>
              <w:t>する。</w:t>
            </w:r>
          </w:p>
          <w:p w:rsidR="008F4524" w:rsidRPr="00020518" w:rsidRDefault="008F4524" w:rsidP="00F57387">
            <w:pPr>
              <w:rPr>
                <w:rFonts w:asciiTheme="majorEastAsia" w:eastAsiaTheme="majorEastAsia" w:hAnsiTheme="majorEastAsia" w:cs="メイリオ"/>
              </w:rPr>
            </w:pPr>
          </w:p>
        </w:tc>
        <w:tc>
          <w:tcPr>
            <w:tcW w:w="3317" w:type="dxa"/>
          </w:tcPr>
          <w:p w:rsidR="003E3C74" w:rsidRPr="00020518" w:rsidRDefault="008F4524" w:rsidP="00392B21">
            <w:pPr>
              <w:rPr>
                <w:rFonts w:asciiTheme="majorEastAsia" w:eastAsiaTheme="majorEastAsia" w:hAnsiTheme="majorEastAsia" w:cs="メイリオ"/>
              </w:rPr>
            </w:pPr>
            <w:r w:rsidRPr="00020518">
              <w:rPr>
                <w:rFonts w:asciiTheme="majorEastAsia" w:eastAsiaTheme="majorEastAsia" w:hAnsiTheme="majorEastAsia" w:cs="メイリオ" w:hint="eastAsia"/>
              </w:rPr>
              <w:t>▶高等学校</w:t>
            </w:r>
            <w:r w:rsidRPr="00020518">
              <w:rPr>
                <w:rFonts w:asciiTheme="majorEastAsia" w:eastAsiaTheme="majorEastAsia" w:hAnsiTheme="majorEastAsia" w:cs="メイリオ"/>
              </w:rPr>
              <w:t>において、</w:t>
            </w:r>
            <w:r w:rsidRPr="00020518">
              <w:rPr>
                <w:rFonts w:asciiTheme="majorEastAsia" w:eastAsiaTheme="majorEastAsia" w:hAnsiTheme="majorEastAsia" w:cs="メイリオ" w:hint="eastAsia"/>
              </w:rPr>
              <w:t>授業や</w:t>
            </w:r>
            <w:r w:rsidRPr="00020518">
              <w:rPr>
                <w:rFonts w:asciiTheme="majorEastAsia" w:eastAsiaTheme="majorEastAsia" w:hAnsiTheme="majorEastAsia" w:cs="メイリオ"/>
              </w:rPr>
              <w:t>さまざまな行事</w:t>
            </w:r>
            <w:r w:rsidRPr="00020518">
              <w:rPr>
                <w:rFonts w:asciiTheme="majorEastAsia" w:eastAsiaTheme="majorEastAsia" w:hAnsiTheme="majorEastAsia" w:cs="メイリオ" w:hint="eastAsia"/>
              </w:rPr>
              <w:t>等を通して</w:t>
            </w:r>
            <w:r w:rsidRPr="00020518">
              <w:rPr>
                <w:rFonts w:asciiTheme="majorEastAsia" w:eastAsiaTheme="majorEastAsia" w:hAnsiTheme="majorEastAsia" w:cs="メイリオ"/>
              </w:rPr>
              <w:t>どのような力を</w:t>
            </w:r>
            <w:r w:rsidRPr="00020518">
              <w:rPr>
                <w:rFonts w:asciiTheme="majorEastAsia" w:eastAsiaTheme="majorEastAsia" w:hAnsiTheme="majorEastAsia" w:cs="メイリオ" w:hint="eastAsia"/>
              </w:rPr>
              <w:t>伸ばしたいかを</w:t>
            </w:r>
            <w:r w:rsidR="001D53F1" w:rsidRPr="00020518">
              <w:rPr>
                <w:rFonts w:asciiTheme="majorEastAsia" w:eastAsiaTheme="majorEastAsia" w:hAnsiTheme="majorEastAsia" w:cs="メイリオ" w:hint="eastAsia"/>
              </w:rPr>
              <w:t>意思決定</w:t>
            </w:r>
            <w:r w:rsidRPr="00020518">
              <w:rPr>
                <w:rFonts w:asciiTheme="majorEastAsia" w:eastAsiaTheme="majorEastAsia" w:hAnsiTheme="majorEastAsia" w:cs="メイリオ" w:hint="eastAsia"/>
              </w:rPr>
              <w:t>させる</w:t>
            </w:r>
            <w:r w:rsidRPr="00020518">
              <w:rPr>
                <w:rFonts w:asciiTheme="majorEastAsia" w:eastAsiaTheme="majorEastAsia" w:hAnsiTheme="majorEastAsia" w:cs="メイリオ"/>
              </w:rPr>
              <w:t>。</w:t>
            </w:r>
          </w:p>
        </w:tc>
      </w:tr>
    </w:tbl>
    <w:p w:rsidR="003E3C74" w:rsidRPr="00B64E6E" w:rsidRDefault="00B64E6E" w:rsidP="00B64E6E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 w:rsidRPr="00B64E6E">
        <w:rPr>
          <w:rFonts w:asciiTheme="majorEastAsia" w:eastAsiaTheme="majorEastAsia" w:hAnsiTheme="majorEastAsia" w:cs="メイリオ" w:hint="eastAsia"/>
        </w:rPr>
        <w:t>事後の指導（活動）</w:t>
      </w:r>
    </w:p>
    <w:p w:rsidR="00B64E6E" w:rsidRDefault="00B64E6E" w:rsidP="00BE6436">
      <w:pPr>
        <w:ind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▶</w:t>
      </w:r>
      <w:r w:rsidR="008F4524">
        <w:rPr>
          <w:rFonts w:asciiTheme="majorEastAsia" w:eastAsiaTheme="majorEastAsia" w:hAnsiTheme="majorEastAsia" w:cs="メイリオ" w:hint="eastAsia"/>
        </w:rPr>
        <w:t>「一年を見通し</w:t>
      </w:r>
      <w:r w:rsidR="008F4524">
        <w:rPr>
          <w:rFonts w:asciiTheme="majorEastAsia" w:eastAsiaTheme="majorEastAsia" w:hAnsiTheme="majorEastAsia" w:cs="メイリオ"/>
        </w:rPr>
        <w:t>、振り返る」</w:t>
      </w:r>
      <w:r w:rsidR="008F4524">
        <w:rPr>
          <w:rFonts w:asciiTheme="majorEastAsia" w:eastAsiaTheme="majorEastAsia" w:hAnsiTheme="majorEastAsia" w:cs="メイリオ" w:hint="eastAsia"/>
        </w:rPr>
        <w:t>様式</w:t>
      </w:r>
      <w:r w:rsidR="008F4524">
        <w:rPr>
          <w:rFonts w:asciiTheme="majorEastAsia" w:eastAsiaTheme="majorEastAsia" w:hAnsiTheme="majorEastAsia" w:cs="メイリオ"/>
        </w:rPr>
        <w:t>の</w:t>
      </w:r>
      <w:r w:rsidR="000630A5">
        <w:rPr>
          <w:rFonts w:asciiTheme="majorEastAsia" w:eastAsiaTheme="majorEastAsia" w:hAnsiTheme="majorEastAsia" w:cs="メイリオ" w:hint="eastAsia"/>
        </w:rPr>
        <w:t>【見通し】</w:t>
      </w:r>
      <w:r w:rsidR="008F4524">
        <w:rPr>
          <w:rFonts w:asciiTheme="majorEastAsia" w:eastAsiaTheme="majorEastAsia" w:hAnsiTheme="majorEastAsia" w:cs="メイリオ" w:hint="eastAsia"/>
        </w:rPr>
        <w:t>や、「学期を</w:t>
      </w:r>
      <w:r w:rsidR="008F4524">
        <w:rPr>
          <w:rFonts w:asciiTheme="majorEastAsia" w:eastAsiaTheme="majorEastAsia" w:hAnsiTheme="majorEastAsia" w:cs="メイリオ"/>
        </w:rPr>
        <w:t>見通し、振り返る</w:t>
      </w:r>
      <w:r w:rsidR="000630A5">
        <w:rPr>
          <w:rFonts w:asciiTheme="majorEastAsia" w:eastAsiaTheme="majorEastAsia" w:hAnsiTheme="majorEastAsia" w:cs="メイリオ" w:hint="eastAsia"/>
        </w:rPr>
        <w:t>」様式の【見通し】</w:t>
      </w:r>
      <w:r w:rsidR="008F4524">
        <w:rPr>
          <w:rFonts w:asciiTheme="majorEastAsia" w:eastAsiaTheme="majorEastAsia" w:hAnsiTheme="majorEastAsia" w:cs="メイリオ" w:hint="eastAsia"/>
        </w:rPr>
        <w:t>について</w:t>
      </w:r>
      <w:r w:rsidR="008F4524">
        <w:rPr>
          <w:rFonts w:asciiTheme="majorEastAsia" w:eastAsiaTheme="majorEastAsia" w:hAnsiTheme="majorEastAsia" w:cs="メイリオ"/>
        </w:rPr>
        <w:t>まとめる。</w:t>
      </w:r>
    </w:p>
    <w:p w:rsidR="00BE6436" w:rsidRPr="00B64E6E" w:rsidRDefault="00BE6436" w:rsidP="00BE6436">
      <w:pPr>
        <w:pStyle w:val="a5"/>
        <w:numPr>
          <w:ilvl w:val="0"/>
          <w:numId w:val="8"/>
        </w:numPr>
        <w:ind w:leftChars="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実施時期</w:t>
      </w:r>
      <w:r>
        <w:rPr>
          <w:rFonts w:asciiTheme="majorEastAsia" w:eastAsiaTheme="majorEastAsia" w:hAnsiTheme="majorEastAsia" w:cs="メイリオ"/>
        </w:rPr>
        <w:t>について</w:t>
      </w:r>
      <w:bookmarkStart w:id="0" w:name="_GoBack"/>
      <w:bookmarkEnd w:id="0"/>
    </w:p>
    <w:p w:rsidR="00BE6436" w:rsidRPr="00BE6436" w:rsidRDefault="00351D8C" w:rsidP="00392B21">
      <w:pPr>
        <w:ind w:left="720"/>
        <w:rPr>
          <w:rFonts w:asciiTheme="majorEastAsia" w:eastAsiaTheme="majorEastAsia" w:hAnsiTheme="majorEastAsia" w:cs="メイリオ"/>
        </w:rPr>
      </w:pPr>
      <w:r>
        <w:rPr>
          <w:rFonts w:asciiTheme="majorEastAsia" w:eastAsiaTheme="majorEastAsia" w:hAnsiTheme="majorEastAsia" w:cs="メイリオ" w:hint="eastAsia"/>
        </w:rPr>
        <w:t>▶</w:t>
      </w:r>
      <w:r w:rsidR="00BE6436">
        <w:rPr>
          <w:rFonts w:asciiTheme="majorEastAsia" w:eastAsiaTheme="majorEastAsia" w:hAnsiTheme="majorEastAsia" w:cs="メイリオ" w:hint="eastAsia"/>
        </w:rPr>
        <w:t>入学後</w:t>
      </w:r>
      <w:r w:rsidR="00BE6436">
        <w:rPr>
          <w:rFonts w:asciiTheme="majorEastAsia" w:eastAsiaTheme="majorEastAsia" w:hAnsiTheme="majorEastAsia" w:cs="メイリオ"/>
        </w:rPr>
        <w:t>、クラス内の人間関係が</w:t>
      </w:r>
      <w:r w:rsidR="00BE6436">
        <w:rPr>
          <w:rFonts w:asciiTheme="majorEastAsia" w:eastAsiaTheme="majorEastAsia" w:hAnsiTheme="majorEastAsia" w:cs="メイリオ" w:hint="eastAsia"/>
        </w:rPr>
        <w:t>一定できた</w:t>
      </w:r>
      <w:r w:rsidR="00BE6436">
        <w:rPr>
          <w:rFonts w:asciiTheme="majorEastAsia" w:eastAsiaTheme="majorEastAsia" w:hAnsiTheme="majorEastAsia" w:cs="メイリオ"/>
        </w:rPr>
        <w:t>４</w:t>
      </w:r>
      <w:r w:rsidR="00BE6436">
        <w:rPr>
          <w:rFonts w:asciiTheme="majorEastAsia" w:eastAsiaTheme="majorEastAsia" w:hAnsiTheme="majorEastAsia" w:cs="メイリオ" w:hint="eastAsia"/>
        </w:rPr>
        <w:t>月</w:t>
      </w:r>
      <w:r w:rsidR="00BE6436">
        <w:rPr>
          <w:rFonts w:asciiTheme="majorEastAsia" w:eastAsiaTheme="majorEastAsia" w:hAnsiTheme="majorEastAsia" w:cs="メイリオ"/>
        </w:rPr>
        <w:t>中旬以降を</w:t>
      </w:r>
      <w:r w:rsidR="00BE6436">
        <w:rPr>
          <w:rFonts w:asciiTheme="majorEastAsia" w:eastAsiaTheme="majorEastAsia" w:hAnsiTheme="majorEastAsia" w:cs="メイリオ" w:hint="eastAsia"/>
        </w:rPr>
        <w:t>想定しているが</w:t>
      </w:r>
      <w:r w:rsidR="00BE6436">
        <w:rPr>
          <w:rFonts w:asciiTheme="majorEastAsia" w:eastAsiaTheme="majorEastAsia" w:hAnsiTheme="majorEastAsia" w:cs="メイリオ"/>
        </w:rPr>
        <w:t>、</w:t>
      </w:r>
      <w:r w:rsidR="00BE6436">
        <w:rPr>
          <w:rFonts w:asciiTheme="majorEastAsia" w:eastAsiaTheme="majorEastAsia" w:hAnsiTheme="majorEastAsia" w:cs="メイリオ" w:hint="eastAsia"/>
        </w:rPr>
        <w:t>４</w:t>
      </w:r>
      <w:r w:rsidR="00BE6436">
        <w:rPr>
          <w:rFonts w:asciiTheme="majorEastAsia" w:eastAsiaTheme="majorEastAsia" w:hAnsiTheme="majorEastAsia" w:cs="メイリオ"/>
        </w:rPr>
        <w:t>月に「</w:t>
      </w:r>
      <w:r w:rsidR="00BE6436">
        <w:rPr>
          <w:rFonts w:asciiTheme="majorEastAsia" w:eastAsiaTheme="majorEastAsia" w:hAnsiTheme="majorEastAsia" w:cs="メイリオ" w:hint="eastAsia"/>
        </w:rPr>
        <w:t>仲間作り</w:t>
      </w:r>
      <w:r w:rsidR="00BE6436">
        <w:rPr>
          <w:rFonts w:asciiTheme="majorEastAsia" w:eastAsiaTheme="majorEastAsia" w:hAnsiTheme="majorEastAsia" w:cs="メイリオ"/>
        </w:rPr>
        <w:t>合宿」</w:t>
      </w:r>
      <w:r w:rsidR="00BE6436">
        <w:rPr>
          <w:rFonts w:asciiTheme="majorEastAsia" w:eastAsiaTheme="majorEastAsia" w:hAnsiTheme="majorEastAsia" w:cs="メイリオ" w:hint="eastAsia"/>
        </w:rPr>
        <w:t>などの</w:t>
      </w:r>
      <w:r w:rsidR="00BE6436">
        <w:rPr>
          <w:rFonts w:asciiTheme="majorEastAsia" w:eastAsiaTheme="majorEastAsia" w:hAnsiTheme="majorEastAsia" w:cs="メイリオ"/>
        </w:rPr>
        <w:t>取組がある学校については、</w:t>
      </w:r>
      <w:r w:rsidR="00BE6436">
        <w:rPr>
          <w:rFonts w:asciiTheme="majorEastAsia" w:eastAsiaTheme="majorEastAsia" w:hAnsiTheme="majorEastAsia" w:cs="メイリオ" w:hint="eastAsia"/>
        </w:rPr>
        <w:t>合宿中の</w:t>
      </w:r>
      <w:r w:rsidR="00BE6436">
        <w:rPr>
          <w:rFonts w:asciiTheme="majorEastAsia" w:eastAsiaTheme="majorEastAsia" w:hAnsiTheme="majorEastAsia" w:cs="メイリオ"/>
        </w:rPr>
        <w:t>プログラムの１つとして行うことも考えられる。</w:t>
      </w:r>
    </w:p>
    <w:sectPr w:rsidR="00BE6436" w:rsidRPr="00BE6436" w:rsidSect="00F001ED">
      <w:pgSz w:w="11906" w:h="16838" w:code="9"/>
      <w:pgMar w:top="1361" w:right="1077" w:bottom="136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9D5" w:rsidRDefault="00DF69D5">
      <w:r>
        <w:separator/>
      </w:r>
    </w:p>
  </w:endnote>
  <w:endnote w:type="continuationSeparator" w:id="0">
    <w:p w:rsidR="00DF69D5" w:rsidRDefault="00DF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9D5" w:rsidRDefault="00DF69D5">
      <w:r>
        <w:separator/>
      </w:r>
    </w:p>
  </w:footnote>
  <w:footnote w:type="continuationSeparator" w:id="0">
    <w:p w:rsidR="00DF69D5" w:rsidRDefault="00DF6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82EAA"/>
    <w:multiLevelType w:val="hybridMultilevel"/>
    <w:tmpl w:val="41CA5F22"/>
    <w:lvl w:ilvl="0" w:tplc="2FEE3302">
      <w:start w:val="1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4C7E3D78"/>
    <w:multiLevelType w:val="hybridMultilevel"/>
    <w:tmpl w:val="D36EC21E"/>
    <w:lvl w:ilvl="0" w:tplc="0C987AF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CF1963"/>
    <w:multiLevelType w:val="hybridMultilevel"/>
    <w:tmpl w:val="54CEDB38"/>
    <w:lvl w:ilvl="0" w:tplc="A7888A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60031A4B"/>
    <w:multiLevelType w:val="hybridMultilevel"/>
    <w:tmpl w:val="15EC5200"/>
    <w:lvl w:ilvl="0" w:tplc="1242D710">
      <w:start w:val="1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A156C0"/>
    <w:multiLevelType w:val="hybridMultilevel"/>
    <w:tmpl w:val="D35C0C46"/>
    <w:lvl w:ilvl="0" w:tplc="FFD8991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A24BE8"/>
    <w:multiLevelType w:val="hybridMultilevel"/>
    <w:tmpl w:val="48066406"/>
    <w:lvl w:ilvl="0" w:tplc="80E091A0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5CE2A10"/>
    <w:multiLevelType w:val="hybridMultilevel"/>
    <w:tmpl w:val="54CEDB38"/>
    <w:lvl w:ilvl="0" w:tplc="A7888A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9AC102B"/>
    <w:multiLevelType w:val="hybridMultilevel"/>
    <w:tmpl w:val="5740BF78"/>
    <w:lvl w:ilvl="0" w:tplc="0C3EF5C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17A"/>
    <w:rsid w:val="000202AB"/>
    <w:rsid w:val="00020518"/>
    <w:rsid w:val="00051E26"/>
    <w:rsid w:val="00053541"/>
    <w:rsid w:val="000630A5"/>
    <w:rsid w:val="000941C4"/>
    <w:rsid w:val="000E1A80"/>
    <w:rsid w:val="000F359D"/>
    <w:rsid w:val="00112E30"/>
    <w:rsid w:val="001519CE"/>
    <w:rsid w:val="00174EAD"/>
    <w:rsid w:val="0018687A"/>
    <w:rsid w:val="001B6476"/>
    <w:rsid w:val="001D3D5F"/>
    <w:rsid w:val="001D53F1"/>
    <w:rsid w:val="002244EA"/>
    <w:rsid w:val="002D570B"/>
    <w:rsid w:val="003477A3"/>
    <w:rsid w:val="00351D8C"/>
    <w:rsid w:val="0035298B"/>
    <w:rsid w:val="00357B41"/>
    <w:rsid w:val="00367281"/>
    <w:rsid w:val="00392B21"/>
    <w:rsid w:val="00393D2D"/>
    <w:rsid w:val="00397C47"/>
    <w:rsid w:val="003E3C74"/>
    <w:rsid w:val="004568CA"/>
    <w:rsid w:val="004B0F91"/>
    <w:rsid w:val="004B617A"/>
    <w:rsid w:val="004F28D0"/>
    <w:rsid w:val="00501D43"/>
    <w:rsid w:val="00525139"/>
    <w:rsid w:val="00554726"/>
    <w:rsid w:val="0057024D"/>
    <w:rsid w:val="0057655A"/>
    <w:rsid w:val="005906C4"/>
    <w:rsid w:val="005911EE"/>
    <w:rsid w:val="005B16B1"/>
    <w:rsid w:val="005C6521"/>
    <w:rsid w:val="005D5484"/>
    <w:rsid w:val="005F75F7"/>
    <w:rsid w:val="00653553"/>
    <w:rsid w:val="00707EA0"/>
    <w:rsid w:val="007B3AC0"/>
    <w:rsid w:val="007E684E"/>
    <w:rsid w:val="007F4868"/>
    <w:rsid w:val="00855152"/>
    <w:rsid w:val="008B5B40"/>
    <w:rsid w:val="008C3C2A"/>
    <w:rsid w:val="008F4524"/>
    <w:rsid w:val="00985606"/>
    <w:rsid w:val="009C6B74"/>
    <w:rsid w:val="009C7FC1"/>
    <w:rsid w:val="009E1DDC"/>
    <w:rsid w:val="009F0814"/>
    <w:rsid w:val="00A023C4"/>
    <w:rsid w:val="00A06E92"/>
    <w:rsid w:val="00A23CE9"/>
    <w:rsid w:val="00A615A0"/>
    <w:rsid w:val="00AA2679"/>
    <w:rsid w:val="00AB38DE"/>
    <w:rsid w:val="00AF03CC"/>
    <w:rsid w:val="00B35654"/>
    <w:rsid w:val="00B50B3E"/>
    <w:rsid w:val="00B64E6E"/>
    <w:rsid w:val="00B721D1"/>
    <w:rsid w:val="00BD0EC2"/>
    <w:rsid w:val="00BD3A94"/>
    <w:rsid w:val="00BE6436"/>
    <w:rsid w:val="00C1794C"/>
    <w:rsid w:val="00C21B69"/>
    <w:rsid w:val="00C90CB0"/>
    <w:rsid w:val="00CB1C97"/>
    <w:rsid w:val="00D370EF"/>
    <w:rsid w:val="00D46833"/>
    <w:rsid w:val="00D56FE2"/>
    <w:rsid w:val="00DD5418"/>
    <w:rsid w:val="00DF2042"/>
    <w:rsid w:val="00DF6013"/>
    <w:rsid w:val="00DF69D5"/>
    <w:rsid w:val="00E057CC"/>
    <w:rsid w:val="00E32088"/>
    <w:rsid w:val="00E55DBF"/>
    <w:rsid w:val="00E755FB"/>
    <w:rsid w:val="00EA4449"/>
    <w:rsid w:val="00EB2537"/>
    <w:rsid w:val="00EC7FA7"/>
    <w:rsid w:val="00F001ED"/>
    <w:rsid w:val="00F237AE"/>
    <w:rsid w:val="00F57387"/>
    <w:rsid w:val="00F93F5E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B7F2FC"/>
  <w15:docId w15:val="{D731BD0B-8213-4D10-8E53-281FBED7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List Paragraph"/>
    <w:basedOn w:val="a"/>
    <w:uiPriority w:val="34"/>
    <w:qFormat/>
    <w:rsid w:val="004B617A"/>
    <w:pPr>
      <w:ind w:leftChars="400" w:left="840"/>
    </w:pPr>
  </w:style>
  <w:style w:type="paragraph" w:styleId="a6">
    <w:name w:val="Balloon Text"/>
    <w:basedOn w:val="a"/>
    <w:link w:val="a7"/>
    <w:semiHidden/>
    <w:unhideWhenUsed/>
    <w:rsid w:val="009C7F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9C7FC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57B41"/>
    <w:pPr>
      <w:widowControl/>
      <w:spacing w:before="100" w:beforeAutospacing="1" w:afterLines="50" w:after="100" w:afterAutospacing="1"/>
      <w:jc w:val="left"/>
    </w:pPr>
    <w:rPr>
      <w:rFonts w:ascii="ＭＳ Ｐゴシック" w:eastAsia="ＭＳ Ｐゴシック" w:hAnsi="ＭＳ Ｐゴシック" w:cs="ＭＳ Ｐゴシック"/>
      <w:color w:val="232323"/>
      <w:kern w:val="0"/>
      <w:sz w:val="24"/>
      <w:szCs w:val="20"/>
    </w:rPr>
  </w:style>
  <w:style w:type="table" w:styleId="a8">
    <w:name w:val="Table Grid"/>
    <w:basedOn w:val="a1"/>
    <w:rsid w:val="003E3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qFormat/>
    <w:rsid w:val="001B64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9DF1F-938C-4A5D-B9E5-BCE6E5CD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文部科学省w</dc:creator>
  <cp:lastModifiedBy>谷口 エリ子</cp:lastModifiedBy>
  <cp:revision>14</cp:revision>
  <cp:lastPrinted>2019-01-12T05:23:00Z</cp:lastPrinted>
  <dcterms:created xsi:type="dcterms:W3CDTF">2019-02-08T16:09:00Z</dcterms:created>
  <dcterms:modified xsi:type="dcterms:W3CDTF">2019-09-17T06:59:00Z</dcterms:modified>
</cp:coreProperties>
</file>