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545" w:rsidRPr="000F487B" w:rsidRDefault="0027575B" w:rsidP="00870545">
      <w:pPr>
        <w:spacing w:line="240" w:lineRule="exact"/>
        <w:rPr>
          <w:rFonts w:asciiTheme="minorEastAsia" w:hAnsiTheme="minorEastAsia"/>
          <w:szCs w:val="21"/>
        </w:rPr>
      </w:pPr>
      <w:r w:rsidRPr="000F487B">
        <w:rPr>
          <w:noProof/>
        </w:rPr>
        <mc:AlternateContent>
          <mc:Choice Requires="wps">
            <w:drawing>
              <wp:anchor distT="0" distB="0" distL="114300" distR="114300" simplePos="0" relativeHeight="251666432" behindDoc="0" locked="0" layoutInCell="1" allowOverlap="1" wp14:anchorId="4A7EF343" wp14:editId="03471BAC">
                <wp:simplePos x="0" y="0"/>
                <wp:positionH relativeFrom="column">
                  <wp:posOffset>4614545</wp:posOffset>
                </wp:positionH>
                <wp:positionV relativeFrom="paragraph">
                  <wp:posOffset>-340360</wp:posOffset>
                </wp:positionV>
                <wp:extent cx="1647825" cy="70485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1647825" cy="704850"/>
                        </a:xfrm>
                        <a:prstGeom prst="rect">
                          <a:avLst/>
                        </a:prstGeom>
                        <a:solidFill>
                          <a:schemeClr val="accent1">
                            <a:lumMod val="20000"/>
                            <a:lumOff val="80000"/>
                          </a:schemeClr>
                        </a:solidFill>
                        <a:ln w="12700" cap="flat" cmpd="sng" algn="ctr">
                          <a:solidFill>
                            <a:sysClr val="windowText" lastClr="000000"/>
                          </a:solidFill>
                          <a:prstDash val="solid"/>
                        </a:ln>
                        <a:effectLst/>
                      </wps:spPr>
                      <wps:txbx>
                        <w:txbxContent>
                          <w:p w:rsidR="0027575B" w:rsidRPr="00BF0197" w:rsidRDefault="0027575B" w:rsidP="0027575B">
                            <w:pPr>
                              <w:spacing w:line="240" w:lineRule="exact"/>
                              <w:rPr>
                                <w:rFonts w:ascii="ＭＳ ゴシック" w:eastAsia="ＭＳ ゴシック" w:hAnsi="ＭＳ ゴシック"/>
                                <w:color w:val="000000" w:themeColor="text1"/>
                              </w:rPr>
                            </w:pPr>
                            <w:r w:rsidRPr="00BF0197">
                              <w:rPr>
                                <w:rFonts w:ascii="ＭＳ ゴシック" w:eastAsia="ＭＳ ゴシック" w:hAnsi="ＭＳ ゴシック" w:hint="eastAsia"/>
                                <w:sz w:val="16"/>
                              </w:rPr>
                              <w:t>体育祭や文化祭、修学旅行</w:t>
                            </w:r>
                            <w:r w:rsidRPr="00BF0197">
                              <w:rPr>
                                <w:rFonts w:ascii="ＭＳ ゴシック" w:eastAsia="ＭＳ ゴシック" w:hAnsi="ＭＳ ゴシック"/>
                                <w:sz w:val="16"/>
                              </w:rPr>
                              <w:t>、ボランティア活動等</w:t>
                            </w:r>
                            <w:r w:rsidRPr="00BF0197">
                              <w:rPr>
                                <w:rFonts w:ascii="ＭＳ ゴシック" w:eastAsia="ＭＳ ゴシック" w:hAnsi="ＭＳ ゴシック" w:hint="eastAsia"/>
                                <w:sz w:val="16"/>
                              </w:rPr>
                              <w:t>、</w:t>
                            </w:r>
                            <w:r w:rsidRPr="00BF0197">
                              <w:rPr>
                                <w:rFonts w:ascii="ＭＳ ゴシック" w:eastAsia="ＭＳ ゴシック" w:hAnsi="ＭＳ ゴシック"/>
                                <w:sz w:val="16"/>
                              </w:rPr>
                              <w:t>生徒の</w:t>
                            </w:r>
                            <w:r w:rsidRPr="00BF0197">
                              <w:rPr>
                                <w:rFonts w:ascii="ＭＳ ゴシック" w:eastAsia="ＭＳ ゴシック" w:hAnsi="ＭＳ ゴシック" w:hint="eastAsia"/>
                                <w:sz w:val="16"/>
                              </w:rPr>
                              <w:t>伸ばしたい</w:t>
                            </w:r>
                            <w:r w:rsidRPr="00BF0197">
                              <w:rPr>
                                <w:rFonts w:ascii="ＭＳ ゴシック" w:eastAsia="ＭＳ ゴシック" w:hAnsi="ＭＳ ゴシック"/>
                                <w:sz w:val="16"/>
                              </w:rPr>
                              <w:t>力の育成に</w:t>
                            </w:r>
                            <w:r w:rsidRPr="00BF0197">
                              <w:rPr>
                                <w:rFonts w:ascii="ＭＳ ゴシック" w:eastAsia="ＭＳ ゴシック" w:hAnsi="ＭＳ ゴシック" w:hint="eastAsia"/>
                                <w:sz w:val="16"/>
                              </w:rPr>
                              <w:t>重要な</w:t>
                            </w:r>
                            <w:r w:rsidRPr="00BF0197">
                              <w:rPr>
                                <w:rFonts w:ascii="ＭＳ ゴシック" w:eastAsia="ＭＳ ゴシック" w:hAnsi="ＭＳ ゴシック"/>
                                <w:sz w:val="16"/>
                              </w:rPr>
                              <w:t>行事等を</w:t>
                            </w:r>
                            <w:r w:rsidRPr="00BF0197">
                              <w:rPr>
                                <w:rFonts w:ascii="ＭＳ ゴシック" w:eastAsia="ＭＳ ゴシック" w:hAnsi="ＭＳ ゴシック" w:hint="eastAsia"/>
                                <w:sz w:val="16"/>
                              </w:rPr>
                              <w:t>整理する</w:t>
                            </w:r>
                            <w:r w:rsidRPr="00BF0197">
                              <w:rPr>
                                <w:rFonts w:ascii="ＭＳ ゴシック" w:eastAsia="ＭＳ ゴシック" w:hAnsi="ＭＳ ゴシック"/>
                                <w:sz w:val="16"/>
                              </w:rPr>
                              <w:t>様式として</w:t>
                            </w:r>
                            <w:r w:rsidR="00AA5A28" w:rsidRPr="00BF0197">
                              <w:rPr>
                                <w:rFonts w:ascii="ＭＳ ゴシック" w:eastAsia="ＭＳ ゴシック" w:hAnsi="ＭＳ ゴシック" w:hint="eastAsia"/>
                                <w:sz w:val="16"/>
                              </w:rPr>
                              <w:t>設定</w:t>
                            </w:r>
                            <w:r w:rsidRPr="00BF0197">
                              <w:rPr>
                                <w:rFonts w:ascii="ＭＳ ゴシック" w:eastAsia="ＭＳ ゴシック" w:hAnsi="ＭＳ ゴシック"/>
                                <w:sz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7EF343" id="正方形/長方形 7" o:spid="_x0000_s1026" style="position:absolute;left:0;text-align:left;margin-left:363.35pt;margin-top:-26.8pt;width:129.75pt;height: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JVbrQIAAEEFAAAOAAAAZHJzL2Uyb0RvYy54bWysVM1uEzEQviPxDpbvdJMobULUpIpaFSGV&#10;tlKLena83uxK/sN2shveAx6AnjkjDjwOlXgLPns3aVo4IXLYzJ9nPN984+OTRkmyFs5XRk9p/6BH&#10;idDc5JVeTun72/NXY0p8YDpn0mgxpRvh6cns5Yvj2k7EwJRG5sIRJNF+UtspLUOwkyzzvBSK+QNj&#10;hYazME6xANUts9yxGtmVzAa93lFWG5dbZ7jwHtaz1klnKX9RCB6uisKLQOSU4m4hfV36LuI3mx2z&#10;ydIxW1a8uwb7h1soVmkU3aU6Y4GRlav+SKUq7ow3RTjgRmWmKCouUg/opt971s1NyaxIvQAcb3cw&#10;+f+Xll+urx2p8ikdUaKZwogevt4/fP7+88eX7Nenb61ERhGo2voJ4m/stes0DzF23RROxX/0Q5oE&#10;7mYHrmgC4TD2j4aj8eCQEg7fqDccHyb0s8fT1vnwRhhFojClDsNLmLL1hQ+oiNBtSCzmjazy80rK&#10;pETCiFPpyJph1IxzoUM/HZcr9c7krR2U6XVDhxnUaM3jrRklEvViplTwSRGpSY1GBiPkIJyBroVk&#10;AaKyANDrJSVMLrEHPLhU+slpv/G7+4HBualvgQ0lkvkABwBLv4h0vMZ+d7HtM+bL9rbJ1YVJHbsX&#10;iekdSnFM7WCiFJpF001rYfINhu1MuwXe8vMKiS9Q/5o50B5dYZXDFT6FNGjVdBIlpXEf/2aP8WAj&#10;vJTUWCPA8GHFnEBbbzV4+ro/HMa9S8rwcDSA4vY9i32PXqlTg/H18WhYnsQYH+RWLJxRd9j4eawK&#10;F9MctVvAO+U0tOuNN4OL+TyFYdcsCxf6xvKYPEIWIb1t7pizHd0ChnFptivHJs9Y18bGk9rMV8EU&#10;VaJkhLjFFVOLCvY0za97U+JDsK+nqMeXb/YbAAD//wMAUEsDBBQABgAIAAAAIQCqnQT+4AAAAAoB&#10;AAAPAAAAZHJzL2Rvd25yZXYueG1sTI9BT4NAEIXvJv6HzZh4Me0ibaEiQ6NGU6+2PXjcsiMQ2VnK&#10;LgX99a4nPU7el/e+yTeTacWZetdYRridRyCIS6sbrhAO+5fZGoTzirVqLRPCFznYFJcXucq0HfmN&#10;zjtfiVDCLlMItfddJqUrazLKzW1HHLIP2xvlw9lXUvdqDOWmlXEUJdKohsNCrTp6qqn83A0GYfFt&#10;y9Pzaem3N0bHj4N5HSPzjnh9NT3cg/A0+T8YfvWDOhTB6WgH1k60CGmcpAFFmK0WCYhA3K2TGMQR&#10;YZUuQRa5/P9C8QMAAP//AwBQSwECLQAUAAYACAAAACEAtoM4kv4AAADhAQAAEwAAAAAAAAAAAAAA&#10;AAAAAAAAW0NvbnRlbnRfVHlwZXNdLnhtbFBLAQItABQABgAIAAAAIQA4/SH/1gAAAJQBAAALAAAA&#10;AAAAAAAAAAAAAC8BAABfcmVscy8ucmVsc1BLAQItABQABgAIAAAAIQCP9JVbrQIAAEEFAAAOAAAA&#10;AAAAAAAAAAAAAC4CAABkcnMvZTJvRG9jLnhtbFBLAQItABQABgAIAAAAIQCqnQT+4AAAAAoBAAAP&#10;AAAAAAAAAAAAAAAAAAcFAABkcnMvZG93bnJldi54bWxQSwUGAAAAAAQABADzAAAAFAYAAAAA&#10;" fillcolor="#deeaf6 [660]" strokecolor="windowText" strokeweight="1pt">
                <v:textbox>
                  <w:txbxContent>
                    <w:p w:rsidR="0027575B" w:rsidRPr="00BF0197" w:rsidRDefault="0027575B" w:rsidP="0027575B">
                      <w:pPr>
                        <w:spacing w:line="240" w:lineRule="exact"/>
                        <w:rPr>
                          <w:rFonts w:ascii="ＭＳ ゴシック" w:eastAsia="ＭＳ ゴシック" w:hAnsi="ＭＳ ゴシック"/>
                          <w:color w:val="000000" w:themeColor="text1"/>
                        </w:rPr>
                      </w:pPr>
                      <w:r w:rsidRPr="00BF0197">
                        <w:rPr>
                          <w:rFonts w:ascii="ＭＳ ゴシック" w:eastAsia="ＭＳ ゴシック" w:hAnsi="ＭＳ ゴシック" w:hint="eastAsia"/>
                          <w:sz w:val="16"/>
                        </w:rPr>
                        <w:t>体育祭や文化祭、修学旅行</w:t>
                      </w:r>
                      <w:r w:rsidRPr="00BF0197">
                        <w:rPr>
                          <w:rFonts w:ascii="ＭＳ ゴシック" w:eastAsia="ＭＳ ゴシック" w:hAnsi="ＭＳ ゴシック"/>
                          <w:sz w:val="16"/>
                        </w:rPr>
                        <w:t>、ボランティア活動等</w:t>
                      </w:r>
                      <w:r w:rsidRPr="00BF0197">
                        <w:rPr>
                          <w:rFonts w:ascii="ＭＳ ゴシック" w:eastAsia="ＭＳ ゴシック" w:hAnsi="ＭＳ ゴシック" w:hint="eastAsia"/>
                          <w:sz w:val="16"/>
                        </w:rPr>
                        <w:t>、</w:t>
                      </w:r>
                      <w:r w:rsidRPr="00BF0197">
                        <w:rPr>
                          <w:rFonts w:ascii="ＭＳ ゴシック" w:eastAsia="ＭＳ ゴシック" w:hAnsi="ＭＳ ゴシック"/>
                          <w:sz w:val="16"/>
                        </w:rPr>
                        <w:t>生徒の</w:t>
                      </w:r>
                      <w:r w:rsidRPr="00BF0197">
                        <w:rPr>
                          <w:rFonts w:ascii="ＭＳ ゴシック" w:eastAsia="ＭＳ ゴシック" w:hAnsi="ＭＳ ゴシック" w:hint="eastAsia"/>
                          <w:sz w:val="16"/>
                        </w:rPr>
                        <w:t>伸ばしたい</w:t>
                      </w:r>
                      <w:r w:rsidRPr="00BF0197">
                        <w:rPr>
                          <w:rFonts w:ascii="ＭＳ ゴシック" w:eastAsia="ＭＳ ゴシック" w:hAnsi="ＭＳ ゴシック"/>
                          <w:sz w:val="16"/>
                        </w:rPr>
                        <w:t>力の育成に</w:t>
                      </w:r>
                      <w:r w:rsidRPr="00BF0197">
                        <w:rPr>
                          <w:rFonts w:ascii="ＭＳ ゴシック" w:eastAsia="ＭＳ ゴシック" w:hAnsi="ＭＳ ゴシック" w:hint="eastAsia"/>
                          <w:sz w:val="16"/>
                        </w:rPr>
                        <w:t>重要な</w:t>
                      </w:r>
                      <w:r w:rsidRPr="00BF0197">
                        <w:rPr>
                          <w:rFonts w:ascii="ＭＳ ゴシック" w:eastAsia="ＭＳ ゴシック" w:hAnsi="ＭＳ ゴシック"/>
                          <w:sz w:val="16"/>
                        </w:rPr>
                        <w:t>行事等を</w:t>
                      </w:r>
                      <w:r w:rsidRPr="00BF0197">
                        <w:rPr>
                          <w:rFonts w:ascii="ＭＳ ゴシック" w:eastAsia="ＭＳ ゴシック" w:hAnsi="ＭＳ ゴシック" w:hint="eastAsia"/>
                          <w:sz w:val="16"/>
                        </w:rPr>
                        <w:t>整理する</w:t>
                      </w:r>
                      <w:r w:rsidRPr="00BF0197">
                        <w:rPr>
                          <w:rFonts w:ascii="ＭＳ ゴシック" w:eastAsia="ＭＳ ゴシック" w:hAnsi="ＭＳ ゴシック"/>
                          <w:sz w:val="16"/>
                        </w:rPr>
                        <w:t>様式として</w:t>
                      </w:r>
                      <w:r w:rsidR="00AA5A28" w:rsidRPr="00BF0197">
                        <w:rPr>
                          <w:rFonts w:ascii="ＭＳ ゴシック" w:eastAsia="ＭＳ ゴシック" w:hAnsi="ＭＳ ゴシック" w:hint="eastAsia"/>
                          <w:sz w:val="16"/>
                        </w:rPr>
                        <w:t>設定</w:t>
                      </w:r>
                      <w:r w:rsidRPr="00BF0197">
                        <w:rPr>
                          <w:rFonts w:ascii="ＭＳ ゴシック" w:eastAsia="ＭＳ ゴシック" w:hAnsi="ＭＳ ゴシック"/>
                          <w:sz w:val="16"/>
                        </w:rPr>
                        <w:t>。</w:t>
                      </w:r>
                    </w:p>
                  </w:txbxContent>
                </v:textbox>
              </v:rect>
            </w:pict>
          </mc:Fallback>
        </mc:AlternateContent>
      </w:r>
      <w:r w:rsidRPr="000F487B">
        <w:rPr>
          <w:rFonts w:asciiTheme="minorEastAsia" w:hAnsiTheme="minorEastAsia" w:hint="eastAsia"/>
          <w:szCs w:val="21"/>
        </w:rPr>
        <w:t>※</w:t>
      </w:r>
      <w:r w:rsidRPr="00BF0197">
        <w:rPr>
          <w:rFonts w:asciiTheme="majorEastAsia" w:eastAsiaTheme="majorEastAsia" w:hAnsiTheme="majorEastAsia" w:hint="eastAsia"/>
          <w:szCs w:val="21"/>
        </w:rPr>
        <w:t>学校に既存の様式があれば、そちらを活用してもらっても</w:t>
      </w:r>
      <w:r w:rsidRPr="00BF0197">
        <w:rPr>
          <w:rFonts w:asciiTheme="majorEastAsia" w:eastAsiaTheme="majorEastAsia" w:hAnsiTheme="majorEastAsia"/>
          <w:szCs w:val="21"/>
        </w:rPr>
        <w:t>かまいません</w:t>
      </w:r>
      <w:r w:rsidR="00870545" w:rsidRPr="00BF0197">
        <w:rPr>
          <w:rFonts w:asciiTheme="majorEastAsia" w:eastAsiaTheme="majorEastAsia" w:hAnsiTheme="majorEastAsia" w:hint="eastAsia"/>
          <w:szCs w:val="21"/>
        </w:rPr>
        <w:t>。</w:t>
      </w:r>
    </w:p>
    <w:p w:rsidR="00870545" w:rsidRDefault="00AA5A28" w:rsidP="00870545">
      <w:pPr>
        <w:spacing w:line="240" w:lineRule="exact"/>
        <w:rPr>
          <w:rFonts w:ascii="AR P丸ゴシック体M" w:eastAsia="AR P丸ゴシック体M" w:hAnsi="AR P丸ゴシック体M"/>
          <w:szCs w:val="21"/>
        </w:rPr>
      </w:pPr>
      <w:r>
        <w:rPr>
          <w:noProof/>
        </w:rPr>
        <mc:AlternateContent>
          <mc:Choice Requires="wps">
            <w:drawing>
              <wp:anchor distT="45720" distB="45720" distL="114300" distR="114300" simplePos="0" relativeHeight="251665408" behindDoc="0" locked="0" layoutInCell="1" allowOverlap="1" wp14:anchorId="7A9A7286" wp14:editId="12286F86">
                <wp:simplePos x="0" y="0"/>
                <wp:positionH relativeFrom="margin">
                  <wp:posOffset>4824095</wp:posOffset>
                </wp:positionH>
                <wp:positionV relativeFrom="paragraph">
                  <wp:posOffset>12065</wp:posOffset>
                </wp:positionV>
                <wp:extent cx="1028700" cy="558165"/>
                <wp:effectExtent l="0" t="0" r="19050" b="1651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58165"/>
                        </a:xfrm>
                        <a:prstGeom prst="rect">
                          <a:avLst/>
                        </a:prstGeom>
                        <a:noFill/>
                        <a:ln w="6350"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A5A28" w:rsidRPr="00CF15FD" w:rsidRDefault="00AA5A28" w:rsidP="00AA5A28">
                            <w:pPr>
                              <w:jc w:val="center"/>
                              <w:rPr>
                                <w:rFonts w:asciiTheme="majorEastAsia" w:eastAsiaTheme="majorEastAsia" w:hAnsiTheme="majorEastAsia"/>
                                <w:sz w:val="36"/>
                                <w:szCs w:val="36"/>
                              </w:rPr>
                            </w:pPr>
                            <w:r w:rsidRPr="003745D9">
                              <w:rPr>
                                <w:rFonts w:asciiTheme="majorEastAsia" w:eastAsiaTheme="majorEastAsia" w:hAnsiTheme="majorEastAsia" w:hint="eastAsia"/>
                                <w:sz w:val="36"/>
                                <w:szCs w:val="36"/>
                              </w:rPr>
                              <w:t>○年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A9A7286" id="_x0000_t202" coordsize="21600,21600" o:spt="202" path="m,l,21600r21600,l21600,xe">
                <v:stroke joinstyle="miter"/>
                <v:path gradientshapeok="t" o:connecttype="rect"/>
              </v:shapetype>
              <v:shape id="テキスト ボックス 2" o:spid="_x0000_s1027" type="#_x0000_t202" style="position:absolute;left:0;text-align:left;margin-left:379.85pt;margin-top:.95pt;width:81pt;height:43.9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uPoqgIAADMFAAAOAAAAZHJzL2Uyb0RvYy54bWysVN1u0zAUvkfiHSzfd0m6tOuipdNoWoQ0&#10;fqTBA7iJk1g4trHdpmPiZpUQD8ErIK55nrwIx07bdewGIXLh2rXPd77vnM++uNw0HK2pNkyKFEcn&#10;IUZU5LJgokrxh/eLwQQjY4koCJeCpviWGnw5ff7solUJHcpa8oJqBCDCJK1KcW2tSoLA5DVtiDmR&#10;igrYLKVuiIWlroJCkxbQGx4Mw3ActFIXSsucGgP/Zv0mnnr8sqS5fVuWhlrEUwzcrB+1H5duDKYX&#10;JKk0UTXLdzTIP7BoCBOQ9ACVEUvQSrMnUA3LtTSytCe5bAJZliynXgOoicI/1NzURFGvBYpj1KFM&#10;5v/B5m/W7zRiRYqHUB5BGuhRt/3a3f/o7n9122+o237vttvu/ies0dDVq1UmgbAbBYF280JuoO9e&#10;u1HXMv9okJCzmoiKXmkt25qSAvhGLjI4Cu1xjANZtq9lAXnJykoPtCl144oJ5UGADsRuD72iG4ty&#10;lzIcTs5C2MphbzSaROORT0GSfbTSxr6kskFukmINXvDoZH1trGNDkv0Rl0zIBePc+4EL1KZ4fDpy&#10;8I2C4hhR9RIlZ4U75yKMrpYzrtGaOHP5b0fBHB9rmAWLc9akeHI4RBJXmLkofEJLGO/nQIoLBw46&#10;geZu1lvp7jw8n0/mk3gQD8fzQRxm2eBqMYsH40V0NspOs9ksi744nlGc1KwoqHBU97aO4r+zze6C&#10;9YY8GPuRpEfKF/57qjx4TMMXHFTtf7067whngt4OdrPceDN6uzi3LGVxCxbREjoI3YCXBia11J8x&#10;auHWQmc+rYimGPFXAmx2HsUxHLN+EY/OnKn18c7yeIeIHKBSbDHqpzPbPw0rpVlVQ6a9sa/Amgvm&#10;XfPAamdouJle0+4VcVf/eO1PPbx1098AAAD//wMAUEsDBBQABgAIAAAAIQBS+u+g2wAAAAgBAAAP&#10;AAAAZHJzL2Rvd25yZXYueG1sTI9BTsMwEEX3SNzBGiQ2iDqtCk3SOBVCygJ2lB5gGk+TlHgcYrdN&#10;b8+wguXX+/rzpthMrldnGkPn2cB8loAirr3tuDGw+6weU1AhIlvsPZOBKwXYlLc3BebWX/iDztvY&#10;KBnhkKOBNsYh1zrULTkMMz8QCzv40WGUODbajniRcdfrRZI8a4cdy4UWB3ptqf7anpyBN6qOB6S6&#10;C1e7qx6Wy2+O72jM/d30sgYVaYp/ZfjVF3UoxWnvT2yD6g2snrKVVAVkoIRni7nkvYE0S0GXhf7/&#10;QPkDAAD//wMAUEsBAi0AFAAGAAgAAAAhALaDOJL+AAAA4QEAABMAAAAAAAAAAAAAAAAAAAAAAFtD&#10;b250ZW50X1R5cGVzXS54bWxQSwECLQAUAAYACAAAACEAOP0h/9YAAACUAQAACwAAAAAAAAAAAAAA&#10;AAAvAQAAX3JlbHMvLnJlbHNQSwECLQAUAAYACAAAACEAqMLj6KoCAAAzBQAADgAAAAAAAAAAAAAA&#10;AAAuAgAAZHJzL2Uyb0RvYy54bWxQSwECLQAUAAYACAAAACEAUvrvoNsAAAAIAQAADwAAAAAAAAAA&#10;AAAAAAAEBQAAZHJzL2Rvd25yZXYueG1sUEsFBgAAAAAEAAQA8wAAAAwGAAAAAA==&#10;" filled="f" strokeweight=".5pt">
                <v:textbox style="mso-fit-shape-to-text:t">
                  <w:txbxContent>
                    <w:p w:rsidR="00AA5A28" w:rsidRPr="00CF15FD" w:rsidRDefault="00AA5A28" w:rsidP="00AA5A28">
                      <w:pPr>
                        <w:jc w:val="center"/>
                        <w:rPr>
                          <w:rFonts w:asciiTheme="majorEastAsia" w:eastAsiaTheme="majorEastAsia" w:hAnsiTheme="majorEastAsia"/>
                          <w:sz w:val="36"/>
                          <w:szCs w:val="36"/>
                        </w:rPr>
                      </w:pPr>
                      <w:r w:rsidRPr="003745D9">
                        <w:rPr>
                          <w:rFonts w:asciiTheme="majorEastAsia" w:eastAsiaTheme="majorEastAsia" w:hAnsiTheme="majorEastAsia" w:hint="eastAsia"/>
                          <w:sz w:val="36"/>
                          <w:szCs w:val="36"/>
                        </w:rPr>
                        <w:t>○年</w:t>
                      </w:r>
                    </w:p>
                  </w:txbxContent>
                </v:textbox>
                <w10:wrap anchorx="margin"/>
              </v:shape>
            </w:pict>
          </mc:Fallback>
        </mc:AlternateContent>
      </w:r>
      <w:r w:rsidR="00870545">
        <w:rPr>
          <w:noProof/>
        </w:rPr>
        <mc:AlternateContent>
          <mc:Choice Requires="wps">
            <w:drawing>
              <wp:anchor distT="45720" distB="45720" distL="114300" distR="114300" simplePos="0" relativeHeight="251654144" behindDoc="0" locked="0" layoutInCell="1" allowOverlap="1" wp14:anchorId="35209890" wp14:editId="3E89A70D">
                <wp:simplePos x="0" y="0"/>
                <wp:positionH relativeFrom="column">
                  <wp:posOffset>20955</wp:posOffset>
                </wp:positionH>
                <wp:positionV relativeFrom="paragraph">
                  <wp:posOffset>9525</wp:posOffset>
                </wp:positionV>
                <wp:extent cx="5819775" cy="558165"/>
                <wp:effectExtent l="0" t="0" r="28575" b="16510"/>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55816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36D02" w:rsidRPr="00870545" w:rsidRDefault="00DE06D0" w:rsidP="00D36D02">
                            <w:pPr>
                              <w:rPr>
                                <w:rFonts w:asciiTheme="majorEastAsia" w:eastAsiaTheme="majorEastAsia" w:hAnsiTheme="majorEastAsia"/>
                                <w:sz w:val="18"/>
                                <w:szCs w:val="18"/>
                              </w:rPr>
                            </w:pPr>
                            <w:r w:rsidRPr="003745D9">
                              <w:rPr>
                                <w:rFonts w:asciiTheme="majorEastAsia" w:eastAsiaTheme="majorEastAsia" w:hAnsiTheme="majorEastAsia" w:hint="eastAsia"/>
                                <w:sz w:val="36"/>
                                <w:szCs w:val="36"/>
                              </w:rPr>
                              <w:t>○○</w:t>
                            </w:r>
                            <w:r w:rsidRPr="003745D9">
                              <w:rPr>
                                <w:rFonts w:asciiTheme="majorEastAsia" w:eastAsiaTheme="majorEastAsia" w:hAnsiTheme="majorEastAsia"/>
                                <w:sz w:val="36"/>
                                <w:szCs w:val="36"/>
                              </w:rPr>
                              <w:t>について</w:t>
                            </w:r>
                            <w:r w:rsidR="00D36D02" w:rsidRPr="003745D9">
                              <w:rPr>
                                <w:rFonts w:asciiTheme="majorEastAsia" w:eastAsiaTheme="majorEastAsia" w:hAnsiTheme="majorEastAsia"/>
                                <w:sz w:val="36"/>
                                <w:szCs w:val="36"/>
                              </w:rPr>
                              <w:t>（</w:t>
                            </w:r>
                            <w:r w:rsidRPr="003745D9">
                              <w:rPr>
                                <w:rFonts w:asciiTheme="majorEastAsia" w:eastAsiaTheme="majorEastAsia" w:hAnsiTheme="majorEastAsia" w:hint="eastAsia"/>
                                <w:sz w:val="36"/>
                                <w:szCs w:val="36"/>
                              </w:rPr>
                              <w:t>学校行事等</w:t>
                            </w:r>
                            <w:r w:rsidR="00D36D02" w:rsidRPr="003745D9">
                              <w:rPr>
                                <w:rFonts w:asciiTheme="majorEastAsia" w:eastAsiaTheme="majorEastAsia" w:hAnsiTheme="majorEastAsia"/>
                                <w:sz w:val="36"/>
                                <w:szCs w:val="36"/>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209890" id="_x0000_s1028" type="#_x0000_t202" style="position:absolute;left:0;text-align:left;margin-left:1.65pt;margin-top:.75pt;width:458.25pt;height:43.95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2YkogIAACgFAAAOAAAAZHJzL2Uyb0RvYy54bWysVM2O0zAQviPxDpbv3STdpD/RpqulaRHS&#10;8iMtPICbOI2FYwfbbbIgLq2EeAheAXHmefIijJ22dNkLQuSQeDKeb+Ybf+Or67biaEuVZlIkOLjw&#10;MaIikzkT6wS/e7scTDDShoiccClogu+pxtezp0+umjqmQ1lKnlOFAETouKkTXBpTx56ns5JWRF/I&#10;mgpwFlJVxICp1l6uSAPoFfeGvj/yGqnyWsmMag1/096JZw6/KGhmXheFpgbxBENtxr2Ve6/s25td&#10;kXitSF2y7FAG+YcqKsIEJD1BpcQQtFHsEVTFMiW1LMxFJitPFgXLqOMAbAL/DzZ3Jamp4wLN0fWp&#10;Tfr/wWavtm8UYjmc3RQjQSo4o27/pdt973Y/u/1X1O2/dft9t/sBNhrafjW1jiHsroZA0z6TLcQ6&#10;7rq+ldl7jYScl0Ss6Y1SsikpyaHewEZ6Z6E9jrYgq+alzCEv2RjpgNpCVbaZ0B4E6HBu96ezoq1B&#10;GfyMJsF0PI4wysAXgTWKXAoSH6Nrpc1zKitkFwlWoAWHTra32thqSHzcYpMJuWScOz1wgZoEjy4j&#10;v+clOcut027Tar2ac4W2xCrKPYe8+nxbxQzomrMqwZPTJhLbbixE7rIYwni/hkq4sOBADmo7rHr9&#10;fJr608VkMQkH4XC0GIR+mg5ulvNwMFoG4yi9TOfzNPhs6wzCuGR5ToUt9ajlIPw7rRymqlfhSc0P&#10;KD1gvnTPY+bewzJcl4HV8evYORnYk+81YNpV6xR4UtdK5vegCyX7cYXrBRalVB8xamBUE6w/bIii&#10;GPEXArQ1DcLQzrYzwmg8BEOde1bnHiIygEqwwahfzk1/H2xqxdYlZDqq+Qb0uGROKla4fVUHFcM4&#10;Ok6Hq8PO+7ntdv2+4Ga/AAAA//8DAFBLAwQUAAYACAAAACEA6ALk5toAAAAGAQAADwAAAGRycy9k&#10;b3ducmV2LnhtbEyPwU7DMBBE70j8g7VIXBB1SgNq0jgVQsoBbpR+wDbeJinxOsRum/49y4keZ2c0&#10;87ZYT65XJxpD59nAfJaAIq697bgxsP2qHpegQkS22HsmAxcKsC5vbwrMrT/zJ502sVFSwiFHA22M&#10;Q651qFtyGGZ+IBZv70eHUeTYaDviWcpdr5+S5EU77FgWWhzoraX6e3N0Bt6pOuyR6i5c7LZ6SNMf&#10;jh9ozP3d9LoCFWmK/2H4wxd0KIVp549sg+oNLBYSlPMzKHGzeSaP7AwssxR0Wehr/PIXAAD//wMA&#10;UEsBAi0AFAAGAAgAAAAhALaDOJL+AAAA4QEAABMAAAAAAAAAAAAAAAAAAAAAAFtDb250ZW50X1R5&#10;cGVzXS54bWxQSwECLQAUAAYACAAAACEAOP0h/9YAAACUAQAACwAAAAAAAAAAAAAAAAAvAQAAX3Jl&#10;bHMvLnJlbHNQSwECLQAUAAYACAAAACEA3NdmJKICAAAoBQAADgAAAAAAAAAAAAAAAAAuAgAAZHJz&#10;L2Uyb0RvYy54bWxQSwECLQAUAAYACAAAACEA6ALk5toAAAAGAQAADwAAAAAAAAAAAAAAAAD8BAAA&#10;ZHJzL2Rvd25yZXYueG1sUEsFBgAAAAAEAAQA8wAAAAMGAAAAAA==&#10;" filled="f" strokeweight=".5pt">
                <v:textbox style="mso-fit-shape-to-text:t">
                  <w:txbxContent>
                    <w:p w:rsidR="00D36D02" w:rsidRPr="00870545" w:rsidRDefault="00DE06D0" w:rsidP="00D36D02">
                      <w:pPr>
                        <w:rPr>
                          <w:rFonts w:asciiTheme="majorEastAsia" w:eastAsiaTheme="majorEastAsia" w:hAnsiTheme="majorEastAsia"/>
                          <w:sz w:val="18"/>
                          <w:szCs w:val="18"/>
                        </w:rPr>
                      </w:pPr>
                      <w:r w:rsidRPr="003745D9">
                        <w:rPr>
                          <w:rFonts w:asciiTheme="majorEastAsia" w:eastAsiaTheme="majorEastAsia" w:hAnsiTheme="majorEastAsia" w:hint="eastAsia"/>
                          <w:sz w:val="36"/>
                          <w:szCs w:val="36"/>
                        </w:rPr>
                        <w:t>○○</w:t>
                      </w:r>
                      <w:r w:rsidRPr="003745D9">
                        <w:rPr>
                          <w:rFonts w:asciiTheme="majorEastAsia" w:eastAsiaTheme="majorEastAsia" w:hAnsiTheme="majorEastAsia"/>
                          <w:sz w:val="36"/>
                          <w:szCs w:val="36"/>
                        </w:rPr>
                        <w:t>について</w:t>
                      </w:r>
                      <w:r w:rsidR="00D36D02" w:rsidRPr="003745D9">
                        <w:rPr>
                          <w:rFonts w:asciiTheme="majorEastAsia" w:eastAsiaTheme="majorEastAsia" w:hAnsiTheme="majorEastAsia"/>
                          <w:sz w:val="36"/>
                          <w:szCs w:val="36"/>
                        </w:rPr>
                        <w:t>（</w:t>
                      </w:r>
                      <w:r w:rsidRPr="003745D9">
                        <w:rPr>
                          <w:rFonts w:asciiTheme="majorEastAsia" w:eastAsiaTheme="majorEastAsia" w:hAnsiTheme="majorEastAsia" w:hint="eastAsia"/>
                          <w:sz w:val="36"/>
                          <w:szCs w:val="36"/>
                        </w:rPr>
                        <w:t>学校行事等</w:t>
                      </w:r>
                      <w:r w:rsidR="00D36D02" w:rsidRPr="003745D9">
                        <w:rPr>
                          <w:rFonts w:asciiTheme="majorEastAsia" w:eastAsiaTheme="majorEastAsia" w:hAnsiTheme="majorEastAsia"/>
                          <w:sz w:val="36"/>
                          <w:szCs w:val="36"/>
                        </w:rPr>
                        <w:t>）</w:t>
                      </w:r>
                    </w:p>
                  </w:txbxContent>
                </v:textbox>
              </v:shape>
            </w:pict>
          </mc:Fallback>
        </mc:AlternateContent>
      </w:r>
    </w:p>
    <w:p w:rsidR="00870545" w:rsidRPr="00870545" w:rsidRDefault="00870545" w:rsidP="00870545">
      <w:pPr>
        <w:spacing w:line="240" w:lineRule="exact"/>
        <w:rPr>
          <w:rFonts w:ascii="AR P丸ゴシック体M" w:eastAsia="AR P丸ゴシック体M" w:hAnsi="AR P丸ゴシック体M"/>
          <w:szCs w:val="21"/>
        </w:rPr>
      </w:pPr>
    </w:p>
    <w:p w:rsidR="00D36D02" w:rsidRPr="00870545" w:rsidRDefault="00D36D02" w:rsidP="00870545">
      <w:pPr>
        <w:spacing w:line="240" w:lineRule="exact"/>
        <w:rPr>
          <w:rFonts w:ascii="AR P丸ゴシック体M" w:eastAsia="AR P丸ゴシック体M" w:hAnsi="AR P丸ゴシック体M"/>
          <w:szCs w:val="21"/>
        </w:rPr>
      </w:pPr>
    </w:p>
    <w:p w:rsidR="00F7248F" w:rsidRDefault="00F7248F" w:rsidP="00870545">
      <w:pPr>
        <w:spacing w:line="240" w:lineRule="exact"/>
        <w:rPr>
          <w:rFonts w:ascii="AR P丸ゴシック体M" w:eastAsia="AR P丸ゴシック体M" w:hAnsi="AR P丸ゴシック体M"/>
          <w:sz w:val="40"/>
          <w:szCs w:val="40"/>
        </w:rPr>
      </w:pPr>
    </w:p>
    <w:p w:rsidR="006066EF" w:rsidRDefault="006066EF"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あなたはこの学校行事に取り組むことで、どのような力を身につけることができると考えますか。</w:t>
      </w:r>
      <w:r w:rsidR="00F644E4">
        <w:rPr>
          <w:rFonts w:asciiTheme="majorEastAsia" w:eastAsiaTheme="majorEastAsia" w:hAnsiTheme="majorEastAsia" w:hint="eastAsia"/>
          <w:sz w:val="18"/>
          <w:szCs w:val="18"/>
        </w:rPr>
        <w:t>身につけることができると思う力すべてにチェックをつけてみよう。</w:t>
      </w:r>
    </w:p>
    <w:p w:rsidR="00F644E4" w:rsidRDefault="00F644E4" w:rsidP="00D36D02">
      <w:pPr>
        <w:spacing w:line="240" w:lineRule="exact"/>
        <w:rPr>
          <w:rFonts w:asciiTheme="majorEastAsia" w:eastAsiaTheme="majorEastAsia" w:hAnsiTheme="majorEastAsia"/>
          <w:sz w:val="18"/>
          <w:szCs w:val="18"/>
        </w:rPr>
      </w:pPr>
    </w:p>
    <w:p w:rsidR="001226D0" w:rsidRDefault="001C4061" w:rsidP="00D36D02">
      <w:pPr>
        <w:spacing w:line="240" w:lineRule="exact"/>
        <w:rPr>
          <w:rFonts w:asciiTheme="majorEastAsia" w:eastAsiaTheme="majorEastAsia" w:hAnsiTheme="majorEastAsia"/>
          <w:sz w:val="18"/>
          <w:szCs w:val="18"/>
        </w:rPr>
      </w:pPr>
      <w:r>
        <w:rPr>
          <w:rFonts w:hint="eastAsia"/>
          <w:noProof/>
        </w:rPr>
        <mc:AlternateContent>
          <mc:Choice Requires="wps">
            <w:drawing>
              <wp:anchor distT="0" distB="0" distL="114300" distR="114300" simplePos="0" relativeHeight="251660288" behindDoc="0" locked="0" layoutInCell="1" hidden="0" allowOverlap="1" wp14:anchorId="052B2325" wp14:editId="62EFF05F">
                <wp:simplePos x="0" y="0"/>
                <wp:positionH relativeFrom="margin">
                  <wp:posOffset>4173220</wp:posOffset>
                </wp:positionH>
                <wp:positionV relativeFrom="paragraph">
                  <wp:posOffset>5715</wp:posOffset>
                </wp:positionV>
                <wp:extent cx="2200275" cy="1117600"/>
                <wp:effectExtent l="76200" t="0" r="28575" b="25400"/>
                <wp:wrapNone/>
                <wp:docPr id="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200275" cy="1117600"/>
                        </a:xfrm>
                        <a:prstGeom prst="wedgeRoundRectCallout">
                          <a:avLst>
                            <a:gd name="adj1" fmla="val -53121"/>
                            <a:gd name="adj2" fmla="val -20112"/>
                            <a:gd name="adj3" fmla="val 16667"/>
                          </a:avLst>
                        </a:prstGeom>
                        <a:solidFill>
                          <a:srgbClr val="FFFFCC"/>
                        </a:solidFill>
                        <a:ln w="12700">
                          <a:solidFill>
                            <a:sysClr val="windowText" lastClr="000000"/>
                          </a:solidFill>
                          <a:miter/>
                        </a:ln>
                      </wps:spPr>
                      <wps:txbx>
                        <w:txbxContent>
                          <w:p w:rsidR="001C4061" w:rsidRPr="001C4061" w:rsidRDefault="001C4061" w:rsidP="001C4061">
                            <w:pPr>
                              <w:spacing w:line="240" w:lineRule="exact"/>
                              <w:rPr>
                                <w:rFonts w:ascii="ＭＳ ゴシック" w:eastAsia="ＭＳ ゴシック" w:hAnsi="ＭＳ ゴシック"/>
                                <w:sz w:val="16"/>
                              </w:rPr>
                            </w:pPr>
                            <w:r>
                              <w:rPr>
                                <w:rFonts w:ascii="ＭＳ ゴシック" w:eastAsia="ＭＳ ゴシック" w:hAnsi="ＭＳ ゴシック" w:hint="eastAsia"/>
                                <w:sz w:val="16"/>
                              </w:rPr>
                              <w:t>学校行事等にきちんと取り組むことでどんな力がつくかを生徒自身が確認することが大切。その中から特にどの力を伸ばしたいのかを生徒自身に意思決定させていく。行事等が終わるまで意識させるため、ときどき声かけを行うと効果的</w:t>
                            </w:r>
                          </w:p>
                        </w:txbxContent>
                      </wps:txbx>
                      <wps:bodyPr wrap="square" lIns="74295" tIns="8890" rIns="74295" bIns="8890" upright="1">
                        <a:noAutofit/>
                      </wps:bodyPr>
                    </wps:wsp>
                  </a:graphicData>
                </a:graphic>
                <wp14:sizeRelH relativeFrom="margin">
                  <wp14:pctWidth>0</wp14:pctWidth>
                </wp14:sizeRelH>
                <wp14:sizeRelV relativeFrom="margin">
                  <wp14:pctHeight>0</wp14:pctHeight>
                </wp14:sizeRelV>
              </wp:anchor>
            </w:drawing>
          </mc:Choice>
          <mc:Fallback>
            <w:pict>
              <v:shapetype w14:anchorId="052B232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o:spid="_x0000_s1029" type="#_x0000_t62" style="position:absolute;left:0;text-align:left;margin-left:328.6pt;margin-top:.45pt;width:173.25pt;height:8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BSTXAIAAJMEAAAOAAAAZHJzL2Uyb0RvYy54bWysVEtu2zAQ3RfoHQjuE1lyYzuC5SBw4KJA&#10;0AZJegBapCS2/JWkLHnrbHqCXqFAN932Pr5IR7Tsqk1XRbUgPJyZxzfzZjy/aqVAG2Yd1yrD8fkI&#10;I6ZyTbkqM/z+cXU2w8h5oigRWrEMb5nDV4uXL+aNSVmiKy0oswhAlEsbk+HKe5NGkcsrJok714Yp&#10;cBbaSuLBtGVELWkAXYooGY0mUaMtNVbnzDm4vTk48SLgFwXL/buicMwjkWHg5sNpw7nuzmgxJ2lp&#10;ial43tMg/8BCEq7g0RPUDfEE1ZY/g5I8t9rpwp/nWka6KHjOQg1QTTz6o5qHihgWaoHmOHNqk/t/&#10;sPnbzZ1FnGY4wUgRCRLtd9/2T1/2ux/73df97vv+6TMKfWqMSyH8wdzZrlJnbnX+0SGllxVRJbu2&#10;VjcVIxTYxV1fo98SOsP1qW1hZQcB5aM2aLE9acFaj3K4TEDdZHqBUQ6+OI6nk1FgEZH0mG6s86+Z&#10;lqj7keGG0ZLd61rRe5B9SYTQtQ+ikM2t80Ed2tdI6IcYo0IKEHtDBDq7GMdJYA0SDoKgKYMgkChO&#10;+pEZBI2HQfFkMpmG8knavwuUj1RD47TgdMWFCIYt10thEZDI8Aq+5bJPdsMwoVADbUim0ITnGFt3&#10;goDVoLp5hC5iJIjz4IDWhu9vuJJ7ZjutSCpUL9lBpU4v367bMBvjLre7WWu6hXlpYGEy7D7VxDJ4&#10;540CzaevkkuQywdjNruEbbNDx3rgqI3lZQWaxaEapa9rrwvuj1NzeKbnA5MfCPZb2q3W0A5Rv/5L&#10;Fj8BAAD//wMAUEsDBBQABgAIAAAAIQB5/N9m4gAAAAkBAAAPAAAAZHJzL2Rvd25yZXYueG1sTI/B&#10;TsMwEETvSPyDtUhcELUp4JAQpwIkRC9FbUBC3Nx4SSLidYjdJv173BPcZjWjmbf5YrId2+PgW0cK&#10;rmYCGFLlTEu1gve358s7YD5oMrpzhAoO6GFRnJ7kOjNupA3uy1CzWEI+0wqaEPqMc181aLWfuR4p&#10;el9usDrEc6i5GfQYy23H50JIbnVLcaHRPT41WH2XO6tg/XKzXn4uy2GSm4/08eJVrg7jj1LnZ9PD&#10;PbCAU/gLwxE/okMRmbZuR8azToG8TeYxqiAFdrSFuE6AbaNKZAq8yPn/D4pfAAAA//8DAFBLAQIt&#10;ABQABgAIAAAAIQC2gziS/gAAAOEBAAATAAAAAAAAAAAAAAAAAAAAAABbQ29udGVudF9UeXBlc10u&#10;eG1sUEsBAi0AFAAGAAgAAAAhADj9If/WAAAAlAEAAAsAAAAAAAAAAAAAAAAALwEAAF9yZWxzLy5y&#10;ZWxzUEsBAi0AFAAGAAgAAAAhADlMFJNcAgAAkwQAAA4AAAAAAAAAAAAAAAAALgIAAGRycy9lMm9E&#10;b2MueG1sUEsBAi0AFAAGAAgAAAAhAHn832biAAAACQEAAA8AAAAAAAAAAAAAAAAAtgQAAGRycy9k&#10;b3ducmV2LnhtbFBLBQYAAAAABAAEAPMAAADFBQAAAAA=&#10;" adj="-674,6456" fillcolor="#ffc" strokecolor="windowText" strokeweight="1pt">
                <v:textbox inset="5.85pt,.7pt,5.85pt,.7pt">
                  <w:txbxContent>
                    <w:p w:rsidR="001C4061" w:rsidRPr="001C4061" w:rsidRDefault="001C4061" w:rsidP="001C4061">
                      <w:pPr>
                        <w:spacing w:line="240" w:lineRule="exact"/>
                        <w:rPr>
                          <w:rFonts w:ascii="ＭＳ ゴシック" w:eastAsia="ＭＳ ゴシック" w:hAnsi="ＭＳ ゴシック"/>
                          <w:sz w:val="16"/>
                        </w:rPr>
                      </w:pPr>
                      <w:r>
                        <w:rPr>
                          <w:rFonts w:ascii="ＭＳ ゴシック" w:eastAsia="ＭＳ ゴシック" w:hAnsi="ＭＳ ゴシック" w:hint="eastAsia"/>
                          <w:sz w:val="16"/>
                        </w:rPr>
                        <w:t>学校行事等にきちんと取り組むことでどんな力がつくかを生徒自身が確認することが大切。その中から特にどの力を伸ばしたいのかを生徒自身に意思決定させていく。行事等が終わるまで意識させるため、ときどき声かけを行うと効果的</w:t>
                      </w:r>
                    </w:p>
                  </w:txbxContent>
                </v:textbox>
                <w10:wrap anchorx="margin"/>
              </v:shape>
            </w:pict>
          </mc:Fallback>
        </mc:AlternateContent>
      </w:r>
      <w:r w:rsidR="00F644E4">
        <w:rPr>
          <w:rFonts w:asciiTheme="majorEastAsia" w:eastAsiaTheme="majorEastAsia" w:hAnsiTheme="majorEastAsia" w:hint="eastAsia"/>
          <w:sz w:val="18"/>
          <w:szCs w:val="18"/>
        </w:rPr>
        <w:t>□</w:t>
      </w:r>
      <w:r w:rsidR="001226D0">
        <w:rPr>
          <w:rFonts w:asciiTheme="majorEastAsia" w:eastAsiaTheme="majorEastAsia" w:hAnsiTheme="majorEastAsia" w:hint="eastAsia"/>
          <w:sz w:val="18"/>
          <w:szCs w:val="18"/>
        </w:rPr>
        <w:t>コミュニケーション能力　　　□自己表現力　　　　□主体性　　　　□協調性　　　　　□責任感</w:t>
      </w:r>
    </w:p>
    <w:p w:rsidR="001226D0" w:rsidRDefault="001226D0" w:rsidP="00D36D02">
      <w:pPr>
        <w:spacing w:line="240" w:lineRule="exact"/>
        <w:rPr>
          <w:rFonts w:asciiTheme="majorEastAsia" w:eastAsiaTheme="majorEastAsia" w:hAnsiTheme="majorEastAsia"/>
          <w:sz w:val="18"/>
          <w:szCs w:val="18"/>
        </w:rPr>
      </w:pPr>
    </w:p>
    <w:p w:rsidR="001226D0" w:rsidRDefault="001226D0"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□チャレンジ精神　　　□課題発見力　　　　□軌道修正する力　　　　□前向きに考える力</w:t>
      </w:r>
    </w:p>
    <w:p w:rsidR="001226D0" w:rsidRDefault="001226D0" w:rsidP="00D36D02">
      <w:pPr>
        <w:spacing w:line="240" w:lineRule="exact"/>
        <w:rPr>
          <w:rFonts w:asciiTheme="majorEastAsia" w:eastAsiaTheme="majorEastAsia" w:hAnsiTheme="majorEastAsia"/>
          <w:sz w:val="18"/>
          <w:szCs w:val="18"/>
        </w:rPr>
      </w:pPr>
    </w:p>
    <w:p w:rsidR="001226D0" w:rsidRDefault="001226D0"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□他者を認める力　　　　□リーダーシップ　　　　□忍耐力　　　　　□自己理解力</w:t>
      </w:r>
    </w:p>
    <w:p w:rsidR="001226D0" w:rsidRDefault="001226D0" w:rsidP="00D36D02">
      <w:pPr>
        <w:spacing w:line="240" w:lineRule="exact"/>
        <w:rPr>
          <w:rFonts w:asciiTheme="majorEastAsia" w:eastAsiaTheme="majorEastAsia" w:hAnsiTheme="majorEastAsia"/>
          <w:sz w:val="18"/>
          <w:szCs w:val="18"/>
        </w:rPr>
      </w:pPr>
    </w:p>
    <w:p w:rsidR="001226D0" w:rsidRDefault="001226D0"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□自己管理能力　　　　□先を見通す力　　　　□ストレス耐性　　　　□改善力</w:t>
      </w:r>
    </w:p>
    <w:p w:rsidR="001226D0" w:rsidRDefault="001226D0" w:rsidP="00D36D02">
      <w:pPr>
        <w:spacing w:line="240" w:lineRule="exact"/>
        <w:rPr>
          <w:rFonts w:asciiTheme="majorEastAsia" w:eastAsiaTheme="majorEastAsia" w:hAnsiTheme="majorEastAsia"/>
          <w:sz w:val="18"/>
          <w:szCs w:val="18"/>
        </w:rPr>
      </w:pPr>
    </w:p>
    <w:p w:rsidR="001226D0" w:rsidRDefault="001226D0" w:rsidP="00D36D02">
      <w:pPr>
        <w:spacing w:line="24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□その他（　　　　　　　　　　　　　　　　　　　　　　　　　　　　　　　）</w:t>
      </w:r>
    </w:p>
    <w:p w:rsidR="00D36D02" w:rsidRPr="00BD03C5" w:rsidRDefault="00D36D02" w:rsidP="00D36D02">
      <w:pPr>
        <w:spacing w:line="240" w:lineRule="exact"/>
        <w:rPr>
          <w:rFonts w:ascii="AR P丸ゴシック体M" w:eastAsia="AR P丸ゴシック体M" w:hAnsi="AR P丸ゴシック体M"/>
          <w:sz w:val="40"/>
          <w:szCs w:val="40"/>
        </w:rPr>
      </w:pPr>
      <w:r>
        <w:rPr>
          <w:noProof/>
        </w:rPr>
        <mc:AlternateContent>
          <mc:Choice Requires="wps">
            <w:drawing>
              <wp:anchor distT="45720" distB="45720" distL="114300" distR="114300" simplePos="0" relativeHeight="251655168" behindDoc="0" locked="0" layoutInCell="1" allowOverlap="1" wp14:anchorId="401EF686" wp14:editId="7EE45176">
                <wp:simplePos x="0" y="0"/>
                <wp:positionH relativeFrom="column">
                  <wp:posOffset>3714750</wp:posOffset>
                </wp:positionH>
                <wp:positionV relativeFrom="paragraph">
                  <wp:posOffset>35560</wp:posOffset>
                </wp:positionV>
                <wp:extent cx="2245995" cy="320040"/>
                <wp:effectExtent l="0" t="3810" r="381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9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D02" w:rsidRPr="00BF0197" w:rsidRDefault="00D36D02" w:rsidP="00D36D02">
                            <w:pPr>
                              <w:rPr>
                                <w:rFonts w:asciiTheme="majorEastAsia" w:eastAsiaTheme="majorEastAsia" w:hAnsiTheme="majorEastAsia"/>
                                <w:lang w:eastAsia="zh-TW"/>
                              </w:rPr>
                            </w:pPr>
                            <w:r w:rsidRPr="00BF0197">
                              <w:rPr>
                                <w:rFonts w:asciiTheme="majorEastAsia" w:eastAsiaTheme="majorEastAsia" w:hAnsiTheme="majorEastAsia" w:hint="eastAsia"/>
                                <w:lang w:eastAsia="zh-TW"/>
                              </w:rPr>
                              <w:t>記入日　　　年　　　月　　　日</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1EF686" id="_x0000_s1030" type="#_x0000_t202" style="position:absolute;left:0;text-align:left;margin-left:292.5pt;margin-top:2.8pt;width:176.85pt;height:25.2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yHK2A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Do9BEA6iaIBRDrJzoEJoi+mSeK/dSqVfUNEgc0iwBC5YdLK6Udp4Q+L9F2OMi4zVteVDzR88wMf+&#10;BWyDqpEZL2x5P0deNBvPxqETBsOZE3pp6lxl09AZZv5okJ6n02nqfzF2/TCuWFFQbszsqeaHf1bK&#10;Hel7khzIpkTNCgNnXFJyMZ/WEq0IUD2zy+YcJMdv7kM3bBIglkch+UHoXQeRkw3HIyfMwoETjbyx&#10;4/nRdTT0wihMs4ch3TBO/z0k1CU4GgSDnkxHpx/F5tn1NDYSN0zDMKlZk+Dx4ROJDQVnvLCl1YTV&#10;/fkkFcb9Yyqg3PtCW8IajvZs1ev52vZKuO+DuSjugMFSAMGApjAI4VAJ+QmjDoZKgtXHJZEUo/ol&#10;hy6I/BBoirS9hINRABd5KpmfSgjPASrBGqP+ONX95Fq2ki0qsLTvuyvonIxZUpsW673a9RsMDhvb&#10;bsiZyXR6t7+Oo3jyGwAA//8DAFBLAwQUAAYACAAAACEAUzpNOdwAAAAIAQAADwAAAGRycy9kb3du&#10;cmV2LnhtbEyPwU7DMBBE70j8g7VI3KhNUdsQ4lQVassRKBFnN16SiHhtxW4a/p7tCW47mtHsm2I9&#10;uV6MOMTOk4b7mQKBVHvbUaOh+tjdZSBiMmRN7wk1/GCEdXl9VZjc+jO943hIjeASirnR0KYUcilj&#10;3aIzceYDEntffnAmsRwaaQdz5nLXy7lSS+lMR/yhNQGfW6y/DyenIaSwX70Mr2+b7W5U1ee+mnfN&#10;Vuvbm2nzBCLhlP7CcMFndCiZ6ehPZKPoNSyyBW9JfCxBsP/4kK1AHC9agSwL+X9A+QsAAP//AwBQ&#10;SwECLQAUAAYACAAAACEAtoM4kv4AAADhAQAAEwAAAAAAAAAAAAAAAAAAAAAAW0NvbnRlbnRfVHlw&#10;ZXNdLnhtbFBLAQItABQABgAIAAAAIQA4/SH/1gAAAJQBAAALAAAAAAAAAAAAAAAAAC8BAABfcmVs&#10;cy8ucmVsc1BLAQItABQABgAIAAAAIQCXIyHK2AIAANIFAAAOAAAAAAAAAAAAAAAAAC4CAABkcnMv&#10;ZTJvRG9jLnhtbFBLAQItABQABgAIAAAAIQBTOk053AAAAAgBAAAPAAAAAAAAAAAAAAAAADIFAABk&#10;cnMvZG93bnJldi54bWxQSwUGAAAAAAQABADzAAAAOwYAAAAA&#10;" filled="f" stroked="f">
                <v:textbox style="mso-fit-shape-to-text:t">
                  <w:txbxContent>
                    <w:p w:rsidR="00D36D02" w:rsidRPr="00BF0197" w:rsidRDefault="00D36D02" w:rsidP="00D36D02">
                      <w:pPr>
                        <w:rPr>
                          <w:rFonts w:asciiTheme="majorEastAsia" w:eastAsiaTheme="majorEastAsia" w:hAnsiTheme="majorEastAsia"/>
                          <w:lang w:eastAsia="zh-TW"/>
                        </w:rPr>
                      </w:pPr>
                      <w:r w:rsidRPr="00BF0197">
                        <w:rPr>
                          <w:rFonts w:asciiTheme="majorEastAsia" w:eastAsiaTheme="majorEastAsia" w:hAnsiTheme="majorEastAsia" w:hint="eastAsia"/>
                          <w:lang w:eastAsia="zh-TW"/>
                        </w:rPr>
                        <w:t>記入日　　　年　　　月　　　日</w:t>
                      </w:r>
                    </w:p>
                  </w:txbxContent>
                </v:textbox>
              </v:shape>
            </w:pict>
          </mc:Fallback>
        </mc:AlternateContent>
      </w:r>
    </w:p>
    <w:p w:rsidR="00C51153" w:rsidRPr="00016DA8" w:rsidRDefault="00DE06D0" w:rsidP="00DE06D0">
      <w:pPr>
        <w:rPr>
          <w:rFonts w:asciiTheme="majorEastAsia" w:eastAsiaTheme="majorEastAsia" w:hAnsiTheme="majorEastAsia"/>
          <w:lang w:eastAsia="zh-TW"/>
        </w:rPr>
      </w:pPr>
      <w:r w:rsidRPr="003745D9">
        <w:rPr>
          <w:rFonts w:asciiTheme="majorEastAsia" w:eastAsiaTheme="majorEastAsia" w:hAnsiTheme="majorEastAsia" w:hint="eastAsia"/>
        </w:rPr>
        <w:t>【</w:t>
      </w:r>
      <w:r w:rsidR="00D36D02" w:rsidRPr="003745D9">
        <w:rPr>
          <w:rFonts w:asciiTheme="majorEastAsia" w:eastAsiaTheme="majorEastAsia" w:hAnsiTheme="majorEastAsia" w:hint="eastAsia"/>
        </w:rPr>
        <w:t>事</w:t>
      </w:r>
      <w:r w:rsidRPr="003745D9">
        <w:rPr>
          <w:rFonts w:asciiTheme="majorEastAsia" w:eastAsiaTheme="majorEastAsia" w:hAnsiTheme="majorEastAsia" w:hint="eastAsia"/>
        </w:rPr>
        <w:t xml:space="preserve">　</w:t>
      </w:r>
      <w:r w:rsidR="00D36D02" w:rsidRPr="003745D9">
        <w:rPr>
          <w:rFonts w:asciiTheme="majorEastAsia" w:eastAsiaTheme="majorEastAsia" w:hAnsiTheme="majorEastAsia" w:hint="eastAsia"/>
        </w:rPr>
        <w:t>前</w:t>
      </w:r>
      <w:r w:rsidRPr="003745D9">
        <w:rPr>
          <w:rFonts w:asciiTheme="majorEastAsia" w:eastAsiaTheme="majorEastAsia" w:hAnsiTheme="majorEastAsia"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589"/>
      </w:tblGrid>
      <w:tr w:rsidR="00651BB1" w:rsidRPr="00A669AA" w:rsidTr="00A669AA">
        <w:trPr>
          <w:trHeight w:val="1070"/>
        </w:trPr>
        <w:tc>
          <w:tcPr>
            <w:tcW w:w="9178" w:type="dxa"/>
            <w:gridSpan w:val="2"/>
            <w:shd w:val="clear" w:color="auto" w:fill="auto"/>
          </w:tcPr>
          <w:p w:rsidR="00651BB1" w:rsidRPr="00BF0197" w:rsidRDefault="00D36D02" w:rsidP="00D36D02">
            <w:pPr>
              <w:rPr>
                <w:rFonts w:ascii="ＭＳ ゴシック" w:eastAsia="ＭＳ ゴシック" w:hAnsi="ＭＳ ゴシック"/>
                <w:sz w:val="16"/>
                <w:szCs w:val="16"/>
              </w:rPr>
            </w:pPr>
            <w:r w:rsidRPr="00BF0197">
              <w:rPr>
                <w:rFonts w:ascii="ＭＳ ゴシック" w:eastAsia="ＭＳ ゴシック" w:hAnsi="ＭＳ ゴシック" w:hint="eastAsia"/>
                <w:sz w:val="16"/>
                <w:szCs w:val="16"/>
              </w:rPr>
              <w:t>○○</w:t>
            </w:r>
            <w:r w:rsidR="00A669AA">
              <w:rPr>
                <w:rFonts w:ascii="ＭＳ ゴシック" w:eastAsia="ＭＳ ゴシック" w:hAnsi="ＭＳ ゴシック" w:hint="eastAsia"/>
                <w:sz w:val="16"/>
                <w:szCs w:val="16"/>
              </w:rPr>
              <w:t>を通して</w:t>
            </w:r>
            <w:r w:rsidRPr="00BF0197">
              <w:rPr>
                <w:rFonts w:ascii="ＭＳ ゴシック" w:eastAsia="ＭＳ ゴシック" w:hAnsi="ＭＳ ゴシック" w:hint="eastAsia"/>
                <w:sz w:val="16"/>
                <w:szCs w:val="16"/>
              </w:rPr>
              <w:t>特に</w:t>
            </w:r>
            <w:r w:rsidR="00A669AA">
              <w:rPr>
                <w:rFonts w:ascii="ＭＳ ゴシック" w:eastAsia="ＭＳ ゴシック" w:hAnsi="ＭＳ ゴシック" w:hint="eastAsia"/>
                <w:sz w:val="16"/>
                <w:szCs w:val="16"/>
              </w:rPr>
              <w:t>身につけたい力、</w:t>
            </w:r>
            <w:r w:rsidRPr="00BF0197">
              <w:rPr>
                <w:rFonts w:ascii="ＭＳ ゴシック" w:eastAsia="ＭＳ ゴシック" w:hAnsi="ＭＳ ゴシック" w:hint="eastAsia"/>
                <w:sz w:val="16"/>
                <w:szCs w:val="16"/>
              </w:rPr>
              <w:t>心がけて取り組もう（自分なりに努力してみよう）</w:t>
            </w:r>
            <w:r w:rsidR="008A275B" w:rsidRPr="00BF0197">
              <w:rPr>
                <w:rFonts w:ascii="ＭＳ ゴシック" w:eastAsia="ＭＳ ゴシック" w:hAnsi="ＭＳ ゴシック" w:hint="eastAsia"/>
                <w:sz w:val="16"/>
                <w:szCs w:val="16"/>
              </w:rPr>
              <w:t>と</w:t>
            </w:r>
            <w:r w:rsidRPr="00BF0197">
              <w:rPr>
                <w:rFonts w:ascii="ＭＳ ゴシック" w:eastAsia="ＭＳ ゴシック" w:hAnsi="ＭＳ ゴシック" w:hint="eastAsia"/>
                <w:sz w:val="16"/>
                <w:szCs w:val="16"/>
              </w:rPr>
              <w:t>思っている</w:t>
            </w:r>
            <w:r w:rsidR="00A669AA">
              <w:rPr>
                <w:rFonts w:ascii="ＭＳ ゴシック" w:eastAsia="ＭＳ ゴシック" w:hAnsi="ＭＳ ゴシック" w:hint="eastAsia"/>
                <w:sz w:val="16"/>
                <w:szCs w:val="16"/>
              </w:rPr>
              <w:t>こと</w:t>
            </w:r>
          </w:p>
        </w:tc>
      </w:tr>
      <w:tr w:rsidR="001226D0" w:rsidRPr="00AE2478" w:rsidTr="001226D0">
        <w:trPr>
          <w:trHeight w:val="1605"/>
        </w:trPr>
        <w:tc>
          <w:tcPr>
            <w:tcW w:w="4589" w:type="dxa"/>
            <w:shd w:val="clear" w:color="auto" w:fill="auto"/>
          </w:tcPr>
          <w:p w:rsidR="001226D0" w:rsidRPr="00BF0197" w:rsidRDefault="001226D0" w:rsidP="00651BB1">
            <w:pPr>
              <w:rPr>
                <w:rFonts w:ascii="ＭＳ ゴシック" w:eastAsia="ＭＳ ゴシック" w:hAnsi="ＭＳ ゴシック"/>
                <w:sz w:val="16"/>
                <w:szCs w:val="16"/>
              </w:rPr>
            </w:pPr>
            <w:r w:rsidRPr="00BF0197">
              <w:rPr>
                <w:rFonts w:ascii="ＭＳ ゴシック" w:eastAsia="ＭＳ ゴシック" w:hAnsi="ＭＳ ゴシック" w:hint="eastAsia"/>
                <w:sz w:val="16"/>
                <w:szCs w:val="16"/>
              </w:rPr>
              <w:t>そう思った理由</w:t>
            </w:r>
          </w:p>
        </w:tc>
        <w:tc>
          <w:tcPr>
            <w:tcW w:w="4589" w:type="dxa"/>
            <w:shd w:val="clear" w:color="auto" w:fill="auto"/>
          </w:tcPr>
          <w:p w:rsidR="001226D0" w:rsidRPr="00BF0197" w:rsidRDefault="001226D0" w:rsidP="00651BB1">
            <w:pPr>
              <w:rPr>
                <w:rFonts w:ascii="ＭＳ ゴシック" w:eastAsia="ＭＳ ゴシック" w:hAnsi="ＭＳ ゴシック"/>
                <w:sz w:val="18"/>
                <w:szCs w:val="18"/>
              </w:rPr>
            </w:pPr>
            <w:r>
              <w:rPr>
                <w:rFonts w:ascii="ＭＳ ゴシック" w:eastAsia="ＭＳ ゴシック" w:hAnsi="ＭＳ ゴシック" w:hint="eastAsia"/>
                <w:sz w:val="18"/>
                <w:szCs w:val="18"/>
              </w:rPr>
              <w:t>具体的に行動しようと思っていること</w:t>
            </w:r>
          </w:p>
        </w:tc>
      </w:tr>
    </w:tbl>
    <w:p w:rsidR="004D0C35" w:rsidRPr="004D0C35" w:rsidRDefault="00D36D02" w:rsidP="00F7248F">
      <w:pPr>
        <w:rPr>
          <w:rFonts w:asciiTheme="majorEastAsia" w:eastAsiaTheme="majorEastAsia" w:hAnsiTheme="majorEastAsia"/>
          <w:sz w:val="22"/>
        </w:rPr>
      </w:pPr>
      <w:r>
        <w:rPr>
          <w:noProof/>
        </w:rPr>
        <mc:AlternateContent>
          <mc:Choice Requires="wps">
            <w:drawing>
              <wp:anchor distT="45720" distB="45720" distL="114300" distR="114300" simplePos="0" relativeHeight="251657216" behindDoc="0" locked="0" layoutInCell="1" allowOverlap="1" wp14:anchorId="53560288" wp14:editId="25ABEB82">
                <wp:simplePos x="0" y="0"/>
                <wp:positionH relativeFrom="column">
                  <wp:posOffset>3714750</wp:posOffset>
                </wp:positionH>
                <wp:positionV relativeFrom="paragraph">
                  <wp:posOffset>125730</wp:posOffset>
                </wp:positionV>
                <wp:extent cx="2245995" cy="320040"/>
                <wp:effectExtent l="0" t="0" r="0" b="381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9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D02" w:rsidRPr="00BF0197" w:rsidRDefault="00D36D02" w:rsidP="00D36D02">
                            <w:pPr>
                              <w:rPr>
                                <w:rFonts w:asciiTheme="majorEastAsia" w:eastAsiaTheme="majorEastAsia" w:hAnsiTheme="majorEastAsia"/>
                                <w:lang w:eastAsia="zh-TW"/>
                              </w:rPr>
                            </w:pPr>
                            <w:r w:rsidRPr="00BF0197">
                              <w:rPr>
                                <w:rFonts w:asciiTheme="majorEastAsia" w:eastAsiaTheme="majorEastAsia" w:hAnsiTheme="majorEastAsia" w:hint="eastAsia"/>
                                <w:lang w:eastAsia="zh-TW"/>
                              </w:rPr>
                              <w:t>記入日　　　年　　　月　　　日</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3560288" id="_x0000_s1031" type="#_x0000_t202" style="position:absolute;left:0;text-align:left;margin-left:292.5pt;margin-top:9.9pt;width:176.85pt;height:25.2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zGD2AIAANE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DiJMGSrTdfN3e/9je/9puvqHt5vt2s9ne/4Q7Cky6ulbFoHXbgp5eX4u1UTWh&#10;q/ZG5B8U4mJaEb6gV1KKrqKkAHd9o+meqPY4yoDMu1eiALtkqYUFWpeyMYCQHQToULa7Q6noWqMc&#10;HoMgHETRAKMcZOfAhNDW0iXxXruVSr+gokHmkGAJVLDoZHWjtPGGxPsvxhgXGatrS4eaP3iAj/0L&#10;2AZVIzNe2Op+jrxoNp6NQycMhjMn9NLUucqmoTPM/NEgPU+n09T/Yuz6YVyxoqDcmNkzzQ//rJI7&#10;zvccOXBNiZoVBs64pORiPq0lWhFgemaXzTlIjt/ch27YJEAsj0Lyg9C7DiInG45HTpiFAycaeWPH&#10;86PraOiFUZhmD0O6YZz+e0ioS3A0CAY9mY5OP4rNs+tpbCRumIZZUrMmwePDJxIbCs54YUurCav7&#10;80kqjPvHVEC594W2hDUc7dmq1/O1bZXBvg/morgDBksBBAOawhyEQyXkJ4w6mCkJVh+XRFKM6pcc&#10;uiDyQ6Ap0vYSDkYBXOSpZH4qITwHqARrjPrjVPeDa9lKtqjA0r7vrqBzMmZJbVqs92rXbzA3bGy7&#10;GWcG0+nd/jpO4slvAAAA//8DAFBLAwQUAAYACAAAACEAC6fcsd4AAAAJAQAADwAAAGRycy9kb3du&#10;cmV2LnhtbEyPy07DMBBF90j8gzVI7KhNUEka4lQVasuSUiLWbjwkEfFDtpuGv2dYwXJ0r+6cU61n&#10;M7IJQxyclXC/EMDQtk4PtpPQvO/uCmAxKavV6CxK+MYI6/r6qlKldhf7htMxdYxGbCyVhD4lX3Ie&#10;2x6Nigvn0VL26YJRic7QcR3UhcbNyDMhHrlRg6UPvfL43GP7dTwbCT75ff4SXg+b7W4Szce+yYZu&#10;K+Xtzbx5ApZwTn9l+MUndKiJ6eTOVkc2SlgWS3JJFKxIgQqrhyIHdpKQiwx4XfH/BvUPAAAA//8D&#10;AFBLAQItABQABgAIAAAAIQC2gziS/gAAAOEBAAATAAAAAAAAAAAAAAAAAAAAAABbQ29udGVudF9U&#10;eXBlc10ueG1sUEsBAi0AFAAGAAgAAAAhADj9If/WAAAAlAEAAAsAAAAAAAAAAAAAAAAALwEAAF9y&#10;ZWxzLy5yZWxzUEsBAi0AFAAGAAgAAAAhAJzzMYPYAgAA0QUAAA4AAAAAAAAAAAAAAAAALgIAAGRy&#10;cy9lMm9Eb2MueG1sUEsBAi0AFAAGAAgAAAAhAAun3LHeAAAACQEAAA8AAAAAAAAAAAAAAAAAMgUA&#10;AGRycy9kb3ducmV2LnhtbFBLBQYAAAAABAAEAPMAAAA9BgAAAAA=&#10;" filled="f" stroked="f">
                <v:textbox style="mso-fit-shape-to-text:t">
                  <w:txbxContent>
                    <w:p w:rsidR="00D36D02" w:rsidRPr="00BF0197" w:rsidRDefault="00D36D02" w:rsidP="00D36D02">
                      <w:pPr>
                        <w:rPr>
                          <w:rFonts w:asciiTheme="majorEastAsia" w:eastAsiaTheme="majorEastAsia" w:hAnsiTheme="majorEastAsia"/>
                          <w:lang w:eastAsia="zh-TW"/>
                        </w:rPr>
                      </w:pPr>
                      <w:r w:rsidRPr="00BF0197">
                        <w:rPr>
                          <w:rFonts w:asciiTheme="majorEastAsia" w:eastAsiaTheme="majorEastAsia" w:hAnsiTheme="majorEastAsia" w:hint="eastAsia"/>
                          <w:lang w:eastAsia="zh-TW"/>
                        </w:rPr>
                        <w:t>記入日　　　年　　　月　　　日</w:t>
                      </w:r>
                    </w:p>
                  </w:txbxContent>
                </v:textbox>
              </v:shape>
            </w:pict>
          </mc:Fallback>
        </mc:AlternateContent>
      </w:r>
    </w:p>
    <w:p w:rsidR="004D0C35" w:rsidRDefault="00DE06D0" w:rsidP="00DE06D0">
      <w:pPr>
        <w:rPr>
          <w:rFonts w:asciiTheme="majorEastAsia" w:eastAsiaTheme="majorEastAsia" w:hAnsiTheme="majorEastAsia"/>
          <w:sz w:val="22"/>
        </w:rPr>
      </w:pPr>
      <w:r w:rsidRPr="003745D9">
        <w:rPr>
          <w:rFonts w:asciiTheme="majorEastAsia" w:eastAsiaTheme="majorEastAsia" w:hAnsiTheme="majorEastAsia" w:hint="eastAsia"/>
          <w:sz w:val="22"/>
        </w:rPr>
        <w:t>【</w:t>
      </w:r>
      <w:r w:rsidR="00D36D02" w:rsidRPr="003745D9">
        <w:rPr>
          <w:rFonts w:asciiTheme="majorEastAsia" w:eastAsiaTheme="majorEastAsia" w:hAnsiTheme="majorEastAsia" w:hint="eastAsia"/>
          <w:sz w:val="22"/>
        </w:rPr>
        <w:t>事</w:t>
      </w:r>
      <w:r w:rsidRPr="003745D9">
        <w:rPr>
          <w:rFonts w:asciiTheme="majorEastAsia" w:eastAsiaTheme="majorEastAsia" w:hAnsiTheme="majorEastAsia" w:hint="eastAsia"/>
          <w:sz w:val="22"/>
        </w:rPr>
        <w:t xml:space="preserve">　</w:t>
      </w:r>
      <w:r w:rsidR="00D36D02" w:rsidRPr="003745D9">
        <w:rPr>
          <w:rFonts w:asciiTheme="majorEastAsia" w:eastAsiaTheme="majorEastAsia" w:hAnsiTheme="majorEastAsia" w:hint="eastAsia"/>
          <w:sz w:val="22"/>
        </w:rPr>
        <w:t>後</w:t>
      </w:r>
      <w:r w:rsidRPr="003745D9">
        <w:rPr>
          <w:rFonts w:asciiTheme="majorEastAsia" w:eastAsiaTheme="majorEastAsia" w:hAnsiTheme="majorEastAsia" w:hint="eastAsia"/>
          <w:sz w:val="22"/>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6"/>
        <w:gridCol w:w="4738"/>
      </w:tblGrid>
      <w:tr w:rsidR="00A669AA" w:rsidRPr="00AE2478" w:rsidTr="00A669AA">
        <w:trPr>
          <w:trHeight w:val="1217"/>
        </w:trPr>
        <w:tc>
          <w:tcPr>
            <w:tcW w:w="4476" w:type="dxa"/>
            <w:shd w:val="clear" w:color="auto" w:fill="auto"/>
          </w:tcPr>
          <w:p w:rsidR="00A669AA" w:rsidRPr="00BF0197" w:rsidRDefault="00A669AA" w:rsidP="00FF4D82">
            <w:pPr>
              <w:rPr>
                <w:rFonts w:ascii="ＭＳ ゴシック" w:eastAsia="ＭＳ ゴシック" w:hAnsi="ＭＳ ゴシック"/>
                <w:sz w:val="16"/>
                <w:szCs w:val="16"/>
              </w:rPr>
            </w:pPr>
            <w:r>
              <w:rPr>
                <w:rFonts w:ascii="ＭＳ ゴシック" w:eastAsia="ＭＳ ゴシック" w:hAnsi="ＭＳ ゴシック" w:hint="eastAsia"/>
                <w:sz w:val="16"/>
                <w:szCs w:val="16"/>
              </w:rPr>
              <w:t>今回の体験・経験で最も心に残っていること</w:t>
            </w:r>
          </w:p>
        </w:tc>
        <w:tc>
          <w:tcPr>
            <w:tcW w:w="4738" w:type="dxa"/>
            <w:shd w:val="clear" w:color="auto" w:fill="auto"/>
          </w:tcPr>
          <w:p w:rsidR="00A669AA" w:rsidRPr="00BF0197" w:rsidRDefault="00A669AA" w:rsidP="00FF4D82">
            <w:pPr>
              <w:rPr>
                <w:rFonts w:ascii="ＭＳ ゴシック" w:eastAsia="ＭＳ ゴシック" w:hAnsi="ＭＳ ゴシック"/>
                <w:sz w:val="16"/>
                <w:szCs w:val="16"/>
              </w:rPr>
            </w:pPr>
            <w:r>
              <w:rPr>
                <w:rFonts w:ascii="ＭＳ ゴシック" w:eastAsia="ＭＳ ゴシック" w:hAnsi="ＭＳ ゴシック" w:hint="eastAsia"/>
                <w:sz w:val="16"/>
                <w:szCs w:val="16"/>
              </w:rPr>
              <w:t>理由</w:t>
            </w:r>
          </w:p>
        </w:tc>
      </w:tr>
      <w:tr w:rsidR="00174824" w:rsidRPr="00AE2478" w:rsidTr="001226D0">
        <w:trPr>
          <w:trHeight w:val="1086"/>
        </w:trPr>
        <w:tc>
          <w:tcPr>
            <w:tcW w:w="9214" w:type="dxa"/>
            <w:gridSpan w:val="2"/>
            <w:tcBorders>
              <w:bottom w:val="single" w:sz="4" w:space="0" w:color="auto"/>
            </w:tcBorders>
            <w:shd w:val="clear" w:color="auto" w:fill="auto"/>
          </w:tcPr>
          <w:p w:rsidR="00174824" w:rsidRPr="00BF0197" w:rsidRDefault="00A669AA" w:rsidP="004453A8">
            <w:pPr>
              <w:rPr>
                <w:rFonts w:ascii="ＭＳ ゴシック" w:eastAsia="ＭＳ ゴシック" w:hAnsi="ＭＳ ゴシック"/>
                <w:sz w:val="16"/>
                <w:szCs w:val="16"/>
              </w:rPr>
            </w:pPr>
            <w:r>
              <w:rPr>
                <w:rFonts w:ascii="ＭＳ ゴシック" w:eastAsia="ＭＳ ゴシック" w:hAnsi="ＭＳ ゴシック" w:hint="eastAsia"/>
                <w:sz w:val="16"/>
                <w:szCs w:val="16"/>
              </w:rPr>
              <w:t>自分なりに取り組めたこと、よかったと思うこと</w:t>
            </w:r>
          </w:p>
          <w:p w:rsidR="00AE2478" w:rsidRPr="00BF0197" w:rsidRDefault="00AE2478" w:rsidP="004453A8">
            <w:pPr>
              <w:rPr>
                <w:rFonts w:ascii="ＭＳ ゴシック" w:eastAsia="ＭＳ ゴシック" w:hAnsi="ＭＳ ゴシック"/>
                <w:sz w:val="18"/>
                <w:szCs w:val="18"/>
              </w:rPr>
            </w:pPr>
          </w:p>
          <w:p w:rsidR="00AE2478" w:rsidRPr="00BF0197" w:rsidRDefault="00AE2478" w:rsidP="004453A8">
            <w:pPr>
              <w:rPr>
                <w:rFonts w:ascii="ＭＳ ゴシック" w:eastAsia="ＭＳ ゴシック" w:hAnsi="ＭＳ ゴシック"/>
                <w:sz w:val="18"/>
                <w:szCs w:val="18"/>
              </w:rPr>
            </w:pPr>
          </w:p>
        </w:tc>
      </w:tr>
      <w:tr w:rsidR="00A669AA" w:rsidRPr="00AE2478" w:rsidTr="00CE45C8">
        <w:trPr>
          <w:trHeight w:val="730"/>
        </w:trPr>
        <w:tc>
          <w:tcPr>
            <w:tcW w:w="9214" w:type="dxa"/>
            <w:gridSpan w:val="2"/>
            <w:tcBorders>
              <w:top w:val="single" w:sz="4" w:space="0" w:color="auto"/>
              <w:left w:val="single" w:sz="4" w:space="0" w:color="auto"/>
              <w:bottom w:val="single" w:sz="4" w:space="0" w:color="auto"/>
              <w:right w:val="single" w:sz="4" w:space="0" w:color="auto"/>
            </w:tcBorders>
            <w:shd w:val="clear" w:color="auto" w:fill="auto"/>
          </w:tcPr>
          <w:p w:rsidR="00A669AA" w:rsidRPr="00BF0197" w:rsidRDefault="00A669AA" w:rsidP="004453A8">
            <w:pPr>
              <w:rPr>
                <w:rFonts w:ascii="ＭＳ ゴシック" w:eastAsia="ＭＳ ゴシック" w:hAnsi="ＭＳ ゴシック"/>
                <w:sz w:val="16"/>
                <w:szCs w:val="16"/>
              </w:rPr>
            </w:pPr>
            <w:r>
              <w:rPr>
                <w:rFonts w:ascii="ＭＳ ゴシック" w:eastAsia="ＭＳ ゴシック" w:hAnsi="ＭＳ ゴシック" w:hint="eastAsia"/>
                <w:sz w:val="16"/>
                <w:szCs w:val="16"/>
              </w:rPr>
              <w:t>〇〇を通してできるようになったこと・身についた力</w:t>
            </w:r>
          </w:p>
          <w:p w:rsidR="00A669AA" w:rsidRPr="00A669AA" w:rsidRDefault="00A669AA" w:rsidP="00FF4D82">
            <w:pPr>
              <w:rPr>
                <w:rFonts w:ascii="ＭＳ ゴシック" w:eastAsia="ＭＳ ゴシック" w:hAnsi="ＭＳ ゴシック"/>
                <w:szCs w:val="21"/>
              </w:rPr>
            </w:pPr>
          </w:p>
          <w:p w:rsidR="00A669AA" w:rsidRPr="00BF0197" w:rsidRDefault="00A669AA" w:rsidP="00FF4D82">
            <w:pPr>
              <w:rPr>
                <w:rFonts w:ascii="ＭＳ ゴシック" w:eastAsia="ＭＳ ゴシック" w:hAnsi="ＭＳ ゴシック"/>
                <w:szCs w:val="21"/>
              </w:rPr>
            </w:pPr>
          </w:p>
        </w:tc>
      </w:tr>
      <w:tr w:rsidR="00A669AA" w:rsidRPr="00AE2478" w:rsidTr="00CE45C8">
        <w:trPr>
          <w:trHeight w:val="1061"/>
        </w:trPr>
        <w:tc>
          <w:tcPr>
            <w:tcW w:w="9214" w:type="dxa"/>
            <w:gridSpan w:val="2"/>
            <w:tcBorders>
              <w:top w:val="single" w:sz="4" w:space="0" w:color="auto"/>
              <w:left w:val="single" w:sz="4" w:space="0" w:color="auto"/>
              <w:bottom w:val="nil"/>
              <w:right w:val="single" w:sz="4" w:space="0" w:color="auto"/>
            </w:tcBorders>
            <w:shd w:val="clear" w:color="auto" w:fill="auto"/>
          </w:tcPr>
          <w:p w:rsidR="00A669AA" w:rsidRDefault="000642F4" w:rsidP="004453A8">
            <w:pPr>
              <w:rPr>
                <w:rFonts w:ascii="ＭＳ ゴシック" w:eastAsia="ＭＳ ゴシック" w:hAnsi="ＭＳ ゴシック"/>
                <w:sz w:val="16"/>
                <w:szCs w:val="16"/>
              </w:rPr>
            </w:pPr>
            <w:r>
              <w:rPr>
                <w:rFonts w:hint="eastAsia"/>
                <w:noProof/>
              </w:rPr>
              <mc:AlternateContent>
                <mc:Choice Requires="wps">
                  <w:drawing>
                    <wp:anchor distT="0" distB="0" distL="114300" distR="114300" simplePos="0" relativeHeight="251659264" behindDoc="0" locked="0" layoutInCell="1" hidden="0" allowOverlap="1" wp14:anchorId="54618CBB" wp14:editId="3D60CB22">
                      <wp:simplePos x="0" y="0"/>
                      <wp:positionH relativeFrom="margin">
                        <wp:posOffset>2527935</wp:posOffset>
                      </wp:positionH>
                      <wp:positionV relativeFrom="paragraph">
                        <wp:posOffset>591820</wp:posOffset>
                      </wp:positionV>
                      <wp:extent cx="3133725" cy="695325"/>
                      <wp:effectExtent l="228600" t="0" r="28575" b="28575"/>
                      <wp:wrapNone/>
                      <wp:docPr id="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133725" cy="695325"/>
                              </a:xfrm>
                              <a:prstGeom prst="wedgeRoundRectCallout">
                                <a:avLst>
                                  <a:gd name="adj1" fmla="val -56566"/>
                                  <a:gd name="adj2" fmla="val -1847"/>
                                  <a:gd name="adj3" fmla="val 16667"/>
                                </a:avLst>
                              </a:prstGeom>
                              <a:solidFill>
                                <a:srgbClr val="FFFFCC"/>
                              </a:solidFill>
                              <a:ln w="12700">
                                <a:solidFill>
                                  <a:sysClr val="windowText" lastClr="000000"/>
                                </a:solidFill>
                                <a:miter/>
                              </a:ln>
                            </wps:spPr>
                            <wps:txbx>
                              <w:txbxContent>
                                <w:p w:rsidR="00FF0B0A" w:rsidRPr="00BF0197" w:rsidRDefault="003050BE" w:rsidP="00FF0B0A">
                                  <w:pPr>
                                    <w:spacing w:line="240" w:lineRule="exact"/>
                                    <w:rPr>
                                      <w:rFonts w:ascii="ＭＳ ゴシック" w:eastAsia="ＭＳ ゴシック" w:hAnsi="ＭＳ ゴシック"/>
                                      <w:sz w:val="16"/>
                                    </w:rPr>
                                  </w:pPr>
                                  <w:r w:rsidRPr="00BF0197">
                                    <w:rPr>
                                      <w:rFonts w:ascii="ＭＳ ゴシック" w:eastAsia="ＭＳ ゴシック" w:hAnsi="ＭＳ ゴシック" w:hint="eastAsia"/>
                                      <w:sz w:val="16"/>
                                    </w:rPr>
                                    <w:t>例えば</w:t>
                                  </w:r>
                                  <w:r w:rsidRPr="00BF0197">
                                    <w:rPr>
                                      <w:rFonts w:ascii="ＭＳ ゴシック" w:eastAsia="ＭＳ ゴシック" w:hAnsi="ＭＳ ゴシック"/>
                                      <w:sz w:val="16"/>
                                    </w:rPr>
                                    <w:t>、</w:t>
                                  </w:r>
                                  <w:r w:rsidR="00DE06D0" w:rsidRPr="00BF0197">
                                    <w:rPr>
                                      <w:rFonts w:ascii="ＭＳ ゴシック" w:eastAsia="ＭＳ ゴシック" w:hAnsi="ＭＳ ゴシック" w:hint="eastAsia"/>
                                      <w:sz w:val="16"/>
                                    </w:rPr>
                                    <w:t>ボランティア活動</w:t>
                                  </w:r>
                                  <w:r w:rsidR="00DE06D0" w:rsidRPr="00BF0197">
                                    <w:rPr>
                                      <w:rFonts w:ascii="ＭＳ ゴシック" w:eastAsia="ＭＳ ゴシック" w:hAnsi="ＭＳ ゴシック"/>
                                      <w:sz w:val="16"/>
                                    </w:rPr>
                                    <w:t>などについては、活動先</w:t>
                                  </w:r>
                                  <w:r w:rsidR="00DE06D0" w:rsidRPr="00BF0197">
                                    <w:rPr>
                                      <w:rFonts w:ascii="ＭＳ ゴシック" w:eastAsia="ＭＳ ゴシック" w:hAnsi="ＭＳ ゴシック" w:hint="eastAsia"/>
                                      <w:sz w:val="16"/>
                                    </w:rPr>
                                    <w:t>の</w:t>
                                  </w:r>
                                  <w:r w:rsidR="00DE06D0" w:rsidRPr="00BF0197">
                                    <w:rPr>
                                      <w:rFonts w:ascii="ＭＳ ゴシック" w:eastAsia="ＭＳ ゴシック" w:hAnsi="ＭＳ ゴシック"/>
                                      <w:sz w:val="16"/>
                                    </w:rPr>
                                    <w:t>方から</w:t>
                                  </w:r>
                                  <w:r w:rsidR="00DE06D0" w:rsidRPr="00BF0197">
                                    <w:rPr>
                                      <w:rFonts w:ascii="ＭＳ ゴシック" w:eastAsia="ＭＳ ゴシック" w:hAnsi="ＭＳ ゴシック" w:hint="eastAsia"/>
                                      <w:sz w:val="16"/>
                                    </w:rPr>
                                    <w:t>コメント</w:t>
                                  </w:r>
                                  <w:r w:rsidR="00DE06D0" w:rsidRPr="00BF0197">
                                    <w:rPr>
                                      <w:rFonts w:ascii="ＭＳ ゴシック" w:eastAsia="ＭＳ ゴシック" w:hAnsi="ＭＳ ゴシック"/>
                                      <w:sz w:val="16"/>
                                    </w:rPr>
                                    <w:t>をもらうこと</w:t>
                                  </w:r>
                                  <w:r w:rsidRPr="00BF0197">
                                    <w:rPr>
                                      <w:rFonts w:ascii="ＭＳ ゴシック" w:eastAsia="ＭＳ ゴシック" w:hAnsi="ＭＳ ゴシック" w:hint="eastAsia"/>
                                      <w:sz w:val="16"/>
                                    </w:rPr>
                                    <w:t>も</w:t>
                                  </w:r>
                                  <w:r w:rsidR="00DE06D0" w:rsidRPr="00BF0197">
                                    <w:rPr>
                                      <w:rFonts w:ascii="ＭＳ ゴシック" w:eastAsia="ＭＳ ゴシック" w:hAnsi="ＭＳ ゴシック"/>
                                      <w:sz w:val="16"/>
                                    </w:rPr>
                                    <w:t>考えられる。</w:t>
                                  </w:r>
                                  <w:r w:rsidRPr="00BF0197">
                                    <w:rPr>
                                      <w:rFonts w:ascii="ＭＳ ゴシック" w:eastAsia="ＭＳ ゴシック" w:hAnsi="ＭＳ ゴシック" w:hint="eastAsia"/>
                                      <w:sz w:val="16"/>
                                    </w:rPr>
                                    <w:t>また、</w:t>
                                  </w:r>
                                  <w:r w:rsidR="009435FD" w:rsidRPr="00BF0197">
                                    <w:rPr>
                                      <w:rFonts w:ascii="ＭＳ ゴシック" w:eastAsia="ＭＳ ゴシック" w:hAnsi="ＭＳ ゴシック" w:hint="eastAsia"/>
                                      <w:sz w:val="16"/>
                                    </w:rPr>
                                    <w:t>学校行事</w:t>
                                  </w:r>
                                  <w:r w:rsidRPr="00BF0197">
                                    <w:rPr>
                                      <w:rFonts w:ascii="ＭＳ ゴシック" w:eastAsia="ＭＳ ゴシック" w:hAnsi="ＭＳ ゴシック" w:hint="eastAsia"/>
                                      <w:sz w:val="16"/>
                                    </w:rPr>
                                    <w:t>では</w:t>
                                  </w:r>
                                  <w:r w:rsidR="00DE06D0" w:rsidRPr="00BF0197">
                                    <w:rPr>
                                      <w:rFonts w:ascii="ＭＳ ゴシック" w:eastAsia="ＭＳ ゴシック" w:hAnsi="ＭＳ ゴシック" w:hint="eastAsia"/>
                                      <w:sz w:val="16"/>
                                    </w:rPr>
                                    <w:t>、</w:t>
                                  </w:r>
                                  <w:r w:rsidR="00DE06D0" w:rsidRPr="00BF0197">
                                    <w:rPr>
                                      <w:rFonts w:ascii="ＭＳ ゴシック" w:eastAsia="ＭＳ ゴシック" w:hAnsi="ＭＳ ゴシック"/>
                                      <w:sz w:val="16"/>
                                    </w:rPr>
                                    <w:t>特に</w:t>
                                  </w:r>
                                  <w:r w:rsidR="00DE06D0" w:rsidRPr="00BF0197">
                                    <w:rPr>
                                      <w:rFonts w:ascii="ＭＳ ゴシック" w:eastAsia="ＭＳ ゴシック" w:hAnsi="ＭＳ ゴシック" w:hint="eastAsia"/>
                                      <w:sz w:val="16"/>
                                    </w:rPr>
                                    <w:t>共に活動</w:t>
                                  </w:r>
                                  <w:r w:rsidR="00DE06D0" w:rsidRPr="00BF0197">
                                    <w:rPr>
                                      <w:rFonts w:ascii="ＭＳ ゴシック" w:eastAsia="ＭＳ ゴシック" w:hAnsi="ＭＳ ゴシック"/>
                                      <w:sz w:val="16"/>
                                    </w:rPr>
                                    <w:t>を</w:t>
                                  </w:r>
                                  <w:r w:rsidR="009435FD" w:rsidRPr="00BF0197">
                                    <w:rPr>
                                      <w:rFonts w:ascii="ＭＳ ゴシック" w:eastAsia="ＭＳ ゴシック" w:hAnsi="ＭＳ ゴシック" w:hint="eastAsia"/>
                                      <w:sz w:val="16"/>
                                    </w:rPr>
                                    <w:t>行った友人から</w:t>
                                  </w:r>
                                  <w:r w:rsidR="006457E0" w:rsidRPr="00BF0197">
                                    <w:rPr>
                                      <w:rFonts w:ascii="ＭＳ ゴシック" w:eastAsia="ＭＳ ゴシック" w:hAnsi="ＭＳ ゴシック" w:hint="eastAsia"/>
                                      <w:sz w:val="16"/>
                                    </w:rPr>
                                    <w:t>メッセージ</w:t>
                                  </w:r>
                                  <w:r w:rsidR="00DE06D0" w:rsidRPr="00BF0197">
                                    <w:rPr>
                                      <w:rFonts w:ascii="ＭＳ ゴシック" w:eastAsia="ＭＳ ゴシック" w:hAnsi="ＭＳ ゴシック" w:hint="eastAsia"/>
                                      <w:sz w:val="16"/>
                                    </w:rPr>
                                    <w:t>をもらうこと</w:t>
                                  </w:r>
                                  <w:r w:rsidRPr="00BF0197">
                                    <w:rPr>
                                      <w:rFonts w:ascii="ＭＳ ゴシック" w:eastAsia="ＭＳ ゴシック" w:hAnsi="ＭＳ ゴシック" w:hint="eastAsia"/>
                                      <w:sz w:val="16"/>
                                    </w:rPr>
                                    <w:t>が</w:t>
                                  </w:r>
                                  <w:r w:rsidR="00DE06D0" w:rsidRPr="00BF0197">
                                    <w:rPr>
                                      <w:rFonts w:ascii="ＭＳ ゴシック" w:eastAsia="ＭＳ ゴシック" w:hAnsi="ＭＳ ゴシック"/>
                                      <w:sz w:val="16"/>
                                    </w:rPr>
                                    <w:t>、</w:t>
                                  </w:r>
                                  <w:r w:rsidR="009435FD" w:rsidRPr="00BF0197">
                                    <w:rPr>
                                      <w:rFonts w:ascii="ＭＳ ゴシック" w:eastAsia="ＭＳ ゴシック" w:hAnsi="ＭＳ ゴシック" w:hint="eastAsia"/>
                                      <w:sz w:val="16"/>
                                    </w:rPr>
                                    <w:t>生徒本人にとって大きな</w:t>
                                  </w:r>
                                  <w:r w:rsidR="00DE06D0" w:rsidRPr="00BF0197">
                                    <w:rPr>
                                      <w:rFonts w:ascii="ＭＳ ゴシック" w:eastAsia="ＭＳ ゴシック" w:hAnsi="ＭＳ ゴシック" w:hint="eastAsia"/>
                                      <w:sz w:val="16"/>
                                    </w:rPr>
                                    <w:t>効果</w:t>
                                  </w:r>
                                  <w:r w:rsidRPr="00BF0197">
                                    <w:rPr>
                                      <w:rFonts w:ascii="ＭＳ ゴシック" w:eastAsia="ＭＳ ゴシック" w:hAnsi="ＭＳ ゴシック" w:hint="eastAsia"/>
                                      <w:sz w:val="16"/>
                                    </w:rPr>
                                    <w:t>を</w:t>
                                  </w:r>
                                  <w:r w:rsidRPr="00BF0197">
                                    <w:rPr>
                                      <w:rFonts w:ascii="ＭＳ ゴシック" w:eastAsia="ＭＳ ゴシック" w:hAnsi="ＭＳ ゴシック"/>
                                      <w:sz w:val="16"/>
                                    </w:rPr>
                                    <w:t>与えることも</w:t>
                                  </w:r>
                                  <w:r w:rsidR="00DE06D0" w:rsidRPr="00BF0197">
                                    <w:rPr>
                                      <w:rFonts w:ascii="ＭＳ ゴシック" w:eastAsia="ＭＳ ゴシック" w:hAnsi="ＭＳ ゴシック" w:hint="eastAsia"/>
                                      <w:sz w:val="16"/>
                                    </w:rPr>
                                    <w:t>期待できる</w:t>
                                  </w:r>
                                  <w:r w:rsidR="00DE06D0" w:rsidRPr="00BF0197">
                                    <w:rPr>
                                      <w:rFonts w:ascii="ＭＳ ゴシック" w:eastAsia="ＭＳ ゴシック" w:hAnsi="ＭＳ ゴシック"/>
                                      <w:sz w:val="16"/>
                                    </w:rPr>
                                    <w:t>。</w:t>
                                  </w:r>
                                </w:p>
                              </w:txbxContent>
                            </wps:txbx>
                            <wps:bodyPr wrap="square" lIns="74295" tIns="8890" rIns="74295" bIns="8890" upright="1">
                              <a:noAutofit/>
                            </wps:bodyPr>
                          </wps:wsp>
                        </a:graphicData>
                      </a:graphic>
                      <wp14:sizeRelH relativeFrom="margin">
                        <wp14:pctWidth>0</wp14:pctWidth>
                      </wp14:sizeRelH>
                      <wp14:sizeRelV relativeFrom="margin">
                        <wp14:pctHeight>0</wp14:pctHeight>
                      </wp14:sizeRelV>
                    </wp:anchor>
                  </w:drawing>
                </mc:Choice>
                <mc:Fallback>
                  <w:pict>
                    <v:shape w14:anchorId="54618CBB" id="_x0000_s1032" type="#_x0000_t62" style="position:absolute;left:0;text-align:left;margin-left:199.05pt;margin-top:46.6pt;width:246.75pt;height:5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0YdWQIAAJEEAAAOAAAAZHJzL2Uyb0RvYy54bWysVM2O0zAQviPxDpbv2zT9Sduo6WrVVRHS&#10;Cla7ywO4sZMYHNvYTtNeuxeegFdA4sKV9+mLMHHTkrKcEDlYHs/488z3zWR+vS0F2jBjuZIJDnt9&#10;jJhMFeUyT/CHp9XVFCPriKREKMkSvGMWXy9ev5rXOmYDVShBmUEAIm1c6wQXzuk4CGxasJLYntJM&#10;gjNTpiQOTJMH1JAa0EsRDPr9KKiVodqolFkLp7dHJ154/CxjqXufZZY5JBIMuTm/Gr+umzVYzEmc&#10;G6ILnrZpkH/IoiRcwqNnqFviCKoMfwFV8tQoqzLXS1UZqCzjKfM1QDVh/49qHguima8FyLH6TJP9&#10;f7Dpu829QZwmeISRJCVIdNh/Pzx/Pex/HvbfDvsfh+cvyPNUaxtD+KO+N02lVt+p9JNFUi0LInN2&#10;Y4yqC0YoZBc2vAYXFxrDtle3mSkbCCgfbb0Wu7MWbOtQCofDcDicDMYYpeCLZuMh7BtQEp9ua2Pd&#10;G6ZK1GwSXDOaswdVSfoAqi+JEKpyXhOyubPOi0PbEgn9GGKUlQK03hCBrsbROIraZugEDS6Cwulo&#10;8jJm2I0JoyjyMZBn+yzsTpl62pTgdMWF8IbJ10thEOSQ4BV8y2VbpO2GCYlqIHUw6fd9QRdOu7Nn&#10;CBgMquon4BAjQawDBxDrv7/hltwxcyRVyFawo0aNWm673vrO8MQ0J2tFd9AtNYxLgu3nihgG77yV&#10;oPhkNJiBWM4b0+kMZs10HeuOo9KG5wVIFvpqpLqpnMq4O/XM8Zk2H+h7r3o7o81gdW0f9ftPsvgF&#10;AAD//wMAUEsDBBQABgAIAAAAIQD98oCx4AAAAAoBAAAPAAAAZHJzL2Rvd25yZXYueG1sTI/BTsMw&#10;EETvSPyDtUjcqJ1UKknIpkJISFRwoaXi6sZunDZeR7GbhL/HnMpxNU8zb8v1bDs26sG3jhCShQCm&#10;qXaqpQbha/f6kAHzQZKSnSON8KM9rKvbm1IWyk30qcdtaFgsIV9IBBNCX3Dua6Ot9AvXa4rZ0Q1W&#10;hngODVeDnGK57XgqxIpb2VJcMLLXL0bX5+3FIkzj2/6c7czm9D7Y0O4Fic3HN+L93fz8BCzoOVxh&#10;+NOP6lBFp4O7kPKsQ1jmWRJRhHyZAotAlicrYAeEVKSPwKuS/3+h+gUAAP//AwBQSwECLQAUAAYA&#10;CAAAACEAtoM4kv4AAADhAQAAEwAAAAAAAAAAAAAAAAAAAAAAW0NvbnRlbnRfVHlwZXNdLnhtbFBL&#10;AQItABQABgAIAAAAIQA4/SH/1gAAAJQBAAALAAAAAAAAAAAAAAAAAC8BAABfcmVscy8ucmVsc1BL&#10;AQItABQABgAIAAAAIQA0a0YdWQIAAJEEAAAOAAAAAAAAAAAAAAAAAC4CAABkcnMvZTJvRG9jLnht&#10;bFBLAQItABQABgAIAAAAIQD98oCx4AAAAAoBAAAPAAAAAAAAAAAAAAAAALMEAABkcnMvZG93bnJl&#10;di54bWxQSwUGAAAAAAQABADzAAAAwAUAAAAA&#10;" adj="-1418,10401" fillcolor="#ffc" strokecolor="windowText" strokeweight="1pt">
                      <v:textbox inset="5.85pt,.7pt,5.85pt,.7pt">
                        <w:txbxContent>
                          <w:p w:rsidR="00FF0B0A" w:rsidRPr="00BF0197" w:rsidRDefault="003050BE" w:rsidP="00FF0B0A">
                            <w:pPr>
                              <w:spacing w:line="240" w:lineRule="exact"/>
                              <w:rPr>
                                <w:rFonts w:ascii="ＭＳ ゴシック" w:eastAsia="ＭＳ ゴシック" w:hAnsi="ＭＳ ゴシック"/>
                                <w:sz w:val="16"/>
                              </w:rPr>
                            </w:pPr>
                            <w:r w:rsidRPr="00BF0197">
                              <w:rPr>
                                <w:rFonts w:ascii="ＭＳ ゴシック" w:eastAsia="ＭＳ ゴシック" w:hAnsi="ＭＳ ゴシック" w:hint="eastAsia"/>
                                <w:sz w:val="16"/>
                              </w:rPr>
                              <w:t>例えば</w:t>
                            </w:r>
                            <w:r w:rsidRPr="00BF0197">
                              <w:rPr>
                                <w:rFonts w:ascii="ＭＳ ゴシック" w:eastAsia="ＭＳ ゴシック" w:hAnsi="ＭＳ ゴシック"/>
                                <w:sz w:val="16"/>
                              </w:rPr>
                              <w:t>、</w:t>
                            </w:r>
                            <w:r w:rsidR="00DE06D0" w:rsidRPr="00BF0197">
                              <w:rPr>
                                <w:rFonts w:ascii="ＭＳ ゴシック" w:eastAsia="ＭＳ ゴシック" w:hAnsi="ＭＳ ゴシック" w:hint="eastAsia"/>
                                <w:sz w:val="16"/>
                              </w:rPr>
                              <w:t>ボランティア活動</w:t>
                            </w:r>
                            <w:r w:rsidR="00DE06D0" w:rsidRPr="00BF0197">
                              <w:rPr>
                                <w:rFonts w:ascii="ＭＳ ゴシック" w:eastAsia="ＭＳ ゴシック" w:hAnsi="ＭＳ ゴシック"/>
                                <w:sz w:val="16"/>
                              </w:rPr>
                              <w:t>などについては、活動先</w:t>
                            </w:r>
                            <w:r w:rsidR="00DE06D0" w:rsidRPr="00BF0197">
                              <w:rPr>
                                <w:rFonts w:ascii="ＭＳ ゴシック" w:eastAsia="ＭＳ ゴシック" w:hAnsi="ＭＳ ゴシック" w:hint="eastAsia"/>
                                <w:sz w:val="16"/>
                              </w:rPr>
                              <w:t>の</w:t>
                            </w:r>
                            <w:r w:rsidR="00DE06D0" w:rsidRPr="00BF0197">
                              <w:rPr>
                                <w:rFonts w:ascii="ＭＳ ゴシック" w:eastAsia="ＭＳ ゴシック" w:hAnsi="ＭＳ ゴシック"/>
                                <w:sz w:val="16"/>
                              </w:rPr>
                              <w:t>方から</w:t>
                            </w:r>
                            <w:r w:rsidR="00DE06D0" w:rsidRPr="00BF0197">
                              <w:rPr>
                                <w:rFonts w:ascii="ＭＳ ゴシック" w:eastAsia="ＭＳ ゴシック" w:hAnsi="ＭＳ ゴシック" w:hint="eastAsia"/>
                                <w:sz w:val="16"/>
                              </w:rPr>
                              <w:t>コメント</w:t>
                            </w:r>
                            <w:r w:rsidR="00DE06D0" w:rsidRPr="00BF0197">
                              <w:rPr>
                                <w:rFonts w:ascii="ＭＳ ゴシック" w:eastAsia="ＭＳ ゴシック" w:hAnsi="ＭＳ ゴシック"/>
                                <w:sz w:val="16"/>
                              </w:rPr>
                              <w:t>をもらうこと</w:t>
                            </w:r>
                            <w:r w:rsidRPr="00BF0197">
                              <w:rPr>
                                <w:rFonts w:ascii="ＭＳ ゴシック" w:eastAsia="ＭＳ ゴシック" w:hAnsi="ＭＳ ゴシック" w:hint="eastAsia"/>
                                <w:sz w:val="16"/>
                              </w:rPr>
                              <w:t>も</w:t>
                            </w:r>
                            <w:r w:rsidR="00DE06D0" w:rsidRPr="00BF0197">
                              <w:rPr>
                                <w:rFonts w:ascii="ＭＳ ゴシック" w:eastAsia="ＭＳ ゴシック" w:hAnsi="ＭＳ ゴシック"/>
                                <w:sz w:val="16"/>
                              </w:rPr>
                              <w:t>考えられる。</w:t>
                            </w:r>
                            <w:r w:rsidRPr="00BF0197">
                              <w:rPr>
                                <w:rFonts w:ascii="ＭＳ ゴシック" w:eastAsia="ＭＳ ゴシック" w:hAnsi="ＭＳ ゴシック" w:hint="eastAsia"/>
                                <w:sz w:val="16"/>
                              </w:rPr>
                              <w:t>また、</w:t>
                            </w:r>
                            <w:r w:rsidR="009435FD" w:rsidRPr="00BF0197">
                              <w:rPr>
                                <w:rFonts w:ascii="ＭＳ ゴシック" w:eastAsia="ＭＳ ゴシック" w:hAnsi="ＭＳ ゴシック" w:hint="eastAsia"/>
                                <w:sz w:val="16"/>
                              </w:rPr>
                              <w:t>学校行事</w:t>
                            </w:r>
                            <w:r w:rsidRPr="00BF0197">
                              <w:rPr>
                                <w:rFonts w:ascii="ＭＳ ゴシック" w:eastAsia="ＭＳ ゴシック" w:hAnsi="ＭＳ ゴシック" w:hint="eastAsia"/>
                                <w:sz w:val="16"/>
                              </w:rPr>
                              <w:t>では</w:t>
                            </w:r>
                            <w:r w:rsidR="00DE06D0" w:rsidRPr="00BF0197">
                              <w:rPr>
                                <w:rFonts w:ascii="ＭＳ ゴシック" w:eastAsia="ＭＳ ゴシック" w:hAnsi="ＭＳ ゴシック" w:hint="eastAsia"/>
                                <w:sz w:val="16"/>
                              </w:rPr>
                              <w:t>、</w:t>
                            </w:r>
                            <w:r w:rsidR="00DE06D0" w:rsidRPr="00BF0197">
                              <w:rPr>
                                <w:rFonts w:ascii="ＭＳ ゴシック" w:eastAsia="ＭＳ ゴシック" w:hAnsi="ＭＳ ゴシック"/>
                                <w:sz w:val="16"/>
                              </w:rPr>
                              <w:t>特に</w:t>
                            </w:r>
                            <w:r w:rsidR="00DE06D0" w:rsidRPr="00BF0197">
                              <w:rPr>
                                <w:rFonts w:ascii="ＭＳ ゴシック" w:eastAsia="ＭＳ ゴシック" w:hAnsi="ＭＳ ゴシック" w:hint="eastAsia"/>
                                <w:sz w:val="16"/>
                              </w:rPr>
                              <w:t>共に活動</w:t>
                            </w:r>
                            <w:r w:rsidR="00DE06D0" w:rsidRPr="00BF0197">
                              <w:rPr>
                                <w:rFonts w:ascii="ＭＳ ゴシック" w:eastAsia="ＭＳ ゴシック" w:hAnsi="ＭＳ ゴシック"/>
                                <w:sz w:val="16"/>
                              </w:rPr>
                              <w:t>を</w:t>
                            </w:r>
                            <w:r w:rsidR="009435FD" w:rsidRPr="00BF0197">
                              <w:rPr>
                                <w:rFonts w:ascii="ＭＳ ゴシック" w:eastAsia="ＭＳ ゴシック" w:hAnsi="ＭＳ ゴシック" w:hint="eastAsia"/>
                                <w:sz w:val="16"/>
                              </w:rPr>
                              <w:t>行った友人から</w:t>
                            </w:r>
                            <w:r w:rsidR="006457E0" w:rsidRPr="00BF0197">
                              <w:rPr>
                                <w:rFonts w:ascii="ＭＳ ゴシック" w:eastAsia="ＭＳ ゴシック" w:hAnsi="ＭＳ ゴシック" w:hint="eastAsia"/>
                                <w:sz w:val="16"/>
                              </w:rPr>
                              <w:t>メッセージ</w:t>
                            </w:r>
                            <w:r w:rsidR="00DE06D0" w:rsidRPr="00BF0197">
                              <w:rPr>
                                <w:rFonts w:ascii="ＭＳ ゴシック" w:eastAsia="ＭＳ ゴシック" w:hAnsi="ＭＳ ゴシック" w:hint="eastAsia"/>
                                <w:sz w:val="16"/>
                              </w:rPr>
                              <w:t>をもらうこと</w:t>
                            </w:r>
                            <w:r w:rsidRPr="00BF0197">
                              <w:rPr>
                                <w:rFonts w:ascii="ＭＳ ゴシック" w:eastAsia="ＭＳ ゴシック" w:hAnsi="ＭＳ ゴシック" w:hint="eastAsia"/>
                                <w:sz w:val="16"/>
                              </w:rPr>
                              <w:t>が</w:t>
                            </w:r>
                            <w:r w:rsidR="00DE06D0" w:rsidRPr="00BF0197">
                              <w:rPr>
                                <w:rFonts w:ascii="ＭＳ ゴシック" w:eastAsia="ＭＳ ゴシック" w:hAnsi="ＭＳ ゴシック"/>
                                <w:sz w:val="16"/>
                              </w:rPr>
                              <w:t>、</w:t>
                            </w:r>
                            <w:r w:rsidR="009435FD" w:rsidRPr="00BF0197">
                              <w:rPr>
                                <w:rFonts w:ascii="ＭＳ ゴシック" w:eastAsia="ＭＳ ゴシック" w:hAnsi="ＭＳ ゴシック" w:hint="eastAsia"/>
                                <w:sz w:val="16"/>
                              </w:rPr>
                              <w:t>生徒本人にとって大きな</w:t>
                            </w:r>
                            <w:r w:rsidR="00DE06D0" w:rsidRPr="00BF0197">
                              <w:rPr>
                                <w:rFonts w:ascii="ＭＳ ゴシック" w:eastAsia="ＭＳ ゴシック" w:hAnsi="ＭＳ ゴシック" w:hint="eastAsia"/>
                                <w:sz w:val="16"/>
                              </w:rPr>
                              <w:t>効果</w:t>
                            </w:r>
                            <w:r w:rsidRPr="00BF0197">
                              <w:rPr>
                                <w:rFonts w:ascii="ＭＳ ゴシック" w:eastAsia="ＭＳ ゴシック" w:hAnsi="ＭＳ ゴシック" w:hint="eastAsia"/>
                                <w:sz w:val="16"/>
                              </w:rPr>
                              <w:t>を</w:t>
                            </w:r>
                            <w:r w:rsidRPr="00BF0197">
                              <w:rPr>
                                <w:rFonts w:ascii="ＭＳ ゴシック" w:eastAsia="ＭＳ ゴシック" w:hAnsi="ＭＳ ゴシック"/>
                                <w:sz w:val="16"/>
                              </w:rPr>
                              <w:t>与えることも</w:t>
                            </w:r>
                            <w:r w:rsidR="00DE06D0" w:rsidRPr="00BF0197">
                              <w:rPr>
                                <w:rFonts w:ascii="ＭＳ ゴシック" w:eastAsia="ＭＳ ゴシック" w:hAnsi="ＭＳ ゴシック" w:hint="eastAsia"/>
                                <w:sz w:val="16"/>
                              </w:rPr>
                              <w:t>期待できる</w:t>
                            </w:r>
                            <w:r w:rsidR="00DE06D0" w:rsidRPr="00BF0197">
                              <w:rPr>
                                <w:rFonts w:ascii="ＭＳ ゴシック" w:eastAsia="ＭＳ ゴシック" w:hAnsi="ＭＳ ゴシック"/>
                                <w:sz w:val="16"/>
                              </w:rPr>
                              <w:t>。</w:t>
                            </w:r>
                          </w:p>
                        </w:txbxContent>
                      </v:textbox>
                      <w10:wrap anchorx="margin"/>
                    </v:shape>
                  </w:pict>
                </mc:Fallback>
              </mc:AlternateContent>
            </w:r>
            <w:r w:rsidR="00A669AA">
              <w:rPr>
                <w:rFonts w:ascii="ＭＳ ゴシック" w:eastAsia="ＭＳ ゴシック" w:hAnsi="ＭＳ ゴシック" w:hint="eastAsia"/>
                <w:sz w:val="16"/>
                <w:szCs w:val="16"/>
              </w:rPr>
              <w:t>今後に生かしていきたいこと・今後も継続して取り組みたいこと</w:t>
            </w:r>
          </w:p>
        </w:tc>
      </w:tr>
    </w:tbl>
    <w:tbl>
      <w:tblPr>
        <w:tblStyle w:val="a4"/>
        <w:tblW w:w="9192" w:type="dxa"/>
        <w:tblInd w:w="108" w:type="dxa"/>
        <w:tblLook w:val="04A0" w:firstRow="1" w:lastRow="0" w:firstColumn="1" w:lastColumn="0" w:noHBand="0" w:noVBand="1"/>
      </w:tblPr>
      <w:tblGrid>
        <w:gridCol w:w="4402"/>
        <w:gridCol w:w="4790"/>
      </w:tblGrid>
      <w:tr w:rsidR="00FF0B0A" w:rsidTr="000642F4">
        <w:trPr>
          <w:trHeight w:val="1081"/>
        </w:trPr>
        <w:tc>
          <w:tcPr>
            <w:tcW w:w="9192" w:type="dxa"/>
            <w:gridSpan w:val="2"/>
            <w:tcBorders>
              <w:top w:val="nil"/>
            </w:tcBorders>
          </w:tcPr>
          <w:p w:rsidR="00FF0B0A" w:rsidRPr="00BF0197" w:rsidRDefault="00DE06D0" w:rsidP="00DE06D0">
            <w:pPr>
              <w:rPr>
                <w:rFonts w:ascii="ＭＳ ゴシック" w:eastAsia="ＭＳ ゴシック" w:hAnsi="ＭＳ ゴシック"/>
                <w:sz w:val="16"/>
                <w:szCs w:val="16"/>
              </w:rPr>
            </w:pPr>
            <w:r w:rsidRPr="00BF0197">
              <w:rPr>
                <w:rFonts w:ascii="ＭＳ ゴシック" w:eastAsia="ＭＳ ゴシック" w:hAnsi="ＭＳ ゴシック" w:hint="eastAsia"/>
                <w:sz w:val="16"/>
                <w:szCs w:val="16"/>
              </w:rPr>
              <w:t xml:space="preserve">（　</w:t>
            </w:r>
            <w:r w:rsidRPr="00BF0197">
              <w:rPr>
                <w:rFonts w:ascii="ＭＳ ゴシック" w:eastAsia="ＭＳ ゴシック" w:hAnsi="ＭＳ ゴシック"/>
                <w:sz w:val="16"/>
                <w:szCs w:val="16"/>
              </w:rPr>
              <w:t xml:space="preserve">　　　　　　　</w:t>
            </w:r>
            <w:r w:rsidRPr="00BF0197">
              <w:rPr>
                <w:rFonts w:ascii="ＭＳ ゴシック" w:eastAsia="ＭＳ ゴシック" w:hAnsi="ＭＳ ゴシック" w:hint="eastAsia"/>
                <w:sz w:val="16"/>
                <w:szCs w:val="16"/>
              </w:rPr>
              <w:t>）</w:t>
            </w:r>
            <w:r w:rsidR="00FF0B0A" w:rsidRPr="00BF0197">
              <w:rPr>
                <w:rFonts w:ascii="ＭＳ ゴシック" w:eastAsia="ＭＳ ゴシック" w:hAnsi="ＭＳ ゴシック" w:hint="eastAsia"/>
                <w:sz w:val="16"/>
                <w:szCs w:val="16"/>
              </w:rPr>
              <w:t>からの</w:t>
            </w:r>
            <w:r w:rsidR="00FF0B0A" w:rsidRPr="00BF0197">
              <w:rPr>
                <w:rFonts w:ascii="ＭＳ ゴシック" w:eastAsia="ＭＳ ゴシック" w:hAnsi="ＭＳ ゴシック"/>
                <w:sz w:val="16"/>
                <w:szCs w:val="16"/>
              </w:rPr>
              <w:t>メッセージ</w:t>
            </w:r>
          </w:p>
        </w:tc>
        <w:bookmarkStart w:id="0" w:name="_GoBack"/>
        <w:bookmarkEnd w:id="0"/>
      </w:tr>
      <w:tr w:rsidR="00AE2478" w:rsidTr="000642F4">
        <w:trPr>
          <w:trHeight w:val="784"/>
        </w:trPr>
        <w:tc>
          <w:tcPr>
            <w:tcW w:w="4402" w:type="dxa"/>
          </w:tcPr>
          <w:p w:rsidR="00AE2478" w:rsidRPr="00BF0197" w:rsidRDefault="00AE2478" w:rsidP="00FF0B0A">
            <w:pPr>
              <w:rPr>
                <w:rFonts w:ascii="ＭＳ ゴシック" w:eastAsia="ＭＳ ゴシック" w:hAnsi="ＭＳ ゴシック"/>
                <w:sz w:val="16"/>
                <w:szCs w:val="16"/>
              </w:rPr>
            </w:pPr>
            <w:r w:rsidRPr="00BF0197">
              <w:rPr>
                <w:rFonts w:ascii="ＭＳ ゴシック" w:eastAsia="ＭＳ ゴシック" w:hAnsi="ＭＳ ゴシック" w:hint="eastAsia"/>
                <w:sz w:val="16"/>
                <w:szCs w:val="16"/>
              </w:rPr>
              <w:t>先生からの</w:t>
            </w:r>
            <w:r w:rsidRPr="00BF0197">
              <w:rPr>
                <w:rFonts w:ascii="ＭＳ ゴシック" w:eastAsia="ＭＳ ゴシック" w:hAnsi="ＭＳ ゴシック"/>
                <w:sz w:val="16"/>
                <w:szCs w:val="16"/>
              </w:rPr>
              <w:t>メッセージ</w:t>
            </w:r>
          </w:p>
          <w:p w:rsidR="00AE2478" w:rsidRPr="00BF0197" w:rsidRDefault="00AE2478" w:rsidP="00FF0B0A">
            <w:pPr>
              <w:rPr>
                <w:rFonts w:ascii="ＭＳ ゴシック" w:eastAsia="ＭＳ ゴシック" w:hAnsi="ＭＳ ゴシック"/>
                <w:sz w:val="18"/>
                <w:szCs w:val="18"/>
              </w:rPr>
            </w:pPr>
          </w:p>
          <w:p w:rsidR="00AE2478" w:rsidRPr="000642F4" w:rsidRDefault="00AE2478" w:rsidP="00FF0B0A">
            <w:pPr>
              <w:rPr>
                <w:rFonts w:ascii="ＭＳ ゴシック" w:eastAsia="ＭＳ ゴシック" w:hAnsi="ＭＳ ゴシック"/>
                <w:sz w:val="18"/>
                <w:szCs w:val="18"/>
              </w:rPr>
            </w:pPr>
          </w:p>
        </w:tc>
        <w:tc>
          <w:tcPr>
            <w:tcW w:w="4790" w:type="dxa"/>
          </w:tcPr>
          <w:p w:rsidR="00AE2478" w:rsidRPr="00BF0197" w:rsidRDefault="00AE2478" w:rsidP="00FF0B0A">
            <w:pPr>
              <w:rPr>
                <w:rFonts w:ascii="ＭＳ ゴシック" w:eastAsia="ＭＳ ゴシック" w:hAnsi="ＭＳ ゴシック"/>
                <w:sz w:val="16"/>
                <w:szCs w:val="16"/>
              </w:rPr>
            </w:pPr>
            <w:r w:rsidRPr="00BF0197">
              <w:rPr>
                <w:rFonts w:ascii="ＭＳ ゴシック" w:eastAsia="ＭＳ ゴシック" w:hAnsi="ＭＳ ゴシック"/>
                <w:sz w:val="16"/>
                <w:szCs w:val="16"/>
              </w:rPr>
              <w:t>メッセージ</w:t>
            </w:r>
            <w:r w:rsidRPr="00BF0197">
              <w:rPr>
                <w:rFonts w:ascii="ＭＳ ゴシック" w:eastAsia="ＭＳ ゴシック" w:hAnsi="ＭＳ ゴシック" w:hint="eastAsia"/>
                <w:sz w:val="16"/>
                <w:szCs w:val="16"/>
              </w:rPr>
              <w:t>を読んで気づいたこと、考えたこと</w:t>
            </w:r>
          </w:p>
          <w:p w:rsidR="00AE2478" w:rsidRPr="00BF0197" w:rsidRDefault="00AE2478" w:rsidP="00FF0B0A">
            <w:pPr>
              <w:rPr>
                <w:rFonts w:ascii="ＭＳ ゴシック" w:eastAsia="ＭＳ ゴシック" w:hAnsi="ＭＳ ゴシック" w:hint="eastAsia"/>
              </w:rPr>
            </w:pPr>
          </w:p>
        </w:tc>
      </w:tr>
    </w:tbl>
    <w:p w:rsidR="00AE2478" w:rsidRPr="00AE2478" w:rsidRDefault="00AE2478" w:rsidP="000642F4">
      <w:pPr>
        <w:rPr>
          <w:rFonts w:asciiTheme="majorEastAsia" w:eastAsiaTheme="majorEastAsia" w:hAnsiTheme="majorEastAsia" w:hint="eastAsia"/>
          <w:sz w:val="22"/>
        </w:rPr>
      </w:pPr>
    </w:p>
    <w:sectPr w:rsidR="00AE2478" w:rsidRPr="00AE2478" w:rsidSect="00870545">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588" w:rsidRDefault="00944588" w:rsidP="00797F9C">
      <w:r>
        <w:separator/>
      </w:r>
    </w:p>
  </w:endnote>
  <w:endnote w:type="continuationSeparator" w:id="0">
    <w:p w:rsidR="00944588" w:rsidRDefault="00944588"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 P丸ゴシック体M">
    <w:altName w:val="ＭＳ ゴシック"/>
    <w:panose1 w:val="020F06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588" w:rsidRDefault="00944588" w:rsidP="00797F9C">
      <w:r>
        <w:separator/>
      </w:r>
    </w:p>
  </w:footnote>
  <w:footnote w:type="continuationSeparator" w:id="0">
    <w:p w:rsidR="00944588" w:rsidRDefault="00944588" w:rsidP="00797F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153"/>
    <w:rsid w:val="00016649"/>
    <w:rsid w:val="00016DA8"/>
    <w:rsid w:val="000642F4"/>
    <w:rsid w:val="00076E72"/>
    <w:rsid w:val="000A0A70"/>
    <w:rsid w:val="000A4772"/>
    <w:rsid w:val="000B34E2"/>
    <w:rsid w:val="000C7529"/>
    <w:rsid w:val="000D076C"/>
    <w:rsid w:val="000D42EA"/>
    <w:rsid w:val="000F487B"/>
    <w:rsid w:val="00114145"/>
    <w:rsid w:val="001226D0"/>
    <w:rsid w:val="00155BE2"/>
    <w:rsid w:val="00174824"/>
    <w:rsid w:val="00176CB3"/>
    <w:rsid w:val="001A4149"/>
    <w:rsid w:val="001C4061"/>
    <w:rsid w:val="001D04ED"/>
    <w:rsid w:val="001F4295"/>
    <w:rsid w:val="002202CF"/>
    <w:rsid w:val="00235C06"/>
    <w:rsid w:val="00247E8B"/>
    <w:rsid w:val="00250528"/>
    <w:rsid w:val="00267FB4"/>
    <w:rsid w:val="0027575B"/>
    <w:rsid w:val="002B12C6"/>
    <w:rsid w:val="002B6E65"/>
    <w:rsid w:val="002C5E5C"/>
    <w:rsid w:val="002D63C9"/>
    <w:rsid w:val="002D7047"/>
    <w:rsid w:val="002F134D"/>
    <w:rsid w:val="003050BE"/>
    <w:rsid w:val="00310A23"/>
    <w:rsid w:val="00332144"/>
    <w:rsid w:val="00334DA5"/>
    <w:rsid w:val="00334F87"/>
    <w:rsid w:val="00343849"/>
    <w:rsid w:val="00347463"/>
    <w:rsid w:val="00356AF5"/>
    <w:rsid w:val="003745D9"/>
    <w:rsid w:val="00376818"/>
    <w:rsid w:val="00383DA0"/>
    <w:rsid w:val="003C2D82"/>
    <w:rsid w:val="003D162E"/>
    <w:rsid w:val="003D1C59"/>
    <w:rsid w:val="003E02FB"/>
    <w:rsid w:val="003E5296"/>
    <w:rsid w:val="00401055"/>
    <w:rsid w:val="00426FA0"/>
    <w:rsid w:val="00435D47"/>
    <w:rsid w:val="004453A8"/>
    <w:rsid w:val="004519E1"/>
    <w:rsid w:val="004D0C35"/>
    <w:rsid w:val="004D7127"/>
    <w:rsid w:val="004F30DD"/>
    <w:rsid w:val="004F32C7"/>
    <w:rsid w:val="005015DE"/>
    <w:rsid w:val="005271A6"/>
    <w:rsid w:val="00572037"/>
    <w:rsid w:val="005A6F18"/>
    <w:rsid w:val="005F3058"/>
    <w:rsid w:val="005F3B1C"/>
    <w:rsid w:val="006066EF"/>
    <w:rsid w:val="00610BE5"/>
    <w:rsid w:val="00616949"/>
    <w:rsid w:val="006457E0"/>
    <w:rsid w:val="00650D82"/>
    <w:rsid w:val="00651BB1"/>
    <w:rsid w:val="00671F73"/>
    <w:rsid w:val="00680AAB"/>
    <w:rsid w:val="006818EF"/>
    <w:rsid w:val="0069042A"/>
    <w:rsid w:val="006B5979"/>
    <w:rsid w:val="006B7896"/>
    <w:rsid w:val="006C5E32"/>
    <w:rsid w:val="006D2E04"/>
    <w:rsid w:val="006D4B19"/>
    <w:rsid w:val="00703A38"/>
    <w:rsid w:val="00751360"/>
    <w:rsid w:val="00754EBD"/>
    <w:rsid w:val="00771393"/>
    <w:rsid w:val="00782E43"/>
    <w:rsid w:val="00792A9A"/>
    <w:rsid w:val="00797F9C"/>
    <w:rsid w:val="007C389A"/>
    <w:rsid w:val="007E3F79"/>
    <w:rsid w:val="008036C1"/>
    <w:rsid w:val="00833551"/>
    <w:rsid w:val="008354AD"/>
    <w:rsid w:val="00840399"/>
    <w:rsid w:val="00870545"/>
    <w:rsid w:val="00871EC3"/>
    <w:rsid w:val="008A275B"/>
    <w:rsid w:val="008C7237"/>
    <w:rsid w:val="00907546"/>
    <w:rsid w:val="009115E2"/>
    <w:rsid w:val="0091297B"/>
    <w:rsid w:val="00930463"/>
    <w:rsid w:val="00931C28"/>
    <w:rsid w:val="009435FD"/>
    <w:rsid w:val="00944588"/>
    <w:rsid w:val="00955A31"/>
    <w:rsid w:val="009568B0"/>
    <w:rsid w:val="009D387D"/>
    <w:rsid w:val="00A05BED"/>
    <w:rsid w:val="00A669AA"/>
    <w:rsid w:val="00A96694"/>
    <w:rsid w:val="00AA58EE"/>
    <w:rsid w:val="00AA5A28"/>
    <w:rsid w:val="00AB6712"/>
    <w:rsid w:val="00AC5225"/>
    <w:rsid w:val="00AE2478"/>
    <w:rsid w:val="00AF0C81"/>
    <w:rsid w:val="00B07874"/>
    <w:rsid w:val="00B22784"/>
    <w:rsid w:val="00B37DCB"/>
    <w:rsid w:val="00B909F9"/>
    <w:rsid w:val="00BD03C5"/>
    <w:rsid w:val="00BD215C"/>
    <w:rsid w:val="00BF0197"/>
    <w:rsid w:val="00BF152F"/>
    <w:rsid w:val="00C51153"/>
    <w:rsid w:val="00C72F4B"/>
    <w:rsid w:val="00CA1414"/>
    <w:rsid w:val="00CB7143"/>
    <w:rsid w:val="00CE45C8"/>
    <w:rsid w:val="00D36169"/>
    <w:rsid w:val="00D36D02"/>
    <w:rsid w:val="00D45750"/>
    <w:rsid w:val="00D55502"/>
    <w:rsid w:val="00DA1C6B"/>
    <w:rsid w:val="00DD7009"/>
    <w:rsid w:val="00DE06D0"/>
    <w:rsid w:val="00DE4B7D"/>
    <w:rsid w:val="00E3556C"/>
    <w:rsid w:val="00E46363"/>
    <w:rsid w:val="00EE1340"/>
    <w:rsid w:val="00F357C0"/>
    <w:rsid w:val="00F644E4"/>
    <w:rsid w:val="00F7248F"/>
    <w:rsid w:val="00F75873"/>
    <w:rsid w:val="00F91B3B"/>
    <w:rsid w:val="00FF0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DF66030"/>
  <w15:docId w15:val="{0BCD7D96-A20E-4C03-86FE-AEB7755C5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5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cp:lastModifiedBy>
  <cp:revision>6</cp:revision>
  <cp:lastPrinted>2019-03-08T04:32:00Z</cp:lastPrinted>
  <dcterms:created xsi:type="dcterms:W3CDTF">2019-09-16T14:49:00Z</dcterms:created>
  <dcterms:modified xsi:type="dcterms:W3CDTF">2020-02-04T06:26:00Z</dcterms:modified>
</cp:coreProperties>
</file>